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DE" w:rsidRPr="00683ADE" w:rsidRDefault="00683ADE" w:rsidP="00683A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3ADE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Закупка №0133300001714000098</w:t>
      </w:r>
    </w:p>
    <w:p w:rsidR="00683ADE" w:rsidRPr="00683ADE" w:rsidRDefault="00683ADE" w:rsidP="00683A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3ADE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Опубликовано 14.03.2014 15:21 (</w:t>
      </w:r>
      <w:proofErr w:type="gramStart"/>
      <w:r w:rsidRPr="00683ADE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683A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(СВГ+4) Москва, стандартное время) (по местному времени организации, осуществляющей закупку)</w:t>
      </w:r>
    </w:p>
    <w:p w:rsidR="00683ADE" w:rsidRPr="00683ADE" w:rsidRDefault="00683ADE" w:rsidP="00683AD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3A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Извещение в редакции от 14.03.2014 г. №1 </w:t>
      </w:r>
    </w:p>
    <w:p w:rsidR="00683ADE" w:rsidRPr="00683ADE" w:rsidRDefault="00683ADE" w:rsidP="00683A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</w:pPr>
      <w:r w:rsidRPr="00683ADE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  <w:t>Общая информация о закупке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4"/>
        <w:gridCol w:w="3161"/>
      </w:tblGrid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электронной площадки в </w:t>
            </w:r>
            <w:proofErr w:type="spellStart"/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информационнно</w:t>
            </w:r>
            <w:proofErr w:type="spellEnd"/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Адрес электронной площадки в </w:t>
            </w:r>
            <w:proofErr w:type="spellStart"/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информационнно</w:t>
            </w:r>
            <w:proofErr w:type="spellEnd"/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hyperlink r:id="rId6" w:tgtFrame="_blank" w:history="1">
              <w:r w:rsidRPr="00683ADE">
                <w:rPr>
                  <w:rFonts w:ascii="Times New Roman" w:eastAsia="Times New Roman" w:hAnsi="Times New Roman" w:cs="Times New Roman"/>
                  <w:color w:val="0075C5"/>
                  <w:sz w:val="24"/>
                  <w:szCs w:val="24"/>
                  <w:lang w:eastAsia="ru-RU"/>
                </w:rPr>
                <w:t xml:space="preserve">Администрация города Иванова </w:t>
              </w:r>
            </w:hyperlink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Поставка источников бесперебойного питания</w:t>
            </w:r>
            <w:bookmarkEnd w:id="0"/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Подача заявок</w:t>
            </w:r>
          </w:p>
        </w:tc>
      </w:tr>
    </w:tbl>
    <w:p w:rsidR="00683ADE" w:rsidRPr="00683ADE" w:rsidRDefault="00683ADE" w:rsidP="00683A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</w:pPr>
      <w:r w:rsidRPr="00683ADE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7434"/>
      </w:tblGrid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Ответственное должностное лицо не указано </w:t>
            </w:r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7-4932-594607</w:t>
            </w:r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Заказчик: Муниципальное казенное учреждение по проектно-документационному сопровождению и техническому контролю за ремонтом объектов муниципальной </w:t>
            </w:r>
            <w:proofErr w:type="spellStart"/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собственности</w:t>
            </w:r>
            <w:proofErr w:type="gramStart"/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;М</w:t>
            </w:r>
            <w:proofErr w:type="gramEnd"/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есто</w:t>
            </w:r>
            <w:proofErr w:type="spellEnd"/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</w:t>
            </w:r>
            <w:proofErr w:type="spellStart"/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проспект, 1, 307; Адрес электронной почты: pds_tk@mail.ru; Номер контактного телефона: 7-4932-594756; Ответственное должностное лицо: Кузьмин Руслан Иванович</w:t>
            </w:r>
          </w:p>
        </w:tc>
      </w:tr>
    </w:tbl>
    <w:p w:rsidR="00683ADE" w:rsidRPr="00683ADE" w:rsidRDefault="00683ADE" w:rsidP="00683A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</w:pPr>
      <w:r w:rsidRPr="00683ADE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6202"/>
      </w:tblGrid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14.03.2014 17:00</w:t>
            </w:r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24.03.2014 08:00</w:t>
            </w:r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25.03.2014</w:t>
            </w:r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28.03.2014</w:t>
            </w:r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09:50</w:t>
            </w:r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</w:tbl>
    <w:p w:rsidR="00683ADE" w:rsidRPr="00683ADE" w:rsidRDefault="00683ADE" w:rsidP="00683A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</w:pPr>
      <w:r w:rsidRPr="00683ADE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1250"/>
        <w:gridCol w:w="1583"/>
        <w:gridCol w:w="1133"/>
        <w:gridCol w:w="1157"/>
        <w:gridCol w:w="1047"/>
      </w:tblGrid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Код по ОКПД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683A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ед</w:t>
            </w:r>
            <w:proofErr w:type="gramStart"/>
            <w:r w:rsidRPr="00683A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.и</w:t>
            </w:r>
            <w:proofErr w:type="gramEnd"/>
            <w:r w:rsidRPr="00683A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зм</w:t>
            </w:r>
            <w:proofErr w:type="spellEnd"/>
            <w:r w:rsidRPr="00683A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Поставка источников бесперебойного питания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31.10.50.140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29709,77</w:t>
            </w:r>
          </w:p>
        </w:tc>
      </w:tr>
      <w:tr w:rsidR="00683ADE" w:rsidRPr="00683ADE" w:rsidTr="00683ADE">
        <w:tc>
          <w:tcPr>
            <w:tcW w:w="0" w:type="auto"/>
            <w:gridSpan w:val="5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29709,77 </w:t>
            </w:r>
          </w:p>
        </w:tc>
      </w:tr>
    </w:tbl>
    <w:p w:rsidR="00683ADE" w:rsidRPr="00683ADE" w:rsidRDefault="00683ADE" w:rsidP="00683A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</w:pPr>
      <w:r w:rsidRPr="00683ADE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605"/>
      </w:tblGrid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 </w:t>
            </w:r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Единые требования к участникам (в соответствии с частью 1 Статьи 31 Федерального закона № 44-ФЗ)</w:t>
            </w: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дополнительная информация к требованию отсутствует </w:t>
            </w:r>
          </w:p>
        </w:tc>
      </w:tr>
      <w:tr w:rsidR="00683ADE" w:rsidRPr="00683ADE" w:rsidTr="00683ADE"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</w:tbl>
    <w:p w:rsidR="00683ADE" w:rsidRPr="00683ADE" w:rsidRDefault="00683ADE" w:rsidP="00683A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</w:pPr>
      <w:r w:rsidRPr="00683ADE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  <w:t xml:space="preserve">Требования заказчика Муниципальное казенное учреждение по проектно-документационному сопровождению и техническому </w:t>
      </w:r>
      <w:proofErr w:type="gramStart"/>
      <w:r w:rsidRPr="00683ADE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  <w:t>контролю за</w:t>
      </w:r>
      <w:proofErr w:type="gramEnd"/>
      <w:r w:rsidRPr="00683ADE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  <w:t xml:space="preserve"> ремонтом объектов муниципальной собственности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83ADE" w:rsidRPr="00683ADE" w:rsidTr="00683ADE">
        <w:tc>
          <w:tcPr>
            <w:tcW w:w="0" w:type="auto"/>
            <w:vAlign w:val="center"/>
            <w:hideMark/>
          </w:tcPr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4"/>
              <w:gridCol w:w="5250"/>
            </w:tblGrid>
            <w:tr w:rsidR="00683ADE" w:rsidRPr="00683ADE" w:rsidTr="00683ADE">
              <w:tc>
                <w:tcPr>
                  <w:tcW w:w="0" w:type="auto"/>
                  <w:vAlign w:val="center"/>
                  <w:hideMark/>
                </w:tcPr>
                <w:p w:rsidR="00683ADE" w:rsidRPr="00683ADE" w:rsidRDefault="00683ADE" w:rsidP="00683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683ADE" w:rsidRPr="00683ADE" w:rsidRDefault="00683ADE" w:rsidP="00683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29709,77 Российский рубль</w:t>
                  </w:r>
                </w:p>
              </w:tc>
            </w:tr>
            <w:tr w:rsidR="00683ADE" w:rsidRPr="00683ADE" w:rsidTr="00683ADE">
              <w:tc>
                <w:tcPr>
                  <w:tcW w:w="0" w:type="auto"/>
                  <w:vAlign w:val="center"/>
                  <w:hideMark/>
                </w:tcPr>
                <w:p w:rsidR="00683ADE" w:rsidRPr="00683ADE" w:rsidRDefault="00683ADE" w:rsidP="00683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Место поставки товара, выполнения работы, оказания услуги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683ADE" w:rsidRPr="00683ADE" w:rsidRDefault="00683ADE" w:rsidP="00683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г. Иваново, пр. </w:t>
                  </w:r>
                  <w:proofErr w:type="spellStart"/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Шереметевский</w:t>
                  </w:r>
                  <w:proofErr w:type="spellEnd"/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, д.1</w:t>
                  </w:r>
                </w:p>
              </w:tc>
            </w:tr>
            <w:tr w:rsidR="00683ADE" w:rsidRPr="00683ADE" w:rsidTr="00683ADE">
              <w:tc>
                <w:tcPr>
                  <w:tcW w:w="0" w:type="auto"/>
                  <w:vAlign w:val="center"/>
                  <w:hideMark/>
                </w:tcPr>
                <w:p w:rsidR="00683ADE" w:rsidRPr="00683ADE" w:rsidRDefault="00683ADE" w:rsidP="00683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683ADE" w:rsidRPr="00683ADE" w:rsidRDefault="00683ADE" w:rsidP="00683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Товар должен быть поставлен в течение 10 (десяти) дней с момента заключения муниципального контракта</w:t>
                  </w:r>
                </w:p>
              </w:tc>
            </w:tr>
          </w:tbl>
          <w:p w:rsidR="00683ADE" w:rsidRPr="00683ADE" w:rsidRDefault="00683ADE" w:rsidP="00683AD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6"/>
              <w:gridCol w:w="5718"/>
            </w:tblGrid>
            <w:tr w:rsidR="00683ADE" w:rsidRPr="00683ADE" w:rsidTr="00683ADE">
              <w:tc>
                <w:tcPr>
                  <w:tcW w:w="0" w:type="auto"/>
                  <w:vAlign w:val="center"/>
                  <w:hideMark/>
                </w:tcPr>
                <w:p w:rsidR="00683ADE" w:rsidRPr="00683ADE" w:rsidRDefault="00683ADE" w:rsidP="00683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5718" w:type="dxa"/>
                  <w:vAlign w:val="center"/>
                  <w:hideMark/>
                </w:tcPr>
                <w:p w:rsidR="00683ADE" w:rsidRPr="00683ADE" w:rsidRDefault="00683ADE" w:rsidP="00683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297.1 Российский рубль</w:t>
                  </w:r>
                </w:p>
              </w:tc>
            </w:tr>
            <w:tr w:rsidR="00683ADE" w:rsidRPr="00683ADE" w:rsidTr="00683ADE">
              <w:tc>
                <w:tcPr>
                  <w:tcW w:w="0" w:type="auto"/>
                  <w:vAlign w:val="center"/>
                  <w:hideMark/>
                </w:tcPr>
                <w:p w:rsidR="00683ADE" w:rsidRPr="00683ADE" w:rsidRDefault="00683ADE" w:rsidP="00683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дств в к</w:t>
                  </w:r>
                  <w:proofErr w:type="gramEnd"/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5718" w:type="dxa"/>
                  <w:vAlign w:val="center"/>
                  <w:hideMark/>
                </w:tcPr>
                <w:p w:rsidR="00683ADE" w:rsidRPr="00683ADE" w:rsidRDefault="00683ADE" w:rsidP="00683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683ADE" w:rsidRPr="00683ADE" w:rsidTr="00683ADE">
              <w:tc>
                <w:tcPr>
                  <w:tcW w:w="0" w:type="auto"/>
                  <w:vAlign w:val="center"/>
                  <w:hideMark/>
                </w:tcPr>
                <w:p w:rsidR="00683ADE" w:rsidRPr="00683ADE" w:rsidRDefault="00683ADE" w:rsidP="00683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Платежные реквизиты для перечисления денежных сре</w:t>
                  </w:r>
                  <w:proofErr w:type="gramStart"/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дств пр</w:t>
                  </w:r>
                  <w:proofErr w:type="gramEnd"/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 уклонении участника закупки от заключения контракта</w:t>
                  </w:r>
                </w:p>
              </w:tc>
              <w:tc>
                <w:tcPr>
                  <w:tcW w:w="5718" w:type="dxa"/>
                  <w:vAlign w:val="center"/>
                  <w:hideMark/>
                </w:tcPr>
                <w:p w:rsidR="00683ADE" w:rsidRPr="00683ADE" w:rsidRDefault="00683ADE" w:rsidP="00683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p/c 40302810000005000036, л/с 007992720, БИК 042406001 </w:t>
                  </w:r>
                </w:p>
              </w:tc>
            </w:tr>
          </w:tbl>
          <w:p w:rsidR="00683ADE" w:rsidRPr="00683ADE" w:rsidRDefault="00683ADE" w:rsidP="00683AD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683ADE">
              <w:rPr>
                <w:rFonts w:ascii="Times New Roman" w:eastAsia="Times New Roman" w:hAnsi="Times New Roman" w:cs="Times New Roman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8"/>
              <w:gridCol w:w="6136"/>
            </w:tblGrid>
            <w:tr w:rsidR="00683ADE" w:rsidRPr="00683ADE" w:rsidTr="00683ADE">
              <w:tc>
                <w:tcPr>
                  <w:tcW w:w="0" w:type="auto"/>
                  <w:vAlign w:val="center"/>
                  <w:hideMark/>
                </w:tcPr>
                <w:p w:rsidR="00683ADE" w:rsidRPr="00683ADE" w:rsidRDefault="00683ADE" w:rsidP="00683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6136" w:type="dxa"/>
                  <w:vAlign w:val="center"/>
                  <w:hideMark/>
                </w:tcPr>
                <w:p w:rsidR="00683ADE" w:rsidRPr="00683ADE" w:rsidRDefault="00683ADE" w:rsidP="00683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2970,98 Российский рубль </w:t>
                  </w:r>
                </w:p>
              </w:tc>
            </w:tr>
            <w:tr w:rsidR="00683ADE" w:rsidRPr="00683ADE" w:rsidTr="00683ADE">
              <w:tc>
                <w:tcPr>
                  <w:tcW w:w="0" w:type="auto"/>
                  <w:vAlign w:val="center"/>
                  <w:hideMark/>
                </w:tcPr>
                <w:p w:rsidR="00683ADE" w:rsidRPr="00683ADE" w:rsidRDefault="00683ADE" w:rsidP="00683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</w:t>
                  </w: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обеспечению, информация о банковском сопровождении контракта</w:t>
                  </w:r>
                </w:p>
              </w:tc>
              <w:tc>
                <w:tcPr>
                  <w:tcW w:w="6136" w:type="dxa"/>
                  <w:vAlign w:val="center"/>
                  <w:hideMark/>
                </w:tcPr>
                <w:p w:rsidR="00683ADE" w:rsidRPr="00683ADE" w:rsidRDefault="00683ADE" w:rsidP="00683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Контракт заключается после предоставления участником электронного аукциона, с которым заключается контра</w:t>
                  </w:r>
                  <w:proofErr w:type="gramStart"/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кт в ср</w:t>
                  </w:r>
                  <w:proofErr w:type="gramEnd"/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ок, установленный для заключения контракта банковской гарантии, </w:t>
                  </w: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      </w:r>
                </w:p>
              </w:tc>
            </w:tr>
            <w:tr w:rsidR="00683ADE" w:rsidRPr="00683ADE" w:rsidTr="00683ADE">
              <w:tc>
                <w:tcPr>
                  <w:tcW w:w="0" w:type="auto"/>
                  <w:vAlign w:val="center"/>
                  <w:hideMark/>
                </w:tcPr>
                <w:p w:rsidR="00683ADE" w:rsidRPr="00683ADE" w:rsidRDefault="00683ADE" w:rsidP="00683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6136" w:type="dxa"/>
                  <w:vAlign w:val="center"/>
                  <w:hideMark/>
                </w:tcPr>
                <w:p w:rsidR="00683ADE" w:rsidRPr="00683ADE" w:rsidRDefault="00683ADE" w:rsidP="00683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p/c 40302810000005000036, л/с</w:t>
                  </w:r>
                  <w:proofErr w:type="gramStart"/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,</w:t>
                  </w:r>
                  <w:proofErr w:type="gramEnd"/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БИК 042406001 </w:t>
                  </w:r>
                </w:p>
              </w:tc>
            </w:tr>
            <w:tr w:rsidR="00683ADE" w:rsidRPr="00683ADE" w:rsidTr="00683ADE">
              <w:tc>
                <w:tcPr>
                  <w:tcW w:w="0" w:type="auto"/>
                  <w:vAlign w:val="center"/>
                  <w:hideMark/>
                </w:tcPr>
                <w:p w:rsidR="00683ADE" w:rsidRPr="00683ADE" w:rsidRDefault="00683ADE" w:rsidP="00683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6136" w:type="dxa"/>
                  <w:vAlign w:val="center"/>
                  <w:hideMark/>
                </w:tcPr>
                <w:p w:rsidR="00683ADE" w:rsidRPr="00683ADE" w:rsidRDefault="00683ADE" w:rsidP="00683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83A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Реквизиты для перечисления обеспечения исполнения контракта в соответствии с документацией об электронном аукционе </w:t>
                  </w:r>
                </w:p>
              </w:tc>
            </w:tr>
          </w:tbl>
          <w:p w:rsidR="00683ADE" w:rsidRPr="00683ADE" w:rsidRDefault="00683ADE" w:rsidP="0068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A32190" w:rsidRPr="00683ADE" w:rsidRDefault="00A32190">
      <w:pPr>
        <w:rPr>
          <w:rFonts w:ascii="Times New Roman" w:hAnsi="Times New Roman" w:cs="Times New Roman"/>
        </w:rPr>
      </w:pPr>
    </w:p>
    <w:sectPr w:rsidR="00A32190" w:rsidRPr="0068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91F8E"/>
    <w:multiLevelType w:val="multilevel"/>
    <w:tmpl w:val="94C2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9F"/>
    <w:rsid w:val="00683ADE"/>
    <w:rsid w:val="00A32190"/>
    <w:rsid w:val="00E1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3A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3AD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683ADE"/>
    <w:rPr>
      <w:strike w:val="0"/>
      <w:dstrike w:val="0"/>
      <w:color w:val="0075C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8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3A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3AD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683ADE"/>
    <w:rPr>
      <w:strike w:val="0"/>
      <w:dstrike w:val="0"/>
      <w:color w:val="0075C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8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609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365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9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3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6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9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pgz/public/action/organization/view?source=epz&amp;organizationCode=01333000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2014-03-20T06:27:00Z</dcterms:created>
  <dcterms:modified xsi:type="dcterms:W3CDTF">2014-03-20T06:30:00Z</dcterms:modified>
</cp:coreProperties>
</file>