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Default="00680079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0133300001714001031</w:t>
      </w:r>
    </w:p>
    <w:p w:rsidR="001142BE" w:rsidRPr="001142BE" w:rsidRDefault="001142BE" w:rsidP="001142BE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4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1142BE" w:rsidRPr="001142BE" w:rsidRDefault="001142BE" w:rsidP="001142BE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4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1142BE" w:rsidRPr="0052605F" w:rsidRDefault="001142BE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680079">
        <w:rPr>
          <w:rFonts w:ascii="Times New Roman" w:hAnsi="Times New Roman" w:cs="Times New Roman"/>
          <w:sz w:val="24"/>
          <w:szCs w:val="24"/>
        </w:rPr>
        <w:t>16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085F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085FCF" w:rsidRDefault="002E2E78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>1</w:t>
      </w:r>
      <w:r w:rsidRPr="00085FCF">
        <w:rPr>
          <w:rFonts w:ascii="Times New Roman" w:hAnsi="Times New Roman" w:cs="Times New Roman"/>
          <w:bCs/>
          <w:sz w:val="24"/>
          <w:szCs w:val="24"/>
        </w:rPr>
        <w:t>. Заказчик:</w:t>
      </w:r>
      <w:r w:rsidRPr="00085FCF">
        <w:rPr>
          <w:rFonts w:ascii="Times New Roman" w:hAnsi="Times New Roman" w:cs="Times New Roman"/>
          <w:sz w:val="24"/>
          <w:szCs w:val="24"/>
        </w:rPr>
        <w:t xml:space="preserve"> </w:t>
      </w:r>
      <w:r w:rsidR="00680079" w:rsidRPr="00085F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вечерняя (сменная) общеобразовательная школа</w:t>
      </w:r>
      <w:r w:rsidR="00C97CC2" w:rsidRPr="00085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E78" w:rsidRPr="00085FC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CF">
        <w:rPr>
          <w:rFonts w:ascii="Times New Roman" w:hAnsi="Times New Roman" w:cs="Times New Roman"/>
          <w:bCs/>
          <w:sz w:val="24"/>
          <w:szCs w:val="24"/>
        </w:rPr>
        <w:t>2. Наименование объекта закупки:</w:t>
      </w:r>
      <w:r w:rsidRPr="00085FCF">
        <w:rPr>
          <w:rFonts w:ascii="Times New Roman" w:hAnsi="Times New Roman" w:cs="Times New Roman"/>
          <w:sz w:val="24"/>
          <w:szCs w:val="24"/>
        </w:rPr>
        <w:t xml:space="preserve"> «</w:t>
      </w:r>
      <w:r w:rsidR="00680079" w:rsidRPr="0008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компьютерной техники</w:t>
      </w:r>
      <w:r w:rsidRPr="00085FCF">
        <w:rPr>
          <w:rFonts w:ascii="Times New Roman" w:hAnsi="Times New Roman" w:cs="Times New Roman"/>
          <w:sz w:val="24"/>
          <w:szCs w:val="24"/>
        </w:rPr>
        <w:t>».</w:t>
      </w:r>
    </w:p>
    <w:p w:rsidR="002E2E78" w:rsidRPr="00085FCF" w:rsidRDefault="002E2E78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CF">
        <w:rPr>
          <w:rFonts w:ascii="Times New Roman" w:hAnsi="Times New Roman" w:cs="Times New Roman"/>
          <w:sz w:val="24"/>
          <w:szCs w:val="24"/>
        </w:rPr>
        <w:t xml:space="preserve">3. </w:t>
      </w:r>
      <w:r w:rsidRPr="00085FC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085FCF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085FCF">
        <w:rPr>
          <w:rFonts w:ascii="Times New Roman" w:hAnsi="Times New Roman" w:cs="Times New Roman"/>
          <w:sz w:val="24"/>
          <w:szCs w:val="24"/>
        </w:rPr>
        <w:t xml:space="preserve"> </w:t>
      </w:r>
      <w:r w:rsidR="00680079" w:rsidRPr="00085FCF">
        <w:rPr>
          <w:rFonts w:ascii="Times New Roman" w:hAnsi="Times New Roman" w:cs="Times New Roman"/>
          <w:sz w:val="24"/>
          <w:szCs w:val="24"/>
        </w:rPr>
        <w:t xml:space="preserve"> 100 494,00 </w:t>
      </w:r>
      <w:r w:rsidRPr="00085FCF">
        <w:rPr>
          <w:rFonts w:ascii="Times New Roman" w:hAnsi="Times New Roman" w:cs="Times New Roman"/>
          <w:sz w:val="24"/>
          <w:szCs w:val="24"/>
        </w:rPr>
        <w:t>руб.</w:t>
      </w:r>
    </w:p>
    <w:p w:rsidR="00C97CC2" w:rsidRPr="00085FCF" w:rsidRDefault="00C97CC2" w:rsidP="00C97CC2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CF">
        <w:rPr>
          <w:rFonts w:ascii="Times New Roman" w:hAnsi="Times New Roman" w:cs="Times New Roman"/>
          <w:sz w:val="24"/>
          <w:szCs w:val="24"/>
        </w:rPr>
        <w:t xml:space="preserve">4. Процедура рассмотрения </w:t>
      </w:r>
      <w:r w:rsidRPr="00085FCF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аукциона</w:t>
      </w:r>
      <w:r w:rsidRPr="00085FCF">
        <w:rPr>
          <w:rFonts w:ascii="Times New Roman" w:hAnsi="Times New Roman" w:cs="Times New Roman"/>
          <w:sz w:val="24"/>
          <w:szCs w:val="24"/>
        </w:rPr>
        <w:t xml:space="preserve"> № 0133300001714001031 проводилась аукционной комиссией по осуществлению закупок 16.09.2014 по адресу: 153000, Российская Федерация, Ивановская область, г. Иваново,    пл. Революции, д. 6, к. 220.</w:t>
      </w:r>
    </w:p>
    <w:p w:rsidR="002E2E78" w:rsidRPr="00085FCF" w:rsidRDefault="00C97CC2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CF">
        <w:rPr>
          <w:rFonts w:ascii="Times New Roman" w:hAnsi="Times New Roman" w:cs="Times New Roman"/>
          <w:sz w:val="24"/>
          <w:szCs w:val="24"/>
        </w:rPr>
        <w:t>5</w:t>
      </w:r>
      <w:r w:rsidR="002E2E78" w:rsidRPr="00085FCF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680079" w:rsidRPr="00085FCF">
        <w:rPr>
          <w:rFonts w:ascii="Times New Roman" w:hAnsi="Times New Roman" w:cs="Times New Roman"/>
          <w:sz w:val="24"/>
          <w:szCs w:val="24"/>
        </w:rPr>
        <w:t>ном аукционе № 0133300001714001031</w:t>
      </w:r>
      <w:r w:rsidR="002E2E78" w:rsidRPr="00085FCF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680079" w:rsidRPr="00085FCF">
        <w:rPr>
          <w:rFonts w:ascii="Times New Roman" w:hAnsi="Times New Roman" w:cs="Times New Roman"/>
          <w:sz w:val="24"/>
          <w:szCs w:val="24"/>
        </w:rPr>
        <w:t>05» сентября</w:t>
      </w:r>
      <w:r w:rsidR="002E2E78" w:rsidRPr="00085FC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="002E2E78" w:rsidRPr="00085FCF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085FCF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2E2E78" w:rsidRPr="00085FC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085FCF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085FCF" w:rsidRDefault="00C97CC2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CF">
        <w:rPr>
          <w:rFonts w:ascii="Times New Roman" w:hAnsi="Times New Roman" w:cs="Times New Roman"/>
          <w:bCs/>
          <w:sz w:val="24"/>
          <w:szCs w:val="24"/>
        </w:rPr>
        <w:t>6</w:t>
      </w:r>
      <w:r w:rsidR="002E2E78" w:rsidRPr="00085F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E78" w:rsidRPr="00085FCF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FCF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085FC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85FCF">
        <w:rPr>
          <w:rFonts w:ascii="Times New Roman" w:hAnsi="Times New Roman" w:cs="Times New Roman"/>
          <w:sz w:val="24"/>
          <w:szCs w:val="24"/>
        </w:rPr>
        <w:t>кционной комиссии при рассмотрении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2E2E78" w:rsidRPr="003925AA" w:rsidTr="00680079">
        <w:trPr>
          <w:trHeight w:val="553"/>
        </w:trPr>
        <w:tc>
          <w:tcPr>
            <w:tcW w:w="2127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B5239F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 w:rsidR="0052605F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E2E78" w:rsidRPr="003925AA" w:rsidTr="00E7431A">
        <w:trPr>
          <w:trHeight w:val="435"/>
        </w:trPr>
        <w:tc>
          <w:tcPr>
            <w:tcW w:w="2127" w:type="dxa"/>
          </w:tcPr>
          <w:p w:rsidR="002E2E78" w:rsidRPr="00B5239F" w:rsidRDefault="002E2E78" w:rsidP="00C926C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Седых </w:t>
            </w:r>
          </w:p>
        </w:tc>
        <w:tc>
          <w:tcPr>
            <w:tcW w:w="425" w:type="dxa"/>
          </w:tcPr>
          <w:p w:rsidR="002E2E78" w:rsidRPr="00B5239F" w:rsidRDefault="002E2E78" w:rsidP="00C926C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B5239F" w:rsidRDefault="002E2E78" w:rsidP="00C926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5239F">
              <w:rPr>
                <w:rFonts w:ascii="Times New Roman" w:hAnsi="Times New Roman" w:cs="Times New Roman"/>
                <w:sz w:val="24"/>
                <w:szCs w:val="24"/>
              </w:rPr>
              <w:t xml:space="preserve">отдела управления муниципального заказа </w:t>
            </w:r>
            <w:r w:rsidR="00526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8369B8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</w:p>
        </w:tc>
      </w:tr>
      <w:tr w:rsidR="002E2E78" w:rsidRPr="003925AA" w:rsidTr="00E7431A">
        <w:trPr>
          <w:trHeight w:val="435"/>
        </w:trPr>
        <w:tc>
          <w:tcPr>
            <w:tcW w:w="2127" w:type="dxa"/>
          </w:tcPr>
          <w:p w:rsidR="002E2E78" w:rsidRPr="003925AA" w:rsidRDefault="00680079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</w:t>
            </w:r>
            <w:r w:rsidR="0052605F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</w:p>
        </w:tc>
      </w:tr>
      <w:tr w:rsidR="002E2E78" w:rsidRPr="003925AA" w:rsidTr="00E7431A">
        <w:trPr>
          <w:trHeight w:val="638"/>
        </w:trPr>
        <w:tc>
          <w:tcPr>
            <w:tcW w:w="2127" w:type="dxa"/>
          </w:tcPr>
          <w:p w:rsidR="002E2E78" w:rsidRPr="006537D1" w:rsidRDefault="0052605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425" w:type="dxa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52605F" w:rsidRDefault="0052605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142BE" w:rsidRDefault="001142BE" w:rsidP="00114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085FCF" w:rsidRDefault="00C97CC2" w:rsidP="00C97CC2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5FCF">
        <w:rPr>
          <w:rFonts w:ascii="Times New Roman" w:hAnsi="Times New Roman" w:cs="Times New Roman"/>
          <w:sz w:val="24"/>
          <w:szCs w:val="24"/>
        </w:rPr>
        <w:t>7</w:t>
      </w:r>
      <w:r w:rsidR="002E2E78" w:rsidRPr="00085FC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80079" w:rsidRPr="00085FCF">
        <w:rPr>
          <w:rFonts w:ascii="Times New Roman" w:hAnsi="Times New Roman" w:cs="Times New Roman"/>
          <w:sz w:val="24"/>
          <w:szCs w:val="24"/>
        </w:rPr>
        <w:t>15</w:t>
      </w:r>
      <w:r w:rsidR="002E2E78" w:rsidRPr="00085FCF">
        <w:rPr>
          <w:rFonts w:ascii="Times New Roman" w:hAnsi="Times New Roman" w:cs="Times New Roman"/>
          <w:sz w:val="24"/>
          <w:szCs w:val="24"/>
        </w:rPr>
        <w:t xml:space="preserve">» </w:t>
      </w:r>
      <w:r w:rsidR="00680079" w:rsidRPr="00085FCF">
        <w:rPr>
          <w:rFonts w:ascii="Times New Roman" w:hAnsi="Times New Roman" w:cs="Times New Roman"/>
          <w:sz w:val="24"/>
          <w:szCs w:val="24"/>
        </w:rPr>
        <w:t>сентября</w:t>
      </w:r>
      <w:r w:rsidR="00476A1E" w:rsidRPr="00085FCF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085FCF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="00FA3A8A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085FCF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2E2E78" w:rsidRPr="00085FCF" w:rsidRDefault="00C97CC2" w:rsidP="00C97CC2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5FCF">
        <w:rPr>
          <w:rFonts w:ascii="Times New Roman" w:hAnsi="Times New Roman" w:cs="Times New Roman"/>
          <w:sz w:val="24"/>
          <w:szCs w:val="24"/>
        </w:rPr>
        <w:t>8</w:t>
      </w:r>
      <w:r w:rsidR="002E2E78" w:rsidRPr="00085F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2E78" w:rsidRPr="00085FC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E2E78" w:rsidRPr="00085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2E2E78" w:rsidRPr="00085FCF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2E2E78" w:rsidRPr="00085FCF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9" w:history="1">
        <w:r w:rsidR="002E2E78" w:rsidRPr="00085FC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2E2E78" w:rsidRPr="00085FCF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</w:t>
      </w:r>
      <w:r w:rsidR="00680079" w:rsidRPr="00085FCF">
        <w:rPr>
          <w:rFonts w:ascii="Times New Roman" w:hAnsi="Times New Roman" w:cs="Times New Roman"/>
          <w:sz w:val="24"/>
          <w:szCs w:val="24"/>
        </w:rPr>
        <w:t>№ 0133300001714001031</w:t>
      </w:r>
      <w:r w:rsidR="002E2E78" w:rsidRPr="00085FCF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E2E78" w:rsidRPr="00085FCF" w:rsidRDefault="00C97CC2" w:rsidP="00C97CC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FCF">
        <w:rPr>
          <w:rFonts w:ascii="Times New Roman" w:hAnsi="Times New Roman" w:cs="Times New Roman"/>
          <w:sz w:val="24"/>
          <w:szCs w:val="24"/>
        </w:rPr>
        <w:t>9</w:t>
      </w:r>
      <w:r w:rsidR="002E2E78" w:rsidRPr="00085F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2E78" w:rsidRPr="00085FCF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2E2E78" w:rsidRPr="00085FCF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2E2E78" w:rsidRPr="00085FCF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2E2E78" w:rsidRPr="00085FCF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2E2E78" w:rsidRPr="00085FCF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2E2E78" w:rsidRPr="00085FCF">
        <w:rPr>
          <w:rFonts w:ascii="Times New Roman" w:hAnsi="Times New Roman" w:cs="Times New Roman"/>
          <w:sz w:val="24"/>
          <w:szCs w:val="24"/>
        </w:rPr>
        <w:t>Закона № 44-ФЗ</w:t>
      </w:r>
      <w:r w:rsidR="002E2E78" w:rsidRPr="00085FCF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680079" w:rsidRDefault="00680079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FCF" w:rsidRDefault="00085FCF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FCF" w:rsidRPr="003925AA" w:rsidRDefault="00085FCF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158" w:tblpY="57"/>
        <w:tblW w:w="999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1919"/>
        <w:gridCol w:w="1559"/>
        <w:gridCol w:w="2835"/>
        <w:gridCol w:w="1276"/>
        <w:gridCol w:w="1559"/>
      </w:tblGrid>
      <w:tr w:rsidR="002E2E78" w:rsidRPr="00085FCF" w:rsidTr="00FA3A8A">
        <w:trPr>
          <w:trHeight w:val="557"/>
          <w:tblCellSpacing w:w="5" w:type="nil"/>
        </w:trPr>
        <w:tc>
          <w:tcPr>
            <w:tcW w:w="850" w:type="dxa"/>
            <w:vMerge w:val="restart"/>
          </w:tcPr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19" w:type="dxa"/>
            <w:vMerge w:val="restart"/>
          </w:tcPr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394" w:type="dxa"/>
            <w:gridSpan w:val="2"/>
          </w:tcPr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Решение членов аукционной комиссии</w:t>
            </w:r>
          </w:p>
        </w:tc>
        <w:tc>
          <w:tcPr>
            <w:tcW w:w="2835" w:type="dxa"/>
            <w:gridSpan w:val="2"/>
          </w:tcPr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2E2E78" w:rsidRPr="00085FCF" w:rsidTr="00FA3A8A">
        <w:trPr>
          <w:trHeight w:val="400"/>
          <w:tblCellSpacing w:w="5" w:type="nil"/>
        </w:trPr>
        <w:tc>
          <w:tcPr>
            <w:tcW w:w="850" w:type="dxa"/>
            <w:vMerge/>
          </w:tcPr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2835" w:type="dxa"/>
          </w:tcPr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276" w:type="dxa"/>
          </w:tcPr>
          <w:p w:rsidR="002E2E78" w:rsidRPr="00085FCF" w:rsidRDefault="00FA3A8A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559" w:type="dxa"/>
          </w:tcPr>
          <w:p w:rsidR="002E2E78" w:rsidRPr="00085FCF" w:rsidRDefault="00FA3A8A" w:rsidP="00E7431A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2E2E78" w:rsidRPr="00085FCF" w:rsidTr="00FA3A8A">
        <w:trPr>
          <w:trHeight w:val="1800"/>
          <w:tblCellSpacing w:w="5" w:type="nil"/>
        </w:trPr>
        <w:tc>
          <w:tcPr>
            <w:tcW w:w="850" w:type="dxa"/>
          </w:tcPr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</w:tcPr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«</w:t>
            </w:r>
            <w:r w:rsidR="00C97CC2" w:rsidRPr="00085FCF">
              <w:rPr>
                <w:rFonts w:ascii="Times New Roman" w:hAnsi="Times New Roman" w:cs="Times New Roman"/>
              </w:rPr>
              <w:t>Многоотраслевой производственно-технический центр»</w:t>
            </w:r>
            <w:r w:rsidRPr="00085FCF">
              <w:rPr>
                <w:rFonts w:ascii="Times New Roman" w:hAnsi="Times New Roman" w:cs="Times New Roman"/>
              </w:rPr>
              <w:t xml:space="preserve">» </w:t>
            </w:r>
          </w:p>
          <w:p w:rsidR="008A3997" w:rsidRPr="00085FCF" w:rsidRDefault="008A3997" w:rsidP="00E7431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2E2E78" w:rsidRPr="00085FCF" w:rsidRDefault="002E2E78" w:rsidP="00E7431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 xml:space="preserve">ИНН </w:t>
            </w:r>
            <w:r w:rsidR="00C97CC2" w:rsidRPr="00085FCF">
              <w:rPr>
                <w:rFonts w:ascii="Times New Roman" w:hAnsi="Times New Roman" w:cs="Times New Roman"/>
              </w:rPr>
              <w:t>3702032217</w:t>
            </w:r>
          </w:p>
        </w:tc>
        <w:tc>
          <w:tcPr>
            <w:tcW w:w="1559" w:type="dxa"/>
          </w:tcPr>
          <w:p w:rsidR="002E2E78" w:rsidRPr="00085FCF" w:rsidRDefault="003F44FA" w:rsidP="00E7431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F45123" w:rsidRPr="00085FCF" w:rsidRDefault="00F45123" w:rsidP="00FA3A8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части 4 статьи 67 Закона №44-ФЗ):</w:t>
            </w:r>
          </w:p>
          <w:p w:rsidR="002E2E78" w:rsidRPr="00085FCF" w:rsidRDefault="00F45123" w:rsidP="003F302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085FCF">
              <w:rPr>
                <w:rFonts w:ascii="Times New Roman" w:hAnsi="Times New Roman" w:cs="Times New Roman"/>
              </w:rPr>
              <w:t>-</w:t>
            </w:r>
            <w:r w:rsidR="00FA3A8A">
              <w:rPr>
                <w:rFonts w:ascii="Times New Roman" w:hAnsi="Times New Roman" w:cs="Times New Roman"/>
              </w:rPr>
              <w:t xml:space="preserve"> показатели «Т</w:t>
            </w:r>
            <w:r w:rsidRPr="00085FCF">
              <w:rPr>
                <w:rFonts w:ascii="Times New Roman" w:hAnsi="Times New Roman" w:cs="Times New Roman"/>
              </w:rPr>
              <w:t>ип матрицы</w:t>
            </w:r>
            <w:r w:rsidR="00FA3A8A">
              <w:rPr>
                <w:rFonts w:ascii="Times New Roman" w:hAnsi="Times New Roman" w:cs="Times New Roman"/>
              </w:rPr>
              <w:t>»</w:t>
            </w:r>
            <w:r w:rsidRPr="00085FCF">
              <w:rPr>
                <w:rFonts w:ascii="Times New Roman" w:hAnsi="Times New Roman" w:cs="Times New Roman"/>
              </w:rPr>
              <w:t xml:space="preserve">, </w:t>
            </w:r>
            <w:r w:rsidR="00FA3A8A">
              <w:rPr>
                <w:rFonts w:ascii="Times New Roman" w:hAnsi="Times New Roman" w:cs="Times New Roman"/>
              </w:rPr>
              <w:t>«В</w:t>
            </w:r>
            <w:r w:rsidR="00085FCF" w:rsidRPr="00085FCF">
              <w:rPr>
                <w:rFonts w:ascii="Times New Roman" w:hAnsi="Times New Roman" w:cs="Times New Roman"/>
              </w:rPr>
              <w:t>ремя отклика</w:t>
            </w:r>
            <w:r w:rsidR="00FA3A8A">
              <w:rPr>
                <w:rFonts w:ascii="Times New Roman" w:hAnsi="Times New Roman" w:cs="Times New Roman"/>
              </w:rPr>
              <w:t>»</w:t>
            </w:r>
            <w:r w:rsidR="00085FCF" w:rsidRPr="00085FCF">
              <w:rPr>
                <w:rFonts w:ascii="Times New Roman" w:hAnsi="Times New Roman" w:cs="Times New Roman"/>
              </w:rPr>
              <w:t xml:space="preserve">, </w:t>
            </w:r>
            <w:r w:rsidR="00FA3A8A">
              <w:rPr>
                <w:rFonts w:ascii="Times New Roman" w:hAnsi="Times New Roman" w:cs="Times New Roman"/>
              </w:rPr>
              <w:t>«Б</w:t>
            </w:r>
            <w:r w:rsidRPr="00085FCF">
              <w:rPr>
                <w:rFonts w:ascii="Times New Roman" w:hAnsi="Times New Roman" w:cs="Times New Roman"/>
              </w:rPr>
              <w:t>лок питания</w:t>
            </w:r>
            <w:r w:rsidR="00FA3A8A">
              <w:rPr>
                <w:rFonts w:ascii="Times New Roman" w:hAnsi="Times New Roman" w:cs="Times New Roman"/>
              </w:rPr>
              <w:t>»</w:t>
            </w:r>
            <w:r w:rsidR="00B34C8B">
              <w:rPr>
                <w:rFonts w:ascii="Times New Roman" w:hAnsi="Times New Roman" w:cs="Times New Roman"/>
              </w:rPr>
              <w:t xml:space="preserve"> составляющей</w:t>
            </w:r>
            <w:r w:rsidR="00FA3A8A">
              <w:rPr>
                <w:rFonts w:ascii="Times New Roman" w:hAnsi="Times New Roman" w:cs="Times New Roman"/>
              </w:rPr>
              <w:t xml:space="preserve"> части товара «Монит</w:t>
            </w:r>
            <w:bookmarkStart w:id="0" w:name="_GoBack"/>
            <w:bookmarkEnd w:id="0"/>
            <w:r w:rsidR="00FA3A8A">
              <w:rPr>
                <w:rFonts w:ascii="Times New Roman" w:hAnsi="Times New Roman" w:cs="Times New Roman"/>
              </w:rPr>
              <w:t>ор» товара «Компьютер в сборе» (</w:t>
            </w:r>
            <w:proofErr w:type="spellStart"/>
            <w:r w:rsidR="00FA3A8A">
              <w:rPr>
                <w:rFonts w:ascii="Times New Roman" w:hAnsi="Times New Roman" w:cs="Times New Roman"/>
              </w:rPr>
              <w:t>п.п</w:t>
            </w:r>
            <w:proofErr w:type="spellEnd"/>
            <w:r w:rsidR="00FA3A8A">
              <w:rPr>
                <w:rFonts w:ascii="Times New Roman" w:hAnsi="Times New Roman" w:cs="Times New Roman"/>
              </w:rPr>
              <w:t>.</w:t>
            </w:r>
            <w:r w:rsidR="003F3024">
              <w:rPr>
                <w:rFonts w:ascii="Times New Roman" w:hAnsi="Times New Roman" w:cs="Times New Roman"/>
              </w:rPr>
              <w:t xml:space="preserve"> 1</w:t>
            </w:r>
            <w:r w:rsidR="00FA3A8A">
              <w:rPr>
                <w:rFonts w:ascii="Times New Roman" w:hAnsi="Times New Roman" w:cs="Times New Roman"/>
              </w:rPr>
              <w:t xml:space="preserve"> </w:t>
            </w:r>
            <w:r w:rsidR="003F3024">
              <w:rPr>
                <w:rFonts w:ascii="Times New Roman" w:hAnsi="Times New Roman" w:cs="Times New Roman"/>
              </w:rPr>
              <w:t>п.2</w:t>
            </w:r>
            <w:r w:rsidR="00FA3A8A">
              <w:rPr>
                <w:rFonts w:ascii="Times New Roman" w:hAnsi="Times New Roman" w:cs="Times New Roman"/>
              </w:rPr>
              <w:t xml:space="preserve"> </w:t>
            </w:r>
            <w:r w:rsidRPr="00085FCF">
              <w:rPr>
                <w:rFonts w:ascii="Times New Roman" w:hAnsi="Times New Roman" w:cs="Times New Roman"/>
              </w:rPr>
              <w:t xml:space="preserve"> первой части заявки участника электронного аукциона</w:t>
            </w:r>
            <w:r w:rsidR="00FA3A8A">
              <w:rPr>
                <w:rFonts w:ascii="Times New Roman" w:hAnsi="Times New Roman" w:cs="Times New Roman"/>
              </w:rPr>
              <w:t xml:space="preserve">) </w:t>
            </w:r>
            <w:r w:rsidRPr="00085FCF">
              <w:rPr>
                <w:rFonts w:ascii="Times New Roman" w:hAnsi="Times New Roman" w:cs="Times New Roman"/>
              </w:rPr>
              <w:t>не соответствуют показателям</w:t>
            </w:r>
            <w:r w:rsidR="00FA3A8A">
              <w:rPr>
                <w:rFonts w:ascii="Times New Roman" w:hAnsi="Times New Roman" w:cs="Times New Roman"/>
              </w:rPr>
              <w:t xml:space="preserve">, </w:t>
            </w:r>
            <w:r w:rsidR="00680079" w:rsidRPr="00085FCF">
              <w:rPr>
                <w:rFonts w:ascii="Times New Roman" w:hAnsi="Times New Roman" w:cs="Times New Roman"/>
              </w:rPr>
              <w:t>установленным</w:t>
            </w:r>
            <w:r w:rsidRPr="00085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FCF">
              <w:rPr>
                <w:rFonts w:ascii="Times New Roman" w:hAnsi="Times New Roman" w:cs="Times New Roman"/>
              </w:rPr>
              <w:t>п.п</w:t>
            </w:r>
            <w:proofErr w:type="spellEnd"/>
            <w:r w:rsidRPr="00085FCF">
              <w:rPr>
                <w:rFonts w:ascii="Times New Roman" w:hAnsi="Times New Roman" w:cs="Times New Roman"/>
              </w:rPr>
              <w:t>.</w:t>
            </w:r>
            <w:proofErr w:type="gramEnd"/>
            <w:r w:rsidRPr="00085FCF">
              <w:rPr>
                <w:rFonts w:ascii="Times New Roman" w:hAnsi="Times New Roman" w:cs="Times New Roman"/>
              </w:rPr>
              <w:t xml:space="preserve"> «</w:t>
            </w:r>
            <w:r w:rsidR="00680079" w:rsidRPr="00085FCF">
              <w:rPr>
                <w:rFonts w:ascii="Times New Roman" w:hAnsi="Times New Roman" w:cs="Times New Roman"/>
              </w:rPr>
              <w:t>Монитор</w:t>
            </w:r>
            <w:r w:rsidRPr="00085FCF">
              <w:rPr>
                <w:rFonts w:ascii="Times New Roman" w:hAnsi="Times New Roman" w:cs="Times New Roman"/>
              </w:rPr>
              <w:t>» п.</w:t>
            </w:r>
            <w:r w:rsidR="00680079" w:rsidRPr="00085FCF">
              <w:rPr>
                <w:rFonts w:ascii="Times New Roman" w:hAnsi="Times New Roman" w:cs="Times New Roman"/>
              </w:rPr>
              <w:t>1</w:t>
            </w:r>
            <w:r w:rsidRPr="00085FCF">
              <w:rPr>
                <w:rFonts w:ascii="Times New Roman" w:hAnsi="Times New Roman" w:cs="Times New Roman"/>
              </w:rPr>
              <w:t xml:space="preserve"> «</w:t>
            </w:r>
            <w:r w:rsidR="00680079" w:rsidRPr="00085FCF">
              <w:rPr>
                <w:rFonts w:ascii="Times New Roman" w:hAnsi="Times New Roman" w:cs="Times New Roman"/>
              </w:rPr>
              <w:t>Компьютер в сборе</w:t>
            </w:r>
            <w:r w:rsidRPr="00085FCF">
              <w:rPr>
                <w:rFonts w:ascii="Times New Roman" w:hAnsi="Times New Roman" w:cs="Times New Roman"/>
              </w:rPr>
              <w:t xml:space="preserve">» </w:t>
            </w:r>
            <w:r w:rsidR="00680079" w:rsidRPr="00085FCF">
              <w:rPr>
                <w:rFonts w:ascii="Times New Roman" w:hAnsi="Times New Roman" w:cs="Times New Roman"/>
              </w:rPr>
              <w:t>разд.</w:t>
            </w:r>
            <w:r w:rsidRPr="00085FCF">
              <w:rPr>
                <w:rFonts w:ascii="Times New Roman" w:hAnsi="Times New Roman" w:cs="Times New Roman"/>
              </w:rPr>
              <w:t xml:space="preserve"> 1 </w:t>
            </w:r>
            <w:r w:rsidR="003F3024">
              <w:rPr>
                <w:rFonts w:ascii="Times New Roman" w:hAnsi="Times New Roman" w:cs="Times New Roman"/>
              </w:rPr>
              <w:t xml:space="preserve"> «Характеристики объекта закупки</w:t>
            </w:r>
            <w:r w:rsidRPr="00085FCF">
              <w:rPr>
                <w:rFonts w:ascii="Times New Roman" w:hAnsi="Times New Roman" w:cs="Times New Roman"/>
              </w:rPr>
              <w:t xml:space="preserve">» части </w:t>
            </w:r>
            <w:r w:rsidRPr="00085FCF">
              <w:rPr>
                <w:rFonts w:ascii="Times New Roman" w:hAnsi="Times New Roman" w:cs="Times New Roman"/>
                <w:lang w:val="en-US"/>
              </w:rPr>
              <w:t>III</w:t>
            </w:r>
            <w:r w:rsidRPr="00085FCF">
              <w:rPr>
                <w:rFonts w:ascii="Times New Roman" w:hAnsi="Times New Roman" w:cs="Times New Roman"/>
              </w:rPr>
              <w:t xml:space="preserve"> «Описание объекта закупки» документации об электронном аукционе.</w:t>
            </w:r>
          </w:p>
        </w:tc>
        <w:tc>
          <w:tcPr>
            <w:tcW w:w="1276" w:type="dxa"/>
          </w:tcPr>
          <w:p w:rsidR="002E2E78" w:rsidRPr="00085FCF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42F83" w:rsidRPr="00085FCF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Н.Б. Абрамова</w:t>
            </w:r>
          </w:p>
          <w:p w:rsidR="00242F83" w:rsidRPr="00085FCF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Е.Л. Седых</w:t>
            </w:r>
          </w:p>
          <w:p w:rsidR="00C97CC2" w:rsidRPr="00085FCF" w:rsidRDefault="00C97CC2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>И.В. Иванкина</w:t>
            </w:r>
          </w:p>
          <w:p w:rsidR="002E2E78" w:rsidRPr="00085FCF" w:rsidRDefault="00242F83" w:rsidP="00E7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FCF">
              <w:rPr>
                <w:rFonts w:ascii="Times New Roman" w:hAnsi="Times New Roman" w:cs="Times New Roman"/>
              </w:rPr>
              <w:t xml:space="preserve">Н.М. </w:t>
            </w:r>
            <w:proofErr w:type="spellStart"/>
            <w:r w:rsidRPr="00085FCF">
              <w:rPr>
                <w:rFonts w:ascii="Times New Roman" w:hAnsi="Times New Roman" w:cs="Times New Roman"/>
              </w:rPr>
              <w:t>Сельцова</w:t>
            </w:r>
            <w:proofErr w:type="spellEnd"/>
          </w:p>
        </w:tc>
      </w:tr>
    </w:tbl>
    <w:p w:rsidR="002E2E78" w:rsidRPr="00583171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142BE" w:rsidRDefault="001142BE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CC2" w:rsidRDefault="00C97CC2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CC2" w:rsidRDefault="00C97CC2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CC2" w:rsidRDefault="00C97CC2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FCF" w:rsidRDefault="00085FCF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FCF" w:rsidRDefault="00085FCF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FCF" w:rsidRDefault="00085FCF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FCF" w:rsidRDefault="00085FCF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085FCF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E2E78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10" w:history="1"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E2E78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2E2E78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</w:t>
      </w:r>
      <w:r w:rsidR="00C97CC2">
        <w:rPr>
          <w:rFonts w:ascii="Times New Roman" w:hAnsi="Times New Roman" w:cs="Times New Roman"/>
          <w:sz w:val="24"/>
          <w:szCs w:val="24"/>
        </w:rPr>
        <w:t xml:space="preserve"> членов аукционной комиссии</w:t>
      </w:r>
      <w:r w:rsidRPr="003925AA">
        <w:rPr>
          <w:rFonts w:ascii="Times New Roman" w:hAnsi="Times New Roman" w:cs="Times New Roman"/>
          <w:sz w:val="24"/>
          <w:szCs w:val="24"/>
        </w:rPr>
        <w:t>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3925AA" w:rsidTr="004F54C7">
        <w:trPr>
          <w:trHeight w:val="455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3925AA" w:rsidRDefault="00C97CC2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</w:t>
            </w:r>
            <w:r w:rsidR="002E2E78"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BA4961"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="00BA4961"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E7431A">
      <w:pgSz w:w="11905" w:h="16838"/>
      <w:pgMar w:top="1134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85FCF"/>
    <w:rsid w:val="001142BE"/>
    <w:rsid w:val="00242F83"/>
    <w:rsid w:val="002B55EE"/>
    <w:rsid w:val="002E2E78"/>
    <w:rsid w:val="003A314C"/>
    <w:rsid w:val="003F3024"/>
    <w:rsid w:val="003F44FA"/>
    <w:rsid w:val="00476A1E"/>
    <w:rsid w:val="004F54C7"/>
    <w:rsid w:val="0052605F"/>
    <w:rsid w:val="00680079"/>
    <w:rsid w:val="008369B8"/>
    <w:rsid w:val="008A3997"/>
    <w:rsid w:val="00947801"/>
    <w:rsid w:val="009B1E2B"/>
    <w:rsid w:val="009E75F0"/>
    <w:rsid w:val="00AE2BA3"/>
    <w:rsid w:val="00B34C8B"/>
    <w:rsid w:val="00BA4961"/>
    <w:rsid w:val="00C45FBE"/>
    <w:rsid w:val="00C75D30"/>
    <w:rsid w:val="00C97CC2"/>
    <w:rsid w:val="00D66293"/>
    <w:rsid w:val="00E279E5"/>
    <w:rsid w:val="00E7431A"/>
    <w:rsid w:val="00EC0263"/>
    <w:rsid w:val="00F45123"/>
    <w:rsid w:val="00F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92AD-158A-49E9-85EC-0F067B68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7</cp:revision>
  <cp:lastPrinted>2014-09-16T08:53:00Z</cp:lastPrinted>
  <dcterms:created xsi:type="dcterms:W3CDTF">2014-09-15T07:50:00Z</dcterms:created>
  <dcterms:modified xsi:type="dcterms:W3CDTF">2014-09-16T08:56:00Z</dcterms:modified>
</cp:coreProperties>
</file>