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698" w:rsidRPr="00621698" w:rsidRDefault="00621698" w:rsidP="00621698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sz w:val="21"/>
          <w:szCs w:val="21"/>
          <w:lang w:eastAsia="ru-RU"/>
        </w:rPr>
      </w:pPr>
      <w:r w:rsidRPr="00621698">
        <w:rPr>
          <w:rFonts w:ascii="Tahoma" w:eastAsia="Times New Roman" w:hAnsi="Tahoma" w:cs="Tahoma"/>
          <w:b/>
          <w:sz w:val="21"/>
          <w:szCs w:val="21"/>
          <w:lang w:eastAsia="ru-RU"/>
        </w:rPr>
        <w:t>Изве</w:t>
      </w:r>
      <w:bookmarkStart w:id="0" w:name="_GoBack"/>
      <w:bookmarkEnd w:id="0"/>
      <w:r w:rsidRPr="00621698">
        <w:rPr>
          <w:rFonts w:ascii="Tahoma" w:eastAsia="Times New Roman" w:hAnsi="Tahoma" w:cs="Tahoma"/>
          <w:b/>
          <w:sz w:val="21"/>
          <w:szCs w:val="21"/>
          <w:lang w:eastAsia="ru-RU"/>
        </w:rPr>
        <w:t>щение о проведении электронного аукциона</w:t>
      </w:r>
    </w:p>
    <w:p w:rsidR="00621698" w:rsidRPr="00621698" w:rsidRDefault="00621698" w:rsidP="00621698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sz w:val="21"/>
          <w:szCs w:val="21"/>
          <w:lang w:eastAsia="ru-RU"/>
        </w:rPr>
      </w:pPr>
      <w:r w:rsidRPr="00621698">
        <w:rPr>
          <w:rFonts w:ascii="Tahoma" w:eastAsia="Times New Roman" w:hAnsi="Tahoma" w:cs="Tahoma"/>
          <w:b/>
          <w:sz w:val="21"/>
          <w:szCs w:val="21"/>
          <w:lang w:eastAsia="ru-RU"/>
        </w:rPr>
        <w:t>для закупки №0133300001714001161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8"/>
        <w:gridCol w:w="5953"/>
      </w:tblGrid>
      <w:tr w:rsidR="00621698" w:rsidRPr="00621698" w:rsidTr="00621698">
        <w:tc>
          <w:tcPr>
            <w:tcW w:w="2000" w:type="pct"/>
            <w:vAlign w:val="center"/>
            <w:hideMark/>
          </w:tcPr>
          <w:p w:rsidR="00621698" w:rsidRPr="00621698" w:rsidRDefault="00621698" w:rsidP="0062169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621698" w:rsidRPr="00621698" w:rsidRDefault="00621698" w:rsidP="0062169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621698" w:rsidRPr="00621698" w:rsidTr="00621698">
        <w:tc>
          <w:tcPr>
            <w:tcW w:w="0" w:type="auto"/>
            <w:vAlign w:val="center"/>
            <w:hideMark/>
          </w:tcPr>
          <w:p w:rsidR="00621698" w:rsidRPr="00621698" w:rsidRDefault="00621698" w:rsidP="0062169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169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621698" w:rsidRPr="00621698" w:rsidRDefault="00621698" w:rsidP="00621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1698" w:rsidRPr="00621698" w:rsidTr="00621698">
        <w:tc>
          <w:tcPr>
            <w:tcW w:w="0" w:type="auto"/>
            <w:vAlign w:val="center"/>
            <w:hideMark/>
          </w:tcPr>
          <w:p w:rsidR="00621698" w:rsidRPr="00621698" w:rsidRDefault="00621698" w:rsidP="0062169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169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621698" w:rsidRPr="00621698" w:rsidRDefault="00621698" w:rsidP="0062169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169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0133300001714001161</w:t>
            </w:r>
          </w:p>
        </w:tc>
      </w:tr>
      <w:tr w:rsidR="00621698" w:rsidRPr="00621698" w:rsidTr="00621698">
        <w:tc>
          <w:tcPr>
            <w:tcW w:w="0" w:type="auto"/>
            <w:vAlign w:val="center"/>
            <w:hideMark/>
          </w:tcPr>
          <w:p w:rsidR="00621698" w:rsidRPr="00621698" w:rsidRDefault="00621698" w:rsidP="0062169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169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621698" w:rsidRPr="00621698" w:rsidRDefault="00621698" w:rsidP="0062169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169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Приобретение жилого помещения (квартиры) для переселения граждан из аварийного жилищного фонда городского округа Иванова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постановлением Правительства Ивановской области от 15.04.2013 № 134-п. (рег. № 483)</w:t>
            </w:r>
          </w:p>
        </w:tc>
      </w:tr>
      <w:tr w:rsidR="00621698" w:rsidRPr="00621698" w:rsidTr="00621698">
        <w:tc>
          <w:tcPr>
            <w:tcW w:w="0" w:type="auto"/>
            <w:vAlign w:val="center"/>
            <w:hideMark/>
          </w:tcPr>
          <w:p w:rsidR="00621698" w:rsidRPr="00621698" w:rsidRDefault="00621698" w:rsidP="0062169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169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621698" w:rsidRPr="00621698" w:rsidRDefault="00621698" w:rsidP="0062169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169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621698" w:rsidRPr="00621698" w:rsidTr="00621698">
        <w:tc>
          <w:tcPr>
            <w:tcW w:w="0" w:type="auto"/>
            <w:vAlign w:val="center"/>
            <w:hideMark/>
          </w:tcPr>
          <w:p w:rsidR="00621698" w:rsidRPr="00621698" w:rsidRDefault="00621698" w:rsidP="0062169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169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621698" w:rsidRPr="00621698" w:rsidRDefault="00621698" w:rsidP="0062169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169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621698" w:rsidRPr="00621698" w:rsidTr="00621698">
        <w:tc>
          <w:tcPr>
            <w:tcW w:w="0" w:type="auto"/>
            <w:vAlign w:val="center"/>
            <w:hideMark/>
          </w:tcPr>
          <w:p w:rsidR="00621698" w:rsidRPr="00621698" w:rsidRDefault="00621698" w:rsidP="0062169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169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621698" w:rsidRPr="00621698" w:rsidRDefault="00621698" w:rsidP="0062169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169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621698" w:rsidRPr="00621698" w:rsidTr="00621698">
        <w:tc>
          <w:tcPr>
            <w:tcW w:w="0" w:type="auto"/>
            <w:vAlign w:val="center"/>
            <w:hideMark/>
          </w:tcPr>
          <w:p w:rsidR="00621698" w:rsidRPr="00621698" w:rsidRDefault="00621698" w:rsidP="0062169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169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621698" w:rsidRPr="00621698" w:rsidRDefault="00621698" w:rsidP="0062169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169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621698" w:rsidRPr="00621698" w:rsidTr="00621698">
        <w:tc>
          <w:tcPr>
            <w:tcW w:w="0" w:type="auto"/>
            <w:vAlign w:val="center"/>
            <w:hideMark/>
          </w:tcPr>
          <w:p w:rsidR="00621698" w:rsidRPr="00621698" w:rsidRDefault="00621698" w:rsidP="0062169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169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621698" w:rsidRPr="00621698" w:rsidRDefault="00621698" w:rsidP="00621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1698" w:rsidRPr="00621698" w:rsidTr="00621698">
        <w:tc>
          <w:tcPr>
            <w:tcW w:w="0" w:type="auto"/>
            <w:vAlign w:val="center"/>
            <w:hideMark/>
          </w:tcPr>
          <w:p w:rsidR="00621698" w:rsidRPr="00621698" w:rsidRDefault="00621698" w:rsidP="0062169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169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621698" w:rsidRPr="00621698" w:rsidRDefault="00621698" w:rsidP="0062169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169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621698" w:rsidRPr="00621698" w:rsidTr="00621698">
        <w:tc>
          <w:tcPr>
            <w:tcW w:w="0" w:type="auto"/>
            <w:vAlign w:val="center"/>
            <w:hideMark/>
          </w:tcPr>
          <w:p w:rsidR="00621698" w:rsidRPr="00621698" w:rsidRDefault="00621698" w:rsidP="0062169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169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621698" w:rsidRPr="00621698" w:rsidRDefault="00621698" w:rsidP="0062169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169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62169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62169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621698" w:rsidRPr="00621698" w:rsidTr="00621698">
        <w:tc>
          <w:tcPr>
            <w:tcW w:w="0" w:type="auto"/>
            <w:vAlign w:val="center"/>
            <w:hideMark/>
          </w:tcPr>
          <w:p w:rsidR="00621698" w:rsidRPr="00621698" w:rsidRDefault="00621698" w:rsidP="0062169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169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621698" w:rsidRPr="00621698" w:rsidRDefault="00621698" w:rsidP="0062169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169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62169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62169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621698" w:rsidRPr="00621698" w:rsidTr="00621698">
        <w:tc>
          <w:tcPr>
            <w:tcW w:w="0" w:type="auto"/>
            <w:vAlign w:val="center"/>
            <w:hideMark/>
          </w:tcPr>
          <w:p w:rsidR="00621698" w:rsidRPr="00621698" w:rsidRDefault="00621698" w:rsidP="0062169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169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621698" w:rsidRPr="00621698" w:rsidRDefault="00621698" w:rsidP="0062169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169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621698" w:rsidRPr="00621698" w:rsidTr="00621698">
        <w:tc>
          <w:tcPr>
            <w:tcW w:w="0" w:type="auto"/>
            <w:vAlign w:val="center"/>
            <w:hideMark/>
          </w:tcPr>
          <w:p w:rsidR="00621698" w:rsidRPr="00621698" w:rsidRDefault="00621698" w:rsidP="0062169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169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621698" w:rsidRPr="00621698" w:rsidRDefault="00621698" w:rsidP="0062169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169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621698" w:rsidRPr="00621698" w:rsidTr="00621698">
        <w:tc>
          <w:tcPr>
            <w:tcW w:w="0" w:type="auto"/>
            <w:vAlign w:val="center"/>
            <w:hideMark/>
          </w:tcPr>
          <w:p w:rsidR="00621698" w:rsidRPr="00621698" w:rsidRDefault="00621698" w:rsidP="0062169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169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621698" w:rsidRPr="00621698" w:rsidRDefault="00621698" w:rsidP="0062169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169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7-4932-594607</w:t>
            </w:r>
          </w:p>
        </w:tc>
      </w:tr>
      <w:tr w:rsidR="00621698" w:rsidRPr="00621698" w:rsidTr="00621698">
        <w:tc>
          <w:tcPr>
            <w:tcW w:w="0" w:type="auto"/>
            <w:vAlign w:val="center"/>
            <w:hideMark/>
          </w:tcPr>
          <w:p w:rsidR="00621698" w:rsidRPr="00621698" w:rsidRDefault="00621698" w:rsidP="0062169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169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621698" w:rsidRPr="00621698" w:rsidRDefault="00621698" w:rsidP="0062169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169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7-4932-594607</w:t>
            </w:r>
          </w:p>
        </w:tc>
      </w:tr>
      <w:tr w:rsidR="00621698" w:rsidRPr="00621698" w:rsidTr="00621698">
        <w:tc>
          <w:tcPr>
            <w:tcW w:w="0" w:type="auto"/>
            <w:vAlign w:val="center"/>
            <w:hideMark/>
          </w:tcPr>
          <w:p w:rsidR="00621698" w:rsidRPr="00621698" w:rsidRDefault="00621698" w:rsidP="0062169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169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621698" w:rsidRPr="00621698" w:rsidRDefault="00621698" w:rsidP="0062169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169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</w:t>
            </w:r>
            <w:proofErr w:type="spellStart"/>
            <w:r w:rsidRPr="0062169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Заказчика:Управление</w:t>
            </w:r>
            <w:proofErr w:type="spellEnd"/>
            <w:r w:rsidRPr="0062169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жилищной политики и ипотечного кредитования администрации города </w:t>
            </w:r>
            <w:proofErr w:type="spellStart"/>
            <w:r w:rsidRPr="0062169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Иванова</w:t>
            </w:r>
            <w:proofErr w:type="gramStart"/>
            <w:r w:rsidRPr="0062169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.М</w:t>
            </w:r>
            <w:proofErr w:type="gramEnd"/>
            <w:r w:rsidRPr="0062169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есто</w:t>
            </w:r>
            <w:proofErr w:type="spellEnd"/>
            <w:r w:rsidRPr="0062169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нахождения/почтовый адрес:153000, Российская Федерация, Ивановская область, Иваново г, пл. Революции, 6, 820.Адрес электронной </w:t>
            </w:r>
            <w:proofErr w:type="spellStart"/>
            <w:r w:rsidRPr="0062169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почты:gilpol@ivgoradm.ru.Номер</w:t>
            </w:r>
            <w:proofErr w:type="spellEnd"/>
            <w:r w:rsidRPr="0062169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контактного телефона:7-4932-328065.Ответственное должностное </w:t>
            </w:r>
            <w:proofErr w:type="spellStart"/>
            <w:r w:rsidRPr="0062169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лицо:Маружко</w:t>
            </w:r>
            <w:proofErr w:type="spellEnd"/>
            <w:r w:rsidRPr="0062169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Ольга Евгеньевна</w:t>
            </w:r>
          </w:p>
        </w:tc>
      </w:tr>
      <w:tr w:rsidR="00621698" w:rsidRPr="00621698" w:rsidTr="00621698">
        <w:tc>
          <w:tcPr>
            <w:tcW w:w="0" w:type="auto"/>
            <w:vAlign w:val="center"/>
            <w:hideMark/>
          </w:tcPr>
          <w:p w:rsidR="00621698" w:rsidRPr="00621698" w:rsidRDefault="00621698" w:rsidP="0062169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169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621698" w:rsidRPr="00621698" w:rsidRDefault="00621698" w:rsidP="00621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1698" w:rsidRPr="00621698" w:rsidTr="00621698">
        <w:tc>
          <w:tcPr>
            <w:tcW w:w="0" w:type="auto"/>
            <w:vAlign w:val="center"/>
            <w:hideMark/>
          </w:tcPr>
          <w:p w:rsidR="00621698" w:rsidRPr="00621698" w:rsidRDefault="00621698" w:rsidP="0062169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169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621698" w:rsidRPr="00621698" w:rsidRDefault="00621698" w:rsidP="0062169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169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23.10.2014 18:00</w:t>
            </w:r>
          </w:p>
        </w:tc>
      </w:tr>
      <w:tr w:rsidR="00621698" w:rsidRPr="00621698" w:rsidTr="00621698">
        <w:tc>
          <w:tcPr>
            <w:tcW w:w="0" w:type="auto"/>
            <w:vAlign w:val="center"/>
            <w:hideMark/>
          </w:tcPr>
          <w:p w:rsidR="00621698" w:rsidRPr="00621698" w:rsidRDefault="00621698" w:rsidP="0062169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169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621698" w:rsidRPr="00621698" w:rsidRDefault="00621698" w:rsidP="0062169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169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31.10.2014 08:00</w:t>
            </w:r>
          </w:p>
        </w:tc>
      </w:tr>
      <w:tr w:rsidR="00621698" w:rsidRPr="00621698" w:rsidTr="00621698">
        <w:tc>
          <w:tcPr>
            <w:tcW w:w="0" w:type="auto"/>
            <w:vAlign w:val="center"/>
            <w:hideMark/>
          </w:tcPr>
          <w:p w:rsidR="00621698" w:rsidRPr="00621698" w:rsidRDefault="00621698" w:rsidP="0062169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169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621698" w:rsidRPr="00621698" w:rsidRDefault="00621698" w:rsidP="0062169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169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621698" w:rsidRPr="00621698" w:rsidTr="00621698">
        <w:tc>
          <w:tcPr>
            <w:tcW w:w="0" w:type="auto"/>
            <w:vAlign w:val="center"/>
            <w:hideMark/>
          </w:tcPr>
          <w:p w:rsidR="00621698" w:rsidRPr="00621698" w:rsidRDefault="00621698" w:rsidP="0062169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169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621698" w:rsidRPr="00621698" w:rsidRDefault="00621698" w:rsidP="0062169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169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621698" w:rsidRPr="00621698" w:rsidTr="00621698">
        <w:tc>
          <w:tcPr>
            <w:tcW w:w="0" w:type="auto"/>
            <w:vAlign w:val="center"/>
            <w:hideMark/>
          </w:tcPr>
          <w:p w:rsidR="00621698" w:rsidRPr="00621698" w:rsidRDefault="00621698" w:rsidP="0062169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169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62169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21698" w:rsidRPr="00621698" w:rsidRDefault="00621698" w:rsidP="0062169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169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05.11.2014</w:t>
            </w:r>
          </w:p>
        </w:tc>
      </w:tr>
      <w:tr w:rsidR="00621698" w:rsidRPr="00621698" w:rsidTr="00621698">
        <w:tc>
          <w:tcPr>
            <w:tcW w:w="0" w:type="auto"/>
            <w:vAlign w:val="center"/>
            <w:hideMark/>
          </w:tcPr>
          <w:p w:rsidR="00621698" w:rsidRPr="00621698" w:rsidRDefault="00621698" w:rsidP="0062169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169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621698" w:rsidRPr="00621698" w:rsidRDefault="00621698" w:rsidP="0062169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169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10.11.2014</w:t>
            </w:r>
          </w:p>
        </w:tc>
      </w:tr>
      <w:tr w:rsidR="00621698" w:rsidRPr="00621698" w:rsidTr="00621698">
        <w:tc>
          <w:tcPr>
            <w:tcW w:w="0" w:type="auto"/>
            <w:vAlign w:val="center"/>
            <w:hideMark/>
          </w:tcPr>
          <w:p w:rsidR="00621698" w:rsidRPr="00621698" w:rsidRDefault="00621698" w:rsidP="0062169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169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621698" w:rsidRPr="00621698" w:rsidRDefault="00621698" w:rsidP="0062169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169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621698" w:rsidRPr="00621698" w:rsidTr="00621698">
        <w:tc>
          <w:tcPr>
            <w:tcW w:w="0" w:type="auto"/>
            <w:vAlign w:val="center"/>
            <w:hideMark/>
          </w:tcPr>
          <w:p w:rsidR="00621698" w:rsidRPr="00621698" w:rsidRDefault="00621698" w:rsidP="0062169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169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621698" w:rsidRPr="00621698" w:rsidRDefault="00621698" w:rsidP="00621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1698" w:rsidRPr="00621698" w:rsidTr="00621698">
        <w:tc>
          <w:tcPr>
            <w:tcW w:w="0" w:type="auto"/>
            <w:vAlign w:val="center"/>
            <w:hideMark/>
          </w:tcPr>
          <w:p w:rsidR="00621698" w:rsidRPr="00621698" w:rsidRDefault="00621698" w:rsidP="0062169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169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621698" w:rsidRPr="00621698" w:rsidRDefault="00621698" w:rsidP="0062169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169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1705192.50 Российский рубль</w:t>
            </w:r>
          </w:p>
        </w:tc>
      </w:tr>
      <w:tr w:rsidR="00621698" w:rsidRPr="00621698" w:rsidTr="00621698">
        <w:tc>
          <w:tcPr>
            <w:tcW w:w="0" w:type="auto"/>
            <w:vAlign w:val="center"/>
            <w:hideMark/>
          </w:tcPr>
          <w:p w:rsidR="00621698" w:rsidRPr="00621698" w:rsidRDefault="00621698" w:rsidP="0062169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169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621698" w:rsidRPr="00621698" w:rsidRDefault="00621698" w:rsidP="0062169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62169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Средства бюджета городского округа Иванова, полученные за счет средств государственной корпорации – Фонда содействия реформированию жилищно-коммунального хозяйства, средства бюджета Ивановской области, и предусмотренные в бюджете городского округа Иванова на долевое финансирование переселения граждан из аварийного жилищного фонда.</w:t>
            </w:r>
            <w:proofErr w:type="gramEnd"/>
          </w:p>
        </w:tc>
      </w:tr>
      <w:tr w:rsidR="00621698" w:rsidRPr="00621698" w:rsidTr="00621698">
        <w:tc>
          <w:tcPr>
            <w:tcW w:w="0" w:type="auto"/>
            <w:vAlign w:val="center"/>
            <w:hideMark/>
          </w:tcPr>
          <w:p w:rsidR="00621698" w:rsidRPr="00621698" w:rsidRDefault="00621698" w:rsidP="0062169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169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621698" w:rsidRPr="00621698" w:rsidRDefault="00621698" w:rsidP="00621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1698" w:rsidRPr="00621698" w:rsidTr="00621698">
        <w:tc>
          <w:tcPr>
            <w:tcW w:w="0" w:type="auto"/>
            <w:vAlign w:val="center"/>
            <w:hideMark/>
          </w:tcPr>
          <w:p w:rsidR="00621698" w:rsidRPr="00621698" w:rsidRDefault="00621698" w:rsidP="0062169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169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Управление жилищной политики и ипотечного кредитования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621698" w:rsidRPr="00621698" w:rsidRDefault="00621698" w:rsidP="0062169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621698" w:rsidRPr="00621698" w:rsidTr="00621698">
        <w:tc>
          <w:tcPr>
            <w:tcW w:w="0" w:type="auto"/>
            <w:vAlign w:val="center"/>
            <w:hideMark/>
          </w:tcPr>
          <w:p w:rsidR="00621698" w:rsidRPr="00621698" w:rsidRDefault="00621698" w:rsidP="0062169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169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621698" w:rsidRPr="00621698" w:rsidRDefault="00621698" w:rsidP="0062169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169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1705192.50 Российский рубль</w:t>
            </w:r>
          </w:p>
        </w:tc>
      </w:tr>
      <w:tr w:rsidR="00621698" w:rsidRPr="00621698" w:rsidTr="00621698">
        <w:tc>
          <w:tcPr>
            <w:tcW w:w="0" w:type="auto"/>
            <w:vAlign w:val="center"/>
            <w:hideMark/>
          </w:tcPr>
          <w:p w:rsidR="00621698" w:rsidRPr="00621698" w:rsidRDefault="00621698" w:rsidP="0062169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169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621698" w:rsidRPr="00621698" w:rsidRDefault="00621698" w:rsidP="0062169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169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62169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62169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1 жилое помещение, расположенное в пределах административных границ городского округа Иванова.</w:t>
            </w:r>
          </w:p>
        </w:tc>
      </w:tr>
      <w:tr w:rsidR="00621698" w:rsidRPr="00621698" w:rsidTr="00621698">
        <w:tc>
          <w:tcPr>
            <w:tcW w:w="0" w:type="auto"/>
            <w:vAlign w:val="center"/>
            <w:hideMark/>
          </w:tcPr>
          <w:p w:rsidR="00621698" w:rsidRPr="00621698" w:rsidRDefault="00621698" w:rsidP="0062169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169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621698" w:rsidRPr="00621698" w:rsidRDefault="00621698" w:rsidP="0062169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62169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срок не позднее 3 (трех) дней с даты подписания Контракта подписать и представить в орган, осуществляющий государственную регистрацию прав на недвижимое имущество и сделок с ним, все документы, необходимые для государственной регистрации перехода права собственности на Квартиру к Покупателю, в том числе и передаточный акт (Приложение № 1 к муниципальному контракту).</w:t>
            </w:r>
            <w:proofErr w:type="gramEnd"/>
            <w:r w:rsidRPr="0062169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После приема-передачи Квартиры Покупателю Продавец обязан подписать передаточный акт и передать Покупателю ключи от Квартиры и все необходимые технические документы.</w:t>
            </w:r>
          </w:p>
        </w:tc>
      </w:tr>
      <w:tr w:rsidR="00621698" w:rsidRPr="00621698" w:rsidTr="00621698">
        <w:tc>
          <w:tcPr>
            <w:tcW w:w="0" w:type="auto"/>
            <w:vAlign w:val="center"/>
            <w:hideMark/>
          </w:tcPr>
          <w:p w:rsidR="00621698" w:rsidRPr="00621698" w:rsidRDefault="00621698" w:rsidP="0062169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169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621698" w:rsidRPr="00621698" w:rsidRDefault="00621698" w:rsidP="00621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1698" w:rsidRPr="00621698" w:rsidTr="00621698">
        <w:tc>
          <w:tcPr>
            <w:tcW w:w="0" w:type="auto"/>
            <w:vAlign w:val="center"/>
            <w:hideMark/>
          </w:tcPr>
          <w:p w:rsidR="00621698" w:rsidRPr="00621698" w:rsidRDefault="00621698" w:rsidP="0062169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169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621698" w:rsidRPr="00621698" w:rsidRDefault="00621698" w:rsidP="0062169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621698" w:rsidRPr="00621698" w:rsidTr="00621698">
        <w:tc>
          <w:tcPr>
            <w:tcW w:w="0" w:type="auto"/>
            <w:vAlign w:val="center"/>
            <w:hideMark/>
          </w:tcPr>
          <w:p w:rsidR="00621698" w:rsidRPr="00621698" w:rsidRDefault="00621698" w:rsidP="0062169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169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621698" w:rsidRPr="00621698" w:rsidRDefault="00621698" w:rsidP="0062169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169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17051.93</w:t>
            </w:r>
          </w:p>
        </w:tc>
      </w:tr>
      <w:tr w:rsidR="00621698" w:rsidRPr="00621698" w:rsidTr="00621698">
        <w:tc>
          <w:tcPr>
            <w:tcW w:w="0" w:type="auto"/>
            <w:vAlign w:val="center"/>
            <w:hideMark/>
          </w:tcPr>
          <w:p w:rsidR="00621698" w:rsidRPr="00621698" w:rsidRDefault="00621698" w:rsidP="0062169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169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62169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62169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621698" w:rsidRPr="00621698" w:rsidRDefault="00621698" w:rsidP="0062169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169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со статьей 44 Федерального закона от 05.04.2013 №44 ФЗ "О контрактной системе в сфере закупок </w:t>
            </w:r>
            <w:proofErr w:type="spellStart"/>
            <w:r w:rsidRPr="0062169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товаров</w:t>
            </w:r>
            <w:proofErr w:type="gramStart"/>
            <w:r w:rsidRPr="0062169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,р</w:t>
            </w:r>
            <w:proofErr w:type="gramEnd"/>
            <w:r w:rsidRPr="0062169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абот</w:t>
            </w:r>
            <w:proofErr w:type="spellEnd"/>
            <w:r w:rsidRPr="0062169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услуг для обеспечения государственных нужд"</w:t>
            </w:r>
          </w:p>
        </w:tc>
      </w:tr>
      <w:tr w:rsidR="00621698" w:rsidRPr="00621698" w:rsidTr="00621698">
        <w:tc>
          <w:tcPr>
            <w:tcW w:w="0" w:type="auto"/>
            <w:vAlign w:val="center"/>
            <w:hideMark/>
          </w:tcPr>
          <w:p w:rsidR="00621698" w:rsidRPr="00621698" w:rsidRDefault="00621698" w:rsidP="0062169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169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62169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62169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621698" w:rsidRPr="00621698" w:rsidRDefault="00621698" w:rsidP="0062169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169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621698" w:rsidRPr="00621698" w:rsidRDefault="00621698" w:rsidP="0062169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169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009993420</w:t>
            </w:r>
          </w:p>
          <w:p w:rsidR="00621698" w:rsidRPr="00621698" w:rsidRDefault="00621698" w:rsidP="0062169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169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621698" w:rsidRPr="00621698" w:rsidTr="00621698">
        <w:tc>
          <w:tcPr>
            <w:tcW w:w="0" w:type="auto"/>
            <w:vAlign w:val="center"/>
            <w:hideMark/>
          </w:tcPr>
          <w:p w:rsidR="00621698" w:rsidRPr="00621698" w:rsidRDefault="00621698" w:rsidP="0062169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169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621698" w:rsidRPr="00621698" w:rsidRDefault="00621698" w:rsidP="00621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1698" w:rsidRPr="00621698" w:rsidTr="00621698">
        <w:tc>
          <w:tcPr>
            <w:tcW w:w="0" w:type="auto"/>
            <w:vAlign w:val="center"/>
            <w:hideMark/>
          </w:tcPr>
          <w:p w:rsidR="00621698" w:rsidRPr="00621698" w:rsidRDefault="00621698" w:rsidP="0062169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169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621698" w:rsidRPr="00621698" w:rsidRDefault="00621698" w:rsidP="0062169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621698" w:rsidRPr="00621698" w:rsidTr="00621698">
        <w:tc>
          <w:tcPr>
            <w:tcW w:w="0" w:type="auto"/>
            <w:vAlign w:val="center"/>
            <w:hideMark/>
          </w:tcPr>
          <w:p w:rsidR="00621698" w:rsidRPr="00621698" w:rsidRDefault="00621698" w:rsidP="0062169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169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621698" w:rsidRPr="00621698" w:rsidRDefault="00621698" w:rsidP="0062169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169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85259.63</w:t>
            </w:r>
          </w:p>
        </w:tc>
      </w:tr>
      <w:tr w:rsidR="00621698" w:rsidRPr="00621698" w:rsidTr="00621698">
        <w:tc>
          <w:tcPr>
            <w:tcW w:w="0" w:type="auto"/>
            <w:vAlign w:val="center"/>
            <w:hideMark/>
          </w:tcPr>
          <w:p w:rsidR="00621698" w:rsidRPr="00621698" w:rsidRDefault="00621698" w:rsidP="0062169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169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621698" w:rsidRPr="00621698" w:rsidRDefault="00621698" w:rsidP="0062169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169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62169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62169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621698" w:rsidRPr="00621698" w:rsidTr="00621698">
        <w:tc>
          <w:tcPr>
            <w:tcW w:w="0" w:type="auto"/>
            <w:vAlign w:val="center"/>
            <w:hideMark/>
          </w:tcPr>
          <w:p w:rsidR="00621698" w:rsidRPr="00621698" w:rsidRDefault="00621698" w:rsidP="0062169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169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621698" w:rsidRPr="00621698" w:rsidRDefault="00621698" w:rsidP="0062169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169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621698" w:rsidRPr="00621698" w:rsidRDefault="00621698" w:rsidP="0062169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169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"Номер лицевого счёта" 009993420</w:t>
            </w:r>
          </w:p>
          <w:p w:rsidR="00621698" w:rsidRPr="00621698" w:rsidRDefault="00621698" w:rsidP="0062169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169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621698" w:rsidRPr="00621698" w:rsidTr="00621698">
        <w:tc>
          <w:tcPr>
            <w:tcW w:w="0" w:type="auto"/>
            <w:vAlign w:val="center"/>
            <w:hideMark/>
          </w:tcPr>
          <w:p w:rsidR="00621698" w:rsidRPr="00621698" w:rsidRDefault="00621698" w:rsidP="0062169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169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621698" w:rsidRPr="00621698" w:rsidRDefault="00621698" w:rsidP="00621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1698" w:rsidRPr="00621698" w:rsidTr="00621698">
        <w:tc>
          <w:tcPr>
            <w:tcW w:w="0" w:type="auto"/>
            <w:vAlign w:val="center"/>
            <w:hideMark/>
          </w:tcPr>
          <w:p w:rsidR="00621698" w:rsidRPr="00621698" w:rsidRDefault="00621698" w:rsidP="0062169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169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621698" w:rsidRPr="00621698" w:rsidRDefault="00621698" w:rsidP="0062169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169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документацией об электронном аукционе </w:t>
            </w:r>
          </w:p>
        </w:tc>
      </w:tr>
      <w:tr w:rsidR="00621698" w:rsidRPr="00621698" w:rsidTr="00621698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59"/>
              <w:gridCol w:w="1224"/>
              <w:gridCol w:w="1742"/>
              <w:gridCol w:w="1063"/>
              <w:gridCol w:w="1127"/>
              <w:gridCol w:w="1110"/>
              <w:gridCol w:w="1096"/>
            </w:tblGrid>
            <w:tr w:rsidR="00621698" w:rsidRPr="00621698">
              <w:tc>
                <w:tcPr>
                  <w:tcW w:w="0" w:type="auto"/>
                  <w:gridSpan w:val="7"/>
                  <w:vAlign w:val="center"/>
                  <w:hideMark/>
                </w:tcPr>
                <w:p w:rsidR="00621698" w:rsidRPr="00621698" w:rsidRDefault="00621698" w:rsidP="00621698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2169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621698" w:rsidRPr="00621698">
              <w:tc>
                <w:tcPr>
                  <w:tcW w:w="0" w:type="auto"/>
                  <w:vAlign w:val="center"/>
                  <w:hideMark/>
                </w:tcPr>
                <w:p w:rsidR="00621698" w:rsidRPr="00621698" w:rsidRDefault="00621698" w:rsidP="0062169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2169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21698" w:rsidRPr="00621698" w:rsidRDefault="00621698" w:rsidP="0062169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2169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21698" w:rsidRPr="00621698" w:rsidRDefault="00621698" w:rsidP="0062169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2169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21698" w:rsidRPr="00621698" w:rsidRDefault="00621698" w:rsidP="0062169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2169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21698" w:rsidRPr="00621698" w:rsidRDefault="00621698" w:rsidP="0062169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2169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21698" w:rsidRPr="00621698" w:rsidRDefault="00621698" w:rsidP="0062169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2169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62169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62169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62169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62169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21698" w:rsidRPr="00621698" w:rsidRDefault="00621698" w:rsidP="0062169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2169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621698" w:rsidRPr="00621698">
              <w:tc>
                <w:tcPr>
                  <w:tcW w:w="0" w:type="auto"/>
                  <w:vAlign w:val="center"/>
                  <w:hideMark/>
                </w:tcPr>
                <w:p w:rsidR="00621698" w:rsidRPr="00621698" w:rsidRDefault="00621698" w:rsidP="0062169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2169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Приобретение жилого помещения (квартиры) для переселения граждан из аварийного жилищного фонда городского округа Иванова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постановлением Правительства Ивановской области от 15.04.2013 № 134-п.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21698" w:rsidRPr="00621698" w:rsidRDefault="00621698" w:rsidP="0062169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2169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70.12.11.000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21698" w:rsidRPr="00621698" w:rsidRDefault="00621698" w:rsidP="0062169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2169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Управление жилищной политики и ипотечного кредитования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21698" w:rsidRPr="00621698" w:rsidRDefault="00621698" w:rsidP="0062169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2169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УСЛ </w:t>
                  </w:r>
                  <w:proofErr w:type="gramStart"/>
                  <w:r w:rsidRPr="0062169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621698" w:rsidRPr="00621698" w:rsidRDefault="00621698" w:rsidP="0062169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2169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21698" w:rsidRPr="00621698" w:rsidRDefault="00621698" w:rsidP="0062169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2169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1705192.50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21698" w:rsidRPr="00621698" w:rsidRDefault="00621698" w:rsidP="0062169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2169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1705192.50</w:t>
                  </w:r>
                </w:p>
              </w:tc>
            </w:tr>
            <w:tr w:rsidR="00621698" w:rsidRPr="00621698">
              <w:tc>
                <w:tcPr>
                  <w:tcW w:w="0" w:type="auto"/>
                  <w:gridSpan w:val="7"/>
                  <w:vAlign w:val="center"/>
                  <w:hideMark/>
                </w:tcPr>
                <w:p w:rsidR="00621698" w:rsidRPr="00621698" w:rsidRDefault="00621698" w:rsidP="00621698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2169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1705192.50</w:t>
                  </w:r>
                </w:p>
              </w:tc>
            </w:tr>
          </w:tbl>
          <w:p w:rsidR="00621698" w:rsidRPr="00621698" w:rsidRDefault="00621698" w:rsidP="0062169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621698" w:rsidRPr="00621698" w:rsidTr="00621698">
        <w:tc>
          <w:tcPr>
            <w:tcW w:w="0" w:type="auto"/>
            <w:vAlign w:val="center"/>
            <w:hideMark/>
          </w:tcPr>
          <w:p w:rsidR="00621698" w:rsidRPr="00621698" w:rsidRDefault="00621698" w:rsidP="0062169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169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621698" w:rsidRPr="00621698" w:rsidRDefault="00621698" w:rsidP="00621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1698" w:rsidRPr="00621698" w:rsidTr="00621698">
        <w:tc>
          <w:tcPr>
            <w:tcW w:w="0" w:type="auto"/>
            <w:vAlign w:val="center"/>
            <w:hideMark/>
          </w:tcPr>
          <w:p w:rsidR="00621698" w:rsidRPr="00621698" w:rsidRDefault="00621698" w:rsidP="0062169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169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621698" w:rsidRPr="00621698" w:rsidRDefault="00621698" w:rsidP="0062169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169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62169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621698" w:rsidRPr="00621698" w:rsidTr="00621698">
        <w:tc>
          <w:tcPr>
            <w:tcW w:w="0" w:type="auto"/>
            <w:vAlign w:val="center"/>
            <w:hideMark/>
          </w:tcPr>
          <w:p w:rsidR="00621698" w:rsidRPr="00621698" w:rsidRDefault="00621698" w:rsidP="0062169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169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621698" w:rsidRPr="00621698" w:rsidRDefault="00621698" w:rsidP="0062169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169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621698" w:rsidRPr="00621698" w:rsidRDefault="00621698" w:rsidP="0062169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169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621698" w:rsidRPr="00621698" w:rsidRDefault="00621698" w:rsidP="0062169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169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Единые требования к участникам (в соответствии с пунктом 1 части 1 Статьи 31 Федерального закона № 44-ФЗ) </w:t>
            </w:r>
          </w:p>
          <w:p w:rsidR="00621698" w:rsidRPr="00621698" w:rsidRDefault="00621698" w:rsidP="0062169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169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621698" w:rsidRPr="00621698" w:rsidTr="00621698">
        <w:tc>
          <w:tcPr>
            <w:tcW w:w="0" w:type="auto"/>
            <w:vAlign w:val="center"/>
            <w:hideMark/>
          </w:tcPr>
          <w:p w:rsidR="00621698" w:rsidRPr="00621698" w:rsidRDefault="00621698" w:rsidP="0062169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169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Ограничение участия в определении поставщика (подрядчика, исполнителя), установленное в соответствии с Федеральным законом № 44-ФЗ </w:t>
            </w:r>
            <w:r w:rsidRPr="0062169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621698" w:rsidRPr="00621698" w:rsidRDefault="00621698" w:rsidP="0062169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169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В соответствии с документацией об электронном аукционе</w:t>
            </w:r>
          </w:p>
        </w:tc>
      </w:tr>
      <w:tr w:rsidR="00621698" w:rsidRPr="00621698" w:rsidTr="00621698">
        <w:tc>
          <w:tcPr>
            <w:tcW w:w="0" w:type="auto"/>
            <w:vAlign w:val="center"/>
            <w:hideMark/>
          </w:tcPr>
          <w:p w:rsidR="00621698" w:rsidRPr="00621698" w:rsidRDefault="00621698" w:rsidP="0062169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169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621698" w:rsidRPr="00621698" w:rsidRDefault="00621698" w:rsidP="0062169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169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обеспечения исполнения контракта указаны в соответствии с документацией об электронном аукционе</w:t>
            </w:r>
          </w:p>
        </w:tc>
      </w:tr>
      <w:tr w:rsidR="00621698" w:rsidRPr="00621698" w:rsidTr="00621698">
        <w:tc>
          <w:tcPr>
            <w:tcW w:w="0" w:type="auto"/>
            <w:gridSpan w:val="2"/>
            <w:vAlign w:val="center"/>
            <w:hideMark/>
          </w:tcPr>
          <w:p w:rsidR="00621698" w:rsidRPr="00621698" w:rsidRDefault="00621698" w:rsidP="0062169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62169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62169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621698" w:rsidRPr="00621698" w:rsidTr="00621698">
        <w:tc>
          <w:tcPr>
            <w:tcW w:w="0" w:type="auto"/>
            <w:vAlign w:val="center"/>
            <w:hideMark/>
          </w:tcPr>
          <w:p w:rsidR="00621698" w:rsidRPr="00621698" w:rsidRDefault="00621698" w:rsidP="0062169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169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621698" w:rsidRPr="00621698" w:rsidRDefault="00621698" w:rsidP="0062169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169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 483</w:t>
            </w:r>
          </w:p>
        </w:tc>
      </w:tr>
      <w:tr w:rsidR="00621698" w:rsidRPr="00621698" w:rsidTr="00621698">
        <w:tc>
          <w:tcPr>
            <w:tcW w:w="0" w:type="auto"/>
            <w:vAlign w:val="center"/>
            <w:hideMark/>
          </w:tcPr>
          <w:p w:rsidR="00621698" w:rsidRPr="00621698" w:rsidRDefault="00621698" w:rsidP="0062169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169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621698" w:rsidRPr="00621698" w:rsidRDefault="00621698" w:rsidP="0062169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169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23.10.2014 17:33</w:t>
            </w:r>
          </w:p>
        </w:tc>
      </w:tr>
    </w:tbl>
    <w:p w:rsidR="00D73E95" w:rsidRDefault="00D73E95"/>
    <w:sectPr w:rsidR="00D73E95" w:rsidSect="0062169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698"/>
    <w:rsid w:val="00621698"/>
    <w:rsid w:val="00D73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6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51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5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87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94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518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192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1210</Words>
  <Characters>6897</Characters>
  <Application>Microsoft Office Word</Application>
  <DocSecurity>0</DocSecurity>
  <Lines>57</Lines>
  <Paragraphs>16</Paragraphs>
  <ScaleCrop>false</ScaleCrop>
  <Company>Администрация города Иванова</Company>
  <LinksUpToDate>false</LinksUpToDate>
  <CharactersWithSpaces>8091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Павловна Трубникова</dc:creator>
  <cp:lastModifiedBy>Любовь Павловна Трубникова</cp:lastModifiedBy>
  <cp:revision>1</cp:revision>
  <dcterms:created xsi:type="dcterms:W3CDTF">2014-10-24T04:46:00Z</dcterms:created>
  <dcterms:modified xsi:type="dcterms:W3CDTF">2014-10-24T04:47:00Z</dcterms:modified>
</cp:coreProperties>
</file>