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1F" w:rsidRPr="00046D1F" w:rsidRDefault="00046D1F" w:rsidP="00046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46D1F">
        <w:rPr>
          <w:rFonts w:ascii="Times New Roman" w:eastAsia="Times New Roman" w:hAnsi="Times New Roman" w:cs="Times New Roman"/>
          <w:sz w:val="36"/>
          <w:szCs w:val="36"/>
          <w:lang w:eastAsia="ru-RU"/>
        </w:rPr>
        <w:t>Извещение о проведении электронного аукциона</w:t>
      </w:r>
    </w:p>
    <w:p w:rsidR="00046D1F" w:rsidRPr="00046D1F" w:rsidRDefault="00046D1F" w:rsidP="00046D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D1F">
        <w:rPr>
          <w:rFonts w:ascii="Times New Roman" w:eastAsia="Times New Roman" w:hAnsi="Times New Roman" w:cs="Times New Roman"/>
          <w:sz w:val="36"/>
          <w:szCs w:val="36"/>
          <w:lang w:eastAsia="ru-RU"/>
        </w:rPr>
        <w:t>для закупки №0133300001714000186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46D1F" w:rsidRPr="00046D1F" w:rsidTr="00046D1F">
        <w:tc>
          <w:tcPr>
            <w:tcW w:w="2000" w:type="pct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0133300001714000186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электронно-вычислительной техники и </w:t>
            </w:r>
            <w:proofErr w:type="gram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комплектующих</w:t>
            </w:r>
            <w:proofErr w:type="gramEnd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ней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610" w:type="dxa"/>
            <w:vAlign w:val="center"/>
            <w:hideMark/>
          </w:tcPr>
          <w:p w:rsidR="00046D1F" w:rsidRDefault="00046D1F" w:rsidP="00046D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  <w:p w:rsidR="00046D1F" w:rsidRDefault="00046D1F" w:rsidP="00046D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нахождения/почтовый адрес: 153000, Российская Федерация, Ивановская область, Иваново г, Советская, 25 </w:t>
            </w:r>
          </w:p>
          <w:p w:rsidR="00046D1F" w:rsidRDefault="00046D1F" w:rsidP="00046D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5" w:history="1">
              <w:r w:rsidRPr="007D22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curg@list.ru</w:t>
              </w:r>
            </w:hyperlink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6D1F" w:rsidRDefault="00046D1F" w:rsidP="00046D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(4932) 41-23-18 </w:t>
            </w:r>
          </w:p>
          <w:p w:rsidR="00046D1F" w:rsidRPr="00046D1F" w:rsidRDefault="00046D1F" w:rsidP="00046D1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лицо: Щербаков Владимир Сергеевич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 18:00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04.04.2014 08:00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срока рассмотрения </w:t>
            </w: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07.04.2014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10.04.2014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420000.00 Российский рубль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420000.00 Российский рубль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Севетская</w:t>
            </w:r>
            <w:proofErr w:type="spellEnd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(пяти) дней с момента заключения муниципального контракта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4200.00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21000.00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информационной карте</w:t>
            </w:r>
            <w:proofErr w:type="gramEnd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 об электронном аукционе. Способ обеспечения </w:t>
            </w: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</w:t>
            </w:r>
            <w:proofErr w:type="gramEnd"/>
          </w:p>
        </w:tc>
      </w:tr>
      <w:tr w:rsidR="00046D1F" w:rsidRPr="00046D1F" w:rsidTr="00046D1F">
        <w:tc>
          <w:tcPr>
            <w:tcW w:w="9355" w:type="dxa"/>
            <w:gridSpan w:val="2"/>
            <w:vAlign w:val="center"/>
            <w:hideMark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368"/>
              <w:gridCol w:w="2030"/>
              <w:gridCol w:w="1280"/>
              <w:gridCol w:w="1242"/>
              <w:gridCol w:w="884"/>
              <w:gridCol w:w="1276"/>
            </w:tblGrid>
            <w:tr w:rsidR="00046D1F" w:rsidRPr="00046D1F" w:rsidTr="00046D1F">
              <w:tc>
                <w:tcPr>
                  <w:tcW w:w="9493" w:type="dxa"/>
                  <w:gridSpan w:val="7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046D1F" w:rsidRPr="00046D1F" w:rsidTr="00046D1F">
              <w:tc>
                <w:tcPr>
                  <w:tcW w:w="1413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368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2030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1280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42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884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46D1F" w:rsidRPr="00046D1F" w:rsidTr="00046D1F">
              <w:tc>
                <w:tcPr>
                  <w:tcW w:w="1413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Поставка электронно-вычислительной техники и </w:t>
                  </w:r>
                  <w:proofErr w:type="gramStart"/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комплектующих</w:t>
                  </w:r>
                  <w:proofErr w:type="gramEnd"/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ней</w:t>
                  </w:r>
                </w:p>
              </w:tc>
              <w:tc>
                <w:tcPr>
                  <w:tcW w:w="1368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30.02.15.211</w:t>
                  </w:r>
                </w:p>
              </w:tc>
              <w:tc>
                <w:tcPr>
                  <w:tcW w:w="2030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1280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1242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884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420000.00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420000.00</w:t>
                  </w:r>
                </w:p>
              </w:tc>
            </w:tr>
            <w:tr w:rsidR="00046D1F" w:rsidRPr="00046D1F" w:rsidTr="00046D1F">
              <w:tc>
                <w:tcPr>
                  <w:tcW w:w="9493" w:type="dxa"/>
                  <w:gridSpan w:val="7"/>
                  <w:vAlign w:val="center"/>
                  <w:hideMark/>
                </w:tcPr>
                <w:p w:rsidR="00046D1F" w:rsidRPr="00046D1F" w:rsidRDefault="00046D1F" w:rsidP="00046D1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6D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420000.00</w:t>
                  </w:r>
                </w:p>
              </w:tc>
            </w:tr>
          </w:tbl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46D1F" w:rsidRPr="00046D1F" w:rsidTr="00046D1F">
        <w:tc>
          <w:tcPr>
            <w:tcW w:w="9355" w:type="dxa"/>
            <w:gridSpan w:val="2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</w:t>
            </w: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46D1F" w:rsidRPr="00046D1F" w:rsidRDefault="00046D1F" w:rsidP="000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6D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документация.docx</w:t>
            </w:r>
          </w:p>
        </w:tc>
      </w:tr>
      <w:tr w:rsidR="00046D1F" w:rsidRPr="00046D1F" w:rsidTr="00046D1F">
        <w:tc>
          <w:tcPr>
            <w:tcW w:w="3745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5610" w:type="dxa"/>
            <w:vAlign w:val="center"/>
            <w:hideMark/>
          </w:tcPr>
          <w:p w:rsidR="00046D1F" w:rsidRPr="00046D1F" w:rsidRDefault="00046D1F" w:rsidP="00046D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27.03.2014 16:38</w:t>
            </w:r>
          </w:p>
        </w:tc>
      </w:tr>
    </w:tbl>
    <w:p w:rsidR="00107707" w:rsidRPr="00046D1F" w:rsidRDefault="00107707">
      <w:pPr>
        <w:rPr>
          <w:rFonts w:ascii="Times New Roman" w:hAnsi="Times New Roman" w:cs="Times New Roman"/>
          <w:sz w:val="24"/>
          <w:szCs w:val="24"/>
        </w:rPr>
      </w:pPr>
    </w:p>
    <w:sectPr w:rsidR="00107707" w:rsidRPr="00046D1F" w:rsidSect="00046D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1F"/>
    <w:rsid w:val="00046D1F"/>
    <w:rsid w:val="001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75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rg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dcterms:created xsi:type="dcterms:W3CDTF">2014-03-27T13:03:00Z</dcterms:created>
  <dcterms:modified xsi:type="dcterms:W3CDTF">2014-03-27T13:06:00Z</dcterms:modified>
</cp:coreProperties>
</file>