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A469A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6A469A">
        <w:rPr>
          <w:b/>
          <w:sz w:val="24"/>
          <w:szCs w:val="24"/>
          <w:lang w:val="en-US"/>
        </w:rPr>
        <w:t>345</w:t>
      </w:r>
    </w:p>
    <w:p w:rsidR="002F0517" w:rsidRPr="002F0517" w:rsidRDefault="002F0517" w:rsidP="002F0517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F57DC1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9F3E71" w:rsidRPr="002F0517" w:rsidRDefault="009F3E71" w:rsidP="002F0517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A469A" w:rsidRPr="006A469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="00A3690C">
              <w:rPr>
                <w:sz w:val="24"/>
                <w:szCs w:val="24"/>
              </w:rPr>
              <w:t>1</w:t>
            </w:r>
            <w:r w:rsidR="006A469A" w:rsidRPr="006A46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2F0517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2F0517">
        <w:rPr>
          <w:sz w:val="24"/>
          <w:szCs w:val="24"/>
        </w:rPr>
        <w:t xml:space="preserve">Заказчик:  </w:t>
      </w:r>
      <w:r w:rsidR="006A469A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A3690C" w:rsidRPr="002F0517">
        <w:rPr>
          <w:sz w:val="24"/>
          <w:szCs w:val="24"/>
        </w:rPr>
        <w:t>.</w:t>
      </w:r>
    </w:p>
    <w:p w:rsidR="00400691" w:rsidRPr="002F0517" w:rsidRDefault="00400691" w:rsidP="00990B3F">
      <w:pPr>
        <w:jc w:val="both"/>
        <w:rPr>
          <w:sz w:val="24"/>
          <w:szCs w:val="24"/>
        </w:rPr>
      </w:pPr>
    </w:p>
    <w:p w:rsidR="009F3E71" w:rsidRPr="002F0517" w:rsidRDefault="00CF2737" w:rsidP="009F3E71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2.</w:t>
      </w:r>
      <w:r w:rsidR="009F3E71" w:rsidRPr="002F0517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2F0517">
        <w:rPr>
          <w:sz w:val="24"/>
          <w:szCs w:val="24"/>
        </w:rPr>
        <w:t>е</w:t>
      </w:r>
      <w:r w:rsidR="009F3E71" w:rsidRPr="002F0517">
        <w:rPr>
          <w:sz w:val="24"/>
          <w:szCs w:val="24"/>
        </w:rPr>
        <w:t xml:space="preserve">                                             № 013330000171400</w:t>
      </w:r>
      <w:r w:rsidR="006A469A" w:rsidRPr="006A469A">
        <w:rPr>
          <w:sz w:val="24"/>
          <w:szCs w:val="24"/>
        </w:rPr>
        <w:t>1345</w:t>
      </w:r>
      <w:r w:rsidR="009F3E71" w:rsidRPr="002F0517">
        <w:rPr>
          <w:sz w:val="24"/>
          <w:szCs w:val="24"/>
        </w:rPr>
        <w:t xml:space="preserve"> проводилась аукционной комиссией по </w:t>
      </w:r>
      <w:r w:rsidR="006A469A">
        <w:rPr>
          <w:sz w:val="24"/>
          <w:szCs w:val="24"/>
        </w:rPr>
        <w:t xml:space="preserve">осуществлению закупок </w:t>
      </w:r>
      <w:r w:rsidR="006A469A" w:rsidRPr="006A469A">
        <w:rPr>
          <w:sz w:val="24"/>
          <w:szCs w:val="24"/>
        </w:rPr>
        <w:t>01</w:t>
      </w:r>
      <w:r w:rsidR="009F3E71" w:rsidRPr="002F0517">
        <w:rPr>
          <w:sz w:val="24"/>
          <w:szCs w:val="24"/>
        </w:rPr>
        <w:t>.</w:t>
      </w:r>
      <w:r w:rsidR="006A469A">
        <w:rPr>
          <w:sz w:val="24"/>
          <w:szCs w:val="24"/>
        </w:rPr>
        <w:t>1</w:t>
      </w:r>
      <w:r w:rsidR="006A469A" w:rsidRPr="006A469A">
        <w:rPr>
          <w:sz w:val="24"/>
          <w:szCs w:val="24"/>
        </w:rPr>
        <w:t>2</w:t>
      </w:r>
      <w:r w:rsidR="009F3E71" w:rsidRPr="002F0517">
        <w:rPr>
          <w:sz w:val="24"/>
          <w:szCs w:val="24"/>
        </w:rPr>
        <w:t>.2014 по адресу:  г. Иваново, пл. Революции, 6, к. 220.</w:t>
      </w:r>
    </w:p>
    <w:p w:rsidR="00400691" w:rsidRPr="002F0517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2F0517" w:rsidRDefault="009F3E71" w:rsidP="00990B3F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3. Наименование объекта закупки</w:t>
      </w:r>
      <w:r w:rsidRPr="002F0517">
        <w:rPr>
          <w:rFonts w:eastAsia="Calibri"/>
          <w:sz w:val="24"/>
          <w:szCs w:val="24"/>
        </w:rPr>
        <w:t>:</w:t>
      </w:r>
      <w:r w:rsidRPr="002F0517">
        <w:rPr>
          <w:sz w:val="24"/>
          <w:szCs w:val="24"/>
        </w:rPr>
        <w:t xml:space="preserve"> </w:t>
      </w:r>
      <w:r w:rsidR="001F6983" w:rsidRPr="002F0517">
        <w:rPr>
          <w:sz w:val="24"/>
          <w:szCs w:val="24"/>
        </w:rPr>
        <w:t>«</w:t>
      </w:r>
      <w:r w:rsidR="006A469A" w:rsidRPr="0078112E">
        <w:rPr>
          <w:sz w:val="24"/>
          <w:szCs w:val="24"/>
        </w:rPr>
        <w:t xml:space="preserve">Работы по сносу жилого дома расположенного по адресу </w:t>
      </w:r>
      <w:r w:rsidR="006A469A">
        <w:rPr>
          <w:sz w:val="24"/>
          <w:szCs w:val="24"/>
        </w:rPr>
        <w:t xml:space="preserve">                </w:t>
      </w:r>
      <w:r w:rsidR="006A469A" w:rsidRPr="0078112E">
        <w:rPr>
          <w:sz w:val="24"/>
          <w:szCs w:val="24"/>
        </w:rPr>
        <w:t>г. Иваново, ул. Ясная Поляна, д.3</w:t>
      </w:r>
      <w:r w:rsidR="004E6CB1" w:rsidRPr="002F0517">
        <w:rPr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6A469A" w:rsidRDefault="009F3E71" w:rsidP="009F3E71">
      <w:pPr>
        <w:jc w:val="both"/>
        <w:rPr>
          <w:sz w:val="24"/>
          <w:szCs w:val="24"/>
        </w:rPr>
      </w:pPr>
      <w:r w:rsidRPr="006A469A">
        <w:rPr>
          <w:sz w:val="24"/>
          <w:szCs w:val="24"/>
        </w:rPr>
        <w:t xml:space="preserve">4. Начальная (максимальная) цена контракта: </w:t>
      </w:r>
      <w:r w:rsidR="006A469A" w:rsidRPr="006A469A">
        <w:rPr>
          <w:sz w:val="24"/>
          <w:szCs w:val="24"/>
        </w:rPr>
        <w:t xml:space="preserve">686 137,36 </w:t>
      </w:r>
      <w:r w:rsidR="00DF3777" w:rsidRPr="006A469A">
        <w:rPr>
          <w:sz w:val="24"/>
          <w:szCs w:val="24"/>
        </w:rPr>
        <w:t>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6A469A" w:rsidRPr="006A469A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6A469A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2F0517" w:rsidRPr="006A469A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797"/>
      </w:tblGrid>
      <w:tr w:rsidR="00A3690C" w:rsidRPr="00FD76CF" w:rsidTr="00F342CD">
        <w:trPr>
          <w:trHeight w:val="454"/>
        </w:trPr>
        <w:tc>
          <w:tcPr>
            <w:tcW w:w="1701" w:type="dxa"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F342CD" w:rsidRDefault="00F342CD" w:rsidP="00F342CD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690C" w:rsidRPr="00FD76CF">
              <w:rPr>
                <w:sz w:val="24"/>
                <w:szCs w:val="24"/>
              </w:rPr>
              <w:t>-</w:t>
            </w:r>
          </w:p>
          <w:p w:rsidR="00A3690C" w:rsidRPr="00F342CD" w:rsidRDefault="00A3690C" w:rsidP="00F3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342CD">
              <w:rPr>
                <w:sz w:val="24"/>
                <w:szCs w:val="24"/>
              </w:rPr>
              <w:t>;</w:t>
            </w:r>
          </w:p>
        </w:tc>
      </w:tr>
      <w:tr w:rsidR="00F342CD" w:rsidRPr="00FD76CF" w:rsidTr="00F342CD">
        <w:trPr>
          <w:trHeight w:val="696"/>
        </w:trPr>
        <w:tc>
          <w:tcPr>
            <w:tcW w:w="1701" w:type="dxa"/>
          </w:tcPr>
          <w:p w:rsidR="00F342CD" w:rsidRPr="00F342CD" w:rsidRDefault="00F342CD" w:rsidP="003E795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567" w:type="dxa"/>
          </w:tcPr>
          <w:p w:rsidR="00F342CD" w:rsidRPr="00F342CD" w:rsidRDefault="00F342CD" w:rsidP="00F342CD">
            <w:pPr>
              <w:ind w:left="318" w:hanging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F342CD" w:rsidRPr="00FD76CF" w:rsidRDefault="00F342CD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>
              <w:rPr>
                <w:sz w:val="24"/>
                <w:szCs w:val="24"/>
              </w:rPr>
              <w:t xml:space="preserve">начальник отдела конкурса и аукционов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 Иванова, член комиссии;</w:t>
            </w:r>
          </w:p>
        </w:tc>
      </w:tr>
      <w:tr w:rsidR="00A3690C" w:rsidRPr="00FD76CF" w:rsidTr="00F342CD">
        <w:trPr>
          <w:trHeight w:val="787"/>
        </w:trPr>
        <w:tc>
          <w:tcPr>
            <w:tcW w:w="1701" w:type="dxa"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A3690C" w:rsidRPr="00FD76CF" w:rsidRDefault="00F342CD" w:rsidP="00F342C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F342CD">
              <w:rPr>
                <w:sz w:val="24"/>
                <w:szCs w:val="24"/>
              </w:rPr>
              <w:t>;</w:t>
            </w:r>
          </w:p>
        </w:tc>
      </w:tr>
      <w:tr w:rsidR="00A3690C" w:rsidRPr="00FD76CF" w:rsidTr="00F342CD">
        <w:trPr>
          <w:trHeight w:val="675"/>
        </w:trPr>
        <w:tc>
          <w:tcPr>
            <w:tcW w:w="1701" w:type="dxa"/>
            <w:hideMark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A3690C" w:rsidRPr="00FD76CF" w:rsidRDefault="00A3690C" w:rsidP="00F342CD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F342CD">
              <w:rPr>
                <w:sz w:val="24"/>
                <w:szCs w:val="24"/>
              </w:rPr>
              <w:t>.</w:t>
            </w:r>
          </w:p>
        </w:tc>
      </w:tr>
    </w:tbl>
    <w:p w:rsidR="002F0517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A469A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 w:rsidR="00A3690C">
        <w:rPr>
          <w:sz w:val="24"/>
          <w:szCs w:val="24"/>
        </w:rPr>
        <w:t>ноября</w:t>
      </w:r>
      <w:r w:rsidR="00990B3F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A469A">
        <w:rPr>
          <w:sz w:val="24"/>
          <w:szCs w:val="24"/>
        </w:rPr>
        <w:t>4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A469A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3690C">
        <w:rPr>
          <w:sz w:val="24"/>
          <w:szCs w:val="24"/>
        </w:rPr>
        <w:t>ки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6A469A">
        <w:rPr>
          <w:sz w:val="24"/>
          <w:szCs w:val="24"/>
        </w:rPr>
        <w:t>, 3, 4</w:t>
      </w:r>
      <w:r w:rsidR="002F051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6A469A">
        <w:rPr>
          <w:sz w:val="24"/>
          <w:szCs w:val="24"/>
        </w:rPr>
        <w:t>345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F0517" w:rsidRPr="0065047A" w:rsidTr="00DF3777">
        <w:trPr>
          <w:trHeight w:val="1101"/>
        </w:trPr>
        <w:tc>
          <w:tcPr>
            <w:tcW w:w="709" w:type="dxa"/>
          </w:tcPr>
          <w:p w:rsidR="002F0517" w:rsidRDefault="002F0517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6" w:type="dxa"/>
          </w:tcPr>
          <w:p w:rsidR="002F0517" w:rsidRDefault="002F0517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F0517" w:rsidRPr="0065047A" w:rsidRDefault="002F0517" w:rsidP="008C01B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F0517" w:rsidRPr="0065047A" w:rsidRDefault="002F0517" w:rsidP="008C01BC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F0517" w:rsidRPr="0065047A" w:rsidTr="00DF3777">
        <w:trPr>
          <w:trHeight w:val="1101"/>
        </w:trPr>
        <w:tc>
          <w:tcPr>
            <w:tcW w:w="709" w:type="dxa"/>
          </w:tcPr>
          <w:p w:rsidR="002F0517" w:rsidRDefault="002F0517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66" w:type="dxa"/>
          </w:tcPr>
          <w:p w:rsidR="002F0517" w:rsidRDefault="002F0517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2F0517" w:rsidRPr="0065047A" w:rsidRDefault="002F0517" w:rsidP="008C01B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F0517" w:rsidRPr="0065047A" w:rsidRDefault="002F0517" w:rsidP="008C01BC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3F7BE4" w:rsidRDefault="003F7BE4" w:rsidP="00A3690C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A3690C" w:rsidRPr="00A3690C" w:rsidRDefault="00A3690C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F342CD" w:rsidRPr="00A3690C" w:rsidRDefault="00F342CD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A3690C" w:rsidRPr="00A3690C" w:rsidRDefault="00A3690C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Pr="00195F05" w:rsidRDefault="00A3690C" w:rsidP="00A3690C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Default="00F342CD" w:rsidP="00F342CD">
            <w:pPr>
              <w:pStyle w:val="a5"/>
              <w:shd w:val="clear" w:color="auto" w:fill="auto"/>
              <w:ind w:left="0" w:right="-191" w:firstLine="0"/>
              <w:outlineLvl w:val="0"/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2F0517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F0517" w:rsidRDefault="002F0517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2F0517" w:rsidRDefault="002F0517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2F0517" w:rsidRPr="00A3690C" w:rsidRDefault="002F0517" w:rsidP="008C01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2F0517" w:rsidRPr="00A3690C" w:rsidRDefault="002F0517" w:rsidP="008C01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2F0517" w:rsidRPr="00A3690C" w:rsidRDefault="002F0517" w:rsidP="008C01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F0517" w:rsidRPr="00195F05" w:rsidRDefault="002F0517" w:rsidP="008C01BC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F0517" w:rsidRDefault="002F0517" w:rsidP="008C01BC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F0517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F0517" w:rsidRDefault="002F0517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2F0517" w:rsidRDefault="002F0517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2F0517" w:rsidRPr="00A3690C" w:rsidRDefault="002F0517" w:rsidP="008C01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2F0517" w:rsidRPr="00A3690C" w:rsidRDefault="002F0517" w:rsidP="008C01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2F0517" w:rsidRPr="00A3690C" w:rsidRDefault="002F0517" w:rsidP="008C01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F0517" w:rsidRPr="00195F05" w:rsidRDefault="002F0517" w:rsidP="008C01BC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F0517" w:rsidRDefault="002F0517" w:rsidP="008C01BC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3690C" w:rsidRDefault="00B168FA" w:rsidP="00A369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690C">
        <w:rPr>
          <w:sz w:val="24"/>
          <w:szCs w:val="24"/>
        </w:rPr>
        <w:t>Подписи членов аукционной комиссии:</w:t>
      </w:r>
    </w:p>
    <w:p w:rsidR="00A3690C" w:rsidRDefault="00A3690C" w:rsidP="00A369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342CD">
        <w:rPr>
          <w:sz w:val="24"/>
          <w:szCs w:val="24"/>
        </w:rPr>
        <w:t xml:space="preserve">               </w:t>
      </w:r>
      <w:r w:rsidR="00C90654">
        <w:rPr>
          <w:sz w:val="24"/>
          <w:szCs w:val="24"/>
        </w:rPr>
        <w:t xml:space="preserve">   </w:t>
      </w:r>
      <w:bookmarkStart w:id="0" w:name="_GoBack"/>
      <w:bookmarkEnd w:id="0"/>
      <w:r w:rsidR="00F342CD">
        <w:rPr>
          <w:sz w:val="24"/>
          <w:szCs w:val="24"/>
        </w:rPr>
        <w:t>________________</w:t>
      </w:r>
      <w:r>
        <w:rPr>
          <w:sz w:val="24"/>
          <w:szCs w:val="24"/>
        </w:rPr>
        <w:t>/Н.Б. Абрамова/</w:t>
      </w:r>
    </w:p>
    <w:p w:rsidR="00A3690C" w:rsidRDefault="00A3690C" w:rsidP="00A369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F342CD" w:rsidTr="00D66455">
        <w:trPr>
          <w:trHeight w:val="609"/>
        </w:trPr>
        <w:tc>
          <w:tcPr>
            <w:tcW w:w="5529" w:type="dxa"/>
          </w:tcPr>
          <w:p w:rsidR="00F342CD" w:rsidRDefault="00F342CD" w:rsidP="003E79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342CD" w:rsidRDefault="00F342CD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A3690C" w:rsidTr="00D66455">
        <w:trPr>
          <w:trHeight w:val="286"/>
        </w:trPr>
        <w:tc>
          <w:tcPr>
            <w:tcW w:w="5529" w:type="dxa"/>
          </w:tcPr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3690C" w:rsidRDefault="00F342CD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A3690C">
              <w:rPr>
                <w:sz w:val="24"/>
                <w:szCs w:val="24"/>
              </w:rPr>
              <w:t>И.В. Иванкина /</w:t>
            </w: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</w:tc>
      </w:tr>
      <w:tr w:rsidR="00A3690C" w:rsidTr="00D66455">
        <w:tc>
          <w:tcPr>
            <w:tcW w:w="5529" w:type="dxa"/>
          </w:tcPr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0517"/>
    <w:rsid w:val="002F2EEC"/>
    <w:rsid w:val="00321234"/>
    <w:rsid w:val="00334230"/>
    <w:rsid w:val="00356DC1"/>
    <w:rsid w:val="00364F49"/>
    <w:rsid w:val="00375342"/>
    <w:rsid w:val="00381FB9"/>
    <w:rsid w:val="003C743C"/>
    <w:rsid w:val="003F7BE4"/>
    <w:rsid w:val="00400691"/>
    <w:rsid w:val="00416CA9"/>
    <w:rsid w:val="00417A1C"/>
    <w:rsid w:val="00435023"/>
    <w:rsid w:val="0047077F"/>
    <w:rsid w:val="004A1FDE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A469A"/>
    <w:rsid w:val="006E519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914CD7"/>
    <w:rsid w:val="00952EBC"/>
    <w:rsid w:val="00990B3F"/>
    <w:rsid w:val="009D250C"/>
    <w:rsid w:val="009F3E71"/>
    <w:rsid w:val="00A042C9"/>
    <w:rsid w:val="00A3690C"/>
    <w:rsid w:val="00A72B97"/>
    <w:rsid w:val="00A8185B"/>
    <w:rsid w:val="00A86733"/>
    <w:rsid w:val="00AB3347"/>
    <w:rsid w:val="00AC7C60"/>
    <w:rsid w:val="00B168FA"/>
    <w:rsid w:val="00B25362"/>
    <w:rsid w:val="00B63E4C"/>
    <w:rsid w:val="00B96B26"/>
    <w:rsid w:val="00BF3763"/>
    <w:rsid w:val="00C75376"/>
    <w:rsid w:val="00C90654"/>
    <w:rsid w:val="00C94F5E"/>
    <w:rsid w:val="00CB7800"/>
    <w:rsid w:val="00CF2737"/>
    <w:rsid w:val="00CF2876"/>
    <w:rsid w:val="00D05D52"/>
    <w:rsid w:val="00D66455"/>
    <w:rsid w:val="00D733A4"/>
    <w:rsid w:val="00D9062D"/>
    <w:rsid w:val="00D94F5B"/>
    <w:rsid w:val="00DE3862"/>
    <w:rsid w:val="00DF3777"/>
    <w:rsid w:val="00E3316D"/>
    <w:rsid w:val="00ED66FA"/>
    <w:rsid w:val="00F052FA"/>
    <w:rsid w:val="00F342CD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C33C-A90C-462E-8FD5-F451C648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2014-11-28T11:23:00Z</cp:lastPrinted>
  <dcterms:created xsi:type="dcterms:W3CDTF">2014-11-28T11:20:00Z</dcterms:created>
  <dcterms:modified xsi:type="dcterms:W3CDTF">2014-11-28T11:24:00Z</dcterms:modified>
</cp:coreProperties>
</file>