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84D" w:rsidRPr="0027084D" w:rsidRDefault="0027084D" w:rsidP="002708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8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</w:t>
      </w:r>
    </w:p>
    <w:p w:rsidR="0027084D" w:rsidRPr="0027084D" w:rsidRDefault="0027084D" w:rsidP="002708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84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№0133300001714001352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9"/>
        <w:gridCol w:w="6208"/>
      </w:tblGrid>
      <w:tr w:rsidR="0027084D" w:rsidRPr="0027084D" w:rsidTr="0027084D">
        <w:tc>
          <w:tcPr>
            <w:tcW w:w="2000" w:type="pct"/>
            <w:vAlign w:val="center"/>
            <w:hideMark/>
          </w:tcPr>
          <w:p w:rsidR="0027084D" w:rsidRPr="0027084D" w:rsidRDefault="0027084D" w:rsidP="0027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27084D" w:rsidRPr="0027084D" w:rsidRDefault="0027084D" w:rsidP="0027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7084D" w:rsidRPr="0027084D" w:rsidTr="0027084D"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7084D" w:rsidRPr="0027084D" w:rsidTr="0027084D"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0133300001714001352</w:t>
            </w:r>
          </w:p>
        </w:tc>
      </w:tr>
      <w:tr w:rsidR="0027084D" w:rsidRPr="0027084D" w:rsidTr="0027084D"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Поставка оборудования, комплектующих и расходных материалов для компьютерной техники.</w:t>
            </w:r>
          </w:p>
        </w:tc>
      </w:tr>
      <w:tr w:rsidR="0027084D" w:rsidRPr="0027084D" w:rsidTr="0027084D"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Электронный аукцион</w:t>
            </w:r>
          </w:p>
        </w:tc>
      </w:tr>
      <w:tr w:rsidR="0027084D" w:rsidRPr="0027084D" w:rsidTr="0027084D"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РТС-тендер</w:t>
            </w:r>
          </w:p>
        </w:tc>
      </w:tr>
      <w:tr w:rsidR="0027084D" w:rsidRPr="0027084D" w:rsidTr="0027084D"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http://www.rts-tender.ru</w:t>
            </w:r>
          </w:p>
        </w:tc>
      </w:tr>
      <w:tr w:rsidR="0027084D" w:rsidRPr="0027084D" w:rsidTr="0027084D"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</w:t>
            </w:r>
          </w:p>
        </w:tc>
      </w:tr>
      <w:tr w:rsidR="0027084D" w:rsidRPr="0027084D" w:rsidTr="0027084D"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7084D" w:rsidRPr="0027084D" w:rsidTr="0027084D"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Иванова</w:t>
            </w:r>
          </w:p>
        </w:tc>
      </w:tr>
      <w:tr w:rsidR="0027084D" w:rsidRPr="0027084D" w:rsidTr="0027084D"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, Иваново г, площадь Революции, 6, 406</w:t>
            </w:r>
          </w:p>
        </w:tc>
      </w:tr>
      <w:tr w:rsidR="0027084D" w:rsidRPr="0027084D" w:rsidTr="0027084D"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, Иваново г, площадь Революции, 6, 406</w:t>
            </w:r>
          </w:p>
        </w:tc>
      </w:tr>
      <w:tr w:rsidR="0027084D" w:rsidRPr="0027084D" w:rsidTr="0027084D"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ответственное </w:t>
            </w:r>
            <w:proofErr w:type="spellStart"/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дожностное</w:t>
            </w:r>
            <w:proofErr w:type="spellEnd"/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 xml:space="preserve"> лицо не указано</w:t>
            </w:r>
          </w:p>
        </w:tc>
      </w:tr>
      <w:tr w:rsidR="0027084D" w:rsidRPr="0027084D" w:rsidTr="0027084D"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mz-kon@ivgoradm.ru</w:t>
            </w:r>
          </w:p>
        </w:tc>
      </w:tr>
      <w:tr w:rsidR="0027084D" w:rsidRPr="0027084D" w:rsidTr="0027084D"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7-4932-594607</w:t>
            </w:r>
          </w:p>
        </w:tc>
      </w:tr>
      <w:tr w:rsidR="0027084D" w:rsidRPr="0027084D" w:rsidTr="0027084D"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7-4932-594607</w:t>
            </w:r>
          </w:p>
        </w:tc>
      </w:tr>
      <w:tr w:rsidR="0027084D" w:rsidRPr="0027084D" w:rsidTr="0027084D"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Наименование Заказчика: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Иванова.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Место нахождения/почтовый адрес:153000, Российская Федерация, Ивановская область, Иваново г, пл. Революции, д. 6.Адрес электронной почты: info@ivgoradm.ru Номер контактного телефона:7-4932-594-597.Ответственное должностное лицо: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Бакшеев Александр Сергеевич</w:t>
            </w:r>
          </w:p>
        </w:tc>
      </w:tr>
      <w:tr w:rsidR="0027084D" w:rsidRPr="0027084D" w:rsidTr="0027084D"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7084D" w:rsidRPr="0027084D" w:rsidTr="0027084D"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21.11.2014 18:00</w:t>
            </w:r>
          </w:p>
        </w:tc>
      </w:tr>
      <w:tr w:rsidR="0027084D" w:rsidRPr="0027084D" w:rsidTr="0027084D"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01.12.2014 08:00</w:t>
            </w:r>
          </w:p>
        </w:tc>
      </w:tr>
      <w:tr w:rsidR="0027084D" w:rsidRPr="0027084D" w:rsidTr="0027084D"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www.rts-tender.ru</w:t>
            </w:r>
          </w:p>
        </w:tc>
      </w:tr>
      <w:tr w:rsidR="0027084D" w:rsidRPr="0027084D" w:rsidTr="0027084D"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27084D" w:rsidRPr="0027084D" w:rsidTr="0027084D"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proofErr w:type="gramStart"/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02.12.2014</w:t>
            </w:r>
          </w:p>
        </w:tc>
      </w:tr>
      <w:tr w:rsidR="0027084D" w:rsidRPr="0027084D" w:rsidTr="0027084D"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05.12.2014</w:t>
            </w:r>
          </w:p>
        </w:tc>
      </w:tr>
      <w:tr w:rsidR="0027084D" w:rsidRPr="0027084D" w:rsidTr="0027084D"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27084D" w:rsidRPr="0027084D" w:rsidTr="0027084D"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7084D" w:rsidRPr="0027084D" w:rsidTr="0027084D"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216382.72 Российский рубль</w:t>
            </w:r>
          </w:p>
        </w:tc>
      </w:tr>
      <w:tr w:rsidR="0027084D" w:rsidRPr="0027084D" w:rsidTr="0027084D"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Бюджет города Иванова</w:t>
            </w:r>
          </w:p>
        </w:tc>
      </w:tr>
      <w:tr w:rsidR="0027084D" w:rsidRPr="0027084D" w:rsidTr="0027084D"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7084D" w:rsidRPr="0027084D" w:rsidTr="0027084D"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7084D" w:rsidRPr="0027084D" w:rsidTr="0027084D"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216382.72 Российский рубль</w:t>
            </w:r>
          </w:p>
        </w:tc>
      </w:tr>
      <w:tr w:rsidR="0027084D" w:rsidRPr="0027084D" w:rsidTr="0027084D"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, г. Иваново, пл. Революции, д. 6</w:t>
            </w:r>
          </w:p>
        </w:tc>
      </w:tr>
      <w:tr w:rsidR="0027084D" w:rsidRPr="0027084D" w:rsidTr="0027084D"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В течение 5 (пяти) календарных дней с момента заключения Контракта</w:t>
            </w:r>
          </w:p>
        </w:tc>
      </w:tr>
      <w:tr w:rsidR="0027084D" w:rsidRPr="0027084D" w:rsidTr="0027084D"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7084D" w:rsidRPr="0027084D" w:rsidTr="0027084D"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7084D" w:rsidRPr="0027084D" w:rsidTr="0027084D"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2163.83</w:t>
            </w:r>
          </w:p>
        </w:tc>
      </w:tr>
      <w:tr w:rsidR="0027084D" w:rsidRPr="0027084D" w:rsidTr="0027084D"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Порядок внесения денежных сре</w:t>
            </w:r>
            <w:proofErr w:type="gramStart"/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27084D" w:rsidRPr="0027084D" w:rsidTr="0027084D"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дств пр</w:t>
            </w:r>
            <w:proofErr w:type="gramEnd"/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27084D" w:rsidRPr="0027084D" w:rsidRDefault="0027084D" w:rsidP="00270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007992720</w:t>
            </w:r>
          </w:p>
          <w:p w:rsidR="0027084D" w:rsidRPr="0027084D" w:rsidRDefault="0027084D" w:rsidP="00270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27084D" w:rsidRPr="0027084D" w:rsidTr="0027084D"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7084D" w:rsidRPr="0027084D" w:rsidTr="0027084D"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7084D" w:rsidRPr="0027084D" w:rsidTr="0027084D"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10819.14</w:t>
            </w:r>
          </w:p>
        </w:tc>
      </w:tr>
      <w:tr w:rsidR="0027084D" w:rsidRPr="0027084D" w:rsidTr="0027084D"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кт в ср</w:t>
            </w:r>
            <w:proofErr w:type="gramEnd"/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27084D" w:rsidRPr="0027084D" w:rsidTr="0027084D"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27084D" w:rsidRPr="0027084D" w:rsidRDefault="0027084D" w:rsidP="00270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007992720</w:t>
            </w:r>
          </w:p>
          <w:p w:rsidR="0027084D" w:rsidRPr="0027084D" w:rsidRDefault="0027084D" w:rsidP="00270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27084D" w:rsidRPr="0027084D" w:rsidTr="0027084D"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7084D" w:rsidRPr="0027084D" w:rsidTr="0027084D"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27084D" w:rsidRPr="0027084D" w:rsidTr="0027084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76"/>
              <w:gridCol w:w="1197"/>
              <w:gridCol w:w="1803"/>
              <w:gridCol w:w="1162"/>
              <w:gridCol w:w="1136"/>
              <w:gridCol w:w="1039"/>
              <w:gridCol w:w="1024"/>
            </w:tblGrid>
            <w:tr w:rsidR="0027084D" w:rsidRPr="0027084D" w:rsidTr="0027084D">
              <w:tc>
                <w:tcPr>
                  <w:tcW w:w="0" w:type="auto"/>
                  <w:gridSpan w:val="7"/>
                  <w:vAlign w:val="center"/>
                  <w:hideMark/>
                </w:tcPr>
                <w:p w:rsidR="0027084D" w:rsidRPr="0027084D" w:rsidRDefault="0027084D" w:rsidP="0027084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084D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27084D" w:rsidRPr="0027084D" w:rsidTr="0027084D">
              <w:tc>
                <w:tcPr>
                  <w:tcW w:w="0" w:type="auto"/>
                  <w:vAlign w:val="center"/>
                  <w:hideMark/>
                </w:tcPr>
                <w:p w:rsidR="0027084D" w:rsidRPr="0027084D" w:rsidRDefault="0027084D" w:rsidP="002708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084D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084D" w:rsidRPr="0027084D" w:rsidRDefault="0027084D" w:rsidP="002708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084D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084D" w:rsidRPr="0027084D" w:rsidRDefault="0027084D" w:rsidP="002708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084D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084D" w:rsidRPr="0027084D" w:rsidRDefault="0027084D" w:rsidP="002708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084D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084D" w:rsidRPr="0027084D" w:rsidRDefault="0027084D" w:rsidP="002708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084D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084D" w:rsidRPr="0027084D" w:rsidRDefault="0027084D" w:rsidP="002708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084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27084D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27084D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27084D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27084D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084D" w:rsidRPr="0027084D" w:rsidRDefault="0027084D" w:rsidP="002708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084D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27084D" w:rsidRPr="0027084D" w:rsidTr="0027084D">
              <w:tc>
                <w:tcPr>
                  <w:tcW w:w="0" w:type="auto"/>
                  <w:vAlign w:val="center"/>
                  <w:hideMark/>
                </w:tcPr>
                <w:p w:rsidR="0027084D" w:rsidRPr="0027084D" w:rsidRDefault="0027084D" w:rsidP="002708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084D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Поставка оборудования, комплектующих и расходных материалов для компьютерной техники.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084D" w:rsidRPr="0027084D" w:rsidRDefault="0027084D" w:rsidP="002708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084D">
                    <w:rPr>
                      <w:rFonts w:ascii="Times New Roman" w:eastAsia="Times New Roman" w:hAnsi="Times New Roman" w:cs="Times New Roman"/>
                      <w:lang w:eastAsia="ru-RU"/>
                    </w:rPr>
                    <w:t>30.02.19.190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084D" w:rsidRPr="0027084D" w:rsidRDefault="0027084D" w:rsidP="002708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084D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084D" w:rsidRPr="0027084D" w:rsidRDefault="0027084D" w:rsidP="002708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084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УСЛ </w:t>
                  </w:r>
                  <w:proofErr w:type="gramStart"/>
                  <w:r w:rsidRPr="0027084D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7084D" w:rsidRPr="0027084D" w:rsidRDefault="0027084D" w:rsidP="002708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084D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084D" w:rsidRPr="0027084D" w:rsidRDefault="0027084D" w:rsidP="002708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084D">
                    <w:rPr>
                      <w:rFonts w:ascii="Times New Roman" w:eastAsia="Times New Roman" w:hAnsi="Times New Roman" w:cs="Times New Roman"/>
                      <w:lang w:eastAsia="ru-RU"/>
                    </w:rPr>
                    <w:t>216382.72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084D" w:rsidRPr="0027084D" w:rsidRDefault="0027084D" w:rsidP="002708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084D">
                    <w:rPr>
                      <w:rFonts w:ascii="Times New Roman" w:eastAsia="Times New Roman" w:hAnsi="Times New Roman" w:cs="Times New Roman"/>
                      <w:lang w:eastAsia="ru-RU"/>
                    </w:rPr>
                    <w:t>216382.72</w:t>
                  </w:r>
                </w:p>
              </w:tc>
            </w:tr>
            <w:tr w:rsidR="0027084D" w:rsidRPr="0027084D" w:rsidTr="0027084D">
              <w:tc>
                <w:tcPr>
                  <w:tcW w:w="0" w:type="auto"/>
                  <w:gridSpan w:val="7"/>
                  <w:vAlign w:val="center"/>
                  <w:hideMark/>
                </w:tcPr>
                <w:p w:rsidR="0027084D" w:rsidRPr="0027084D" w:rsidRDefault="0027084D" w:rsidP="0027084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084D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 216382.72</w:t>
                  </w:r>
                </w:p>
              </w:tc>
            </w:tr>
          </w:tbl>
          <w:p w:rsidR="0027084D" w:rsidRPr="0027084D" w:rsidRDefault="0027084D" w:rsidP="002708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7084D" w:rsidRPr="0027084D" w:rsidTr="0027084D"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7084D" w:rsidRPr="0027084D" w:rsidTr="0027084D"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gramStart"/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установлены</w:t>
            </w:r>
            <w:proofErr w:type="gramEnd"/>
          </w:p>
        </w:tc>
      </w:tr>
      <w:tr w:rsidR="0027084D" w:rsidRPr="0027084D" w:rsidTr="0027084D"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27084D" w:rsidRPr="0027084D" w:rsidRDefault="0027084D" w:rsidP="00270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  <w:p w:rsidR="0027084D" w:rsidRPr="0027084D" w:rsidRDefault="0027084D" w:rsidP="00270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2 Единые</w:t>
            </w:r>
            <w:bookmarkStart w:id="0" w:name="_GoBack"/>
            <w:bookmarkEnd w:id="0"/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 xml:space="preserve"> требования к участникам (в соответствии с пунктом 1 части 1 Статьи 31 Федерального закона № 44-ФЗ) </w:t>
            </w:r>
          </w:p>
          <w:p w:rsidR="0027084D" w:rsidRPr="0027084D" w:rsidRDefault="0027084D" w:rsidP="00270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Дополнительная информация к требованию отсутствует</w:t>
            </w:r>
          </w:p>
        </w:tc>
      </w:tr>
      <w:tr w:rsidR="0027084D" w:rsidRPr="0027084D" w:rsidTr="0027084D"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27084D" w:rsidRPr="0027084D" w:rsidTr="0027084D"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27084D" w:rsidRPr="0027084D" w:rsidTr="0027084D">
        <w:tc>
          <w:tcPr>
            <w:tcW w:w="0" w:type="auto"/>
            <w:gridSpan w:val="2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27084D" w:rsidRPr="0027084D" w:rsidTr="0027084D"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1 документация</w:t>
            </w:r>
          </w:p>
        </w:tc>
      </w:tr>
      <w:tr w:rsidR="0027084D" w:rsidRPr="0027084D" w:rsidTr="0027084D"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27084D" w:rsidRPr="0027084D" w:rsidRDefault="0027084D" w:rsidP="00270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4D">
              <w:rPr>
                <w:rFonts w:ascii="Times New Roman" w:eastAsia="Times New Roman" w:hAnsi="Times New Roman" w:cs="Times New Roman"/>
                <w:lang w:eastAsia="ru-RU"/>
              </w:rPr>
              <w:t>21.11.2014 15:38</w:t>
            </w:r>
          </w:p>
        </w:tc>
      </w:tr>
    </w:tbl>
    <w:p w:rsidR="003C6672" w:rsidRDefault="003C6672"/>
    <w:sectPr w:rsidR="003C6672" w:rsidSect="0027084D">
      <w:pgSz w:w="11906" w:h="16838"/>
      <w:pgMar w:top="568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4D"/>
    <w:rsid w:val="0027084D"/>
    <w:rsid w:val="003C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0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70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70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270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270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270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0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70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70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270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270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270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103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3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20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37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7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2014-11-21T12:43:00Z</cp:lastPrinted>
  <dcterms:created xsi:type="dcterms:W3CDTF">2014-11-21T12:39:00Z</dcterms:created>
  <dcterms:modified xsi:type="dcterms:W3CDTF">2014-11-21T12:43:00Z</dcterms:modified>
</cp:coreProperties>
</file>