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85390"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85390">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F85390" w:rsidRDefault="00FC176D" w:rsidP="0019730D">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D18E7">
        <w:rPr>
          <w:rFonts w:eastAsia="Times New Roman" w:cs="Times New Roman"/>
          <w:b/>
          <w:color w:val="000000"/>
          <w:sz w:val="28"/>
          <w:szCs w:val="28"/>
          <w:lang w:eastAsia="ru-RU" w:bidi="ar-SA"/>
        </w:rPr>
        <w:t xml:space="preserve">:  </w:t>
      </w:r>
      <w:r w:rsidR="00AA3C0B" w:rsidRPr="00AA3C0B">
        <w:rPr>
          <w:rFonts w:eastAsia="Times New Roman"/>
          <w:sz w:val="28"/>
          <w:szCs w:val="28"/>
        </w:rPr>
        <w:t>Содержание, ремонт и установка ТСОДД (установка и замена дорожных знаков)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514087">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14087">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0E3792" w:rsidP="00514087">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514087">
              <w:rPr>
                <w:rFonts w:eastAsia="Times New Roman" w:cs="Times New Roman"/>
                <w:color w:val="000000"/>
                <w:lang w:eastAsia="ru-RU" w:bidi="ar-SA"/>
              </w:rPr>
              <w:t>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514087" w:rsidP="00A479C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A479CD">
              <w:rPr>
                <w:rFonts w:eastAsia="Times New Roman" w:cs="Times New Roman"/>
                <w:color w:val="000000"/>
                <w:lang w:eastAsia="ru-RU" w:bidi="ar-SA"/>
              </w:rPr>
              <w:t>9</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E82F05" w:rsidRPr="00193A40" w:rsidRDefault="00E82F05" w:rsidP="00E82F0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E82F05" w:rsidRPr="00193A40" w:rsidRDefault="00E82F05" w:rsidP="00E82F0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E82F05" w:rsidRPr="00193A40" w:rsidRDefault="00E82F05" w:rsidP="00E82F05">
      <w:pPr>
        <w:suppressAutoHyphens w:val="0"/>
        <w:autoSpaceDE w:val="0"/>
        <w:autoSpaceDN w:val="0"/>
        <w:adjustRightInd w:val="0"/>
        <w:spacing w:after="0" w:line="240" w:lineRule="auto"/>
        <w:rPr>
          <w:rFonts w:eastAsia="Times New Roman" w:cs="Times New Roman"/>
          <w:b/>
          <w:color w:val="000000"/>
          <w:w w:val="121"/>
          <w:lang w:eastAsia="ru-RU" w:bidi="ar-SA"/>
        </w:rPr>
      </w:pPr>
    </w:p>
    <w:p w:rsidR="00E82F05" w:rsidRPr="00193A40" w:rsidRDefault="00E82F05" w:rsidP="00E82F0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E82F05" w:rsidRPr="00193A40" w:rsidRDefault="00E82F05" w:rsidP="00E82F0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E82F05" w:rsidRPr="00193A40" w:rsidRDefault="00E82F05" w:rsidP="00E82F0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E82F05" w:rsidRPr="00193A40" w:rsidRDefault="00E82F05" w:rsidP="00E82F0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E82F05" w:rsidRPr="00193A40" w:rsidRDefault="00E82F05" w:rsidP="00E8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E82F05" w:rsidRPr="00193A40" w:rsidRDefault="00E82F05" w:rsidP="00E82F0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E82F05" w:rsidRPr="00193A40" w:rsidRDefault="00E82F05" w:rsidP="00E82F0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E82F05"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E82F05"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82F05"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82F05"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82F05" w:rsidRPr="00193A40" w:rsidRDefault="00E82F05" w:rsidP="00E82F0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E82F05" w:rsidRPr="00193A40" w:rsidRDefault="00E82F05" w:rsidP="00E82F0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w:t>
      </w:r>
      <w:r w:rsidRPr="00193A40">
        <w:rPr>
          <w:rFonts w:eastAsia="Times New Roman" w:cs="Times New Roman"/>
          <w:color w:val="0D0D0D"/>
          <w:lang w:eastAsia="ru-RU" w:bidi="ar-SA"/>
        </w:rPr>
        <w:lastRenderedPageBreak/>
        <w:t xml:space="preserve">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E82F05" w:rsidRPr="00193A40" w:rsidRDefault="00E82F05" w:rsidP="00E82F0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w:t>
      </w:r>
      <w:r w:rsidRPr="00193A40">
        <w:rPr>
          <w:rFonts w:eastAsia="Times New Roman" w:cs="Times New Roman"/>
          <w:color w:val="0D0D0D"/>
          <w:lang w:eastAsia="ru-RU" w:bidi="ar-SA"/>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E82F05"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w:t>
      </w:r>
      <w:r w:rsidRPr="00193A40">
        <w:rPr>
          <w:rFonts w:eastAsia="Calibri" w:cs="Times New Roman"/>
          <w:color w:val="0D0D0D"/>
          <w:szCs w:val="16"/>
          <w:lang w:eastAsia="en-US" w:bidi="ar-SA"/>
        </w:rPr>
        <w:lastRenderedPageBreak/>
        <w:t xml:space="preserve">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E82F05" w:rsidRPr="00193A40" w:rsidRDefault="00E82F05" w:rsidP="00E82F05">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2.4. Отмена проведения электронного аукциона.</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E82F05" w:rsidRPr="00193A40" w:rsidRDefault="00E82F05" w:rsidP="00E82F0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E82F05" w:rsidRPr="00193A40" w:rsidRDefault="00E82F05" w:rsidP="00E82F0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E82F05" w:rsidRPr="00193A40" w:rsidRDefault="00E82F05" w:rsidP="00E82F0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E82F05" w:rsidRPr="00193A40" w:rsidRDefault="00E82F05" w:rsidP="00E82F0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E82F05" w:rsidRPr="00193A40" w:rsidRDefault="00E82F05" w:rsidP="00E82F0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знак обслуживания (при наличии), фирменное наименование (при наличии), патенты (при наличии), полезные </w:t>
      </w:r>
      <w:r w:rsidRPr="00193A40">
        <w:rPr>
          <w:rFonts w:eastAsia="Times New Roman" w:cs="Times New Roman"/>
          <w:lang w:eastAsia="ru-RU" w:bidi="ar-SA"/>
        </w:rPr>
        <w:lastRenderedPageBreak/>
        <w:t>модели (при наличии), промышленные образцы (при наличии), наименование места происхождения товара или наименование производителя;</w:t>
      </w:r>
      <w:proofErr w:type="gramEnd"/>
    </w:p>
    <w:p w:rsidR="00E82F05" w:rsidRDefault="00E82F05" w:rsidP="00E82F0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E82F05" w:rsidRPr="00193A40" w:rsidRDefault="00E82F05" w:rsidP="00E82F0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E82F05" w:rsidRPr="00193A40" w:rsidRDefault="00E82F05" w:rsidP="00E82F0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E82F05" w:rsidRPr="00193A40" w:rsidRDefault="00E82F05" w:rsidP="00E82F0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82F05" w:rsidRDefault="00E82F05" w:rsidP="00E82F05">
      <w:pPr>
        <w:widowControl/>
        <w:spacing w:after="0"/>
        <w:jc w:val="both"/>
        <w:rPr>
          <w:rFonts w:eastAsia="Times New Roman" w:cs="Times New Roman"/>
          <w:lang w:eastAsia="ru-RU" w:bidi="ar-SA"/>
        </w:rPr>
      </w:pPr>
      <w:r>
        <w:rPr>
          <w:rFonts w:eastAsia="Times New Roman" w:cs="Times New Roman"/>
          <w:lang w:eastAsia="ru-RU" w:bidi="ar-SA"/>
        </w:rPr>
        <w:t xml:space="preserve">          </w:t>
      </w: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84726F">
        <w:rPr>
          <w:rFonts w:eastAsia="Times New Roman" w:cs="Times New Roman"/>
          <w:lang w:eastAsia="ru-RU" w:bidi="ar-SA"/>
        </w:rPr>
        <w:t>,»</w:t>
      </w:r>
      <w:proofErr w:type="gramEnd"/>
      <w:r w:rsidRPr="0084726F">
        <w:rPr>
          <w:rFonts w:eastAsia="Times New Roman" w:cs="Times New Roman"/>
          <w:lang w:eastAsia="ru-RU" w:bidi="ar-SA"/>
        </w:rPr>
        <w:t xml:space="preserve"> следует читать как «и», а знак «;» - как «или».</w:t>
      </w:r>
    </w:p>
    <w:p w:rsidR="00E82F05" w:rsidRPr="0009488E" w:rsidRDefault="00E82F05" w:rsidP="00E82F05">
      <w:pPr>
        <w:widowControl/>
        <w:suppressAutoHyphens w:val="0"/>
        <w:spacing w:after="0"/>
        <w:jc w:val="both"/>
        <w:rPr>
          <w:rFonts w:eastAsia="Calibri" w:cs="Times New Roman"/>
          <w:lang w:eastAsia="ru-RU" w:bidi="ar-SA"/>
        </w:rPr>
      </w:pPr>
      <w:r>
        <w:rPr>
          <w:rFonts w:eastAsia="Calibri" w:cs="Times New Roman"/>
          <w:lang w:eastAsia="ru-RU" w:bidi="ar-SA"/>
        </w:rPr>
        <w:t xml:space="preserve">          </w:t>
      </w:r>
      <w:proofErr w:type="gramStart"/>
      <w:r w:rsidRPr="0009488E">
        <w:rPr>
          <w:rFonts w:eastAsia="Calibri"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w:t>
      </w:r>
      <w:r w:rsidRPr="0009488E">
        <w:rPr>
          <w:rFonts w:ascii="Calibri" w:eastAsia="Calibri" w:hAnsi="Calibri" w:cs="Times New Roman"/>
          <w:lang w:eastAsia="ru-RU" w:bidi="ar-SA"/>
        </w:rPr>
        <w:t xml:space="preserve"> </w:t>
      </w:r>
      <w:r w:rsidRPr="0009488E">
        <w:rPr>
          <w:rFonts w:eastAsia="Calibri" w:cs="Times New Roman"/>
          <w:lang w:eastAsia="ru-RU" w:bidi="ar-SA"/>
        </w:rPr>
        <w:t>«&gt;», «&lt;», «÷», «~», с применением словосочетания «или эквивалент», слов «более», «менее», «свыше».</w:t>
      </w:r>
      <w:proofErr w:type="gramEnd"/>
    </w:p>
    <w:p w:rsidR="00E82F05" w:rsidRPr="00193A40" w:rsidRDefault="00E82F05" w:rsidP="00E82F05">
      <w:pPr>
        <w:spacing w:after="0" w:line="20" w:lineRule="atLeast"/>
        <w:jc w:val="both"/>
        <w:rPr>
          <w:rFonts w:eastAsia="Times New Roman" w:cs="Times New Roman"/>
          <w:lang w:eastAsia="ru-RU" w:bidi="ar-SA"/>
        </w:rPr>
      </w:pPr>
      <w:r>
        <w:rPr>
          <w:rFonts w:eastAsia="Times New Roman" w:cs="Times New Roman"/>
          <w:lang w:eastAsia="ru-RU" w:bidi="ar-SA"/>
        </w:rPr>
        <w:t>3.2.2</w:t>
      </w:r>
      <w:r w:rsidRPr="00193A40">
        <w:rPr>
          <w:rFonts w:eastAsia="Times New Roman" w:cs="Times New Roman"/>
          <w:lang w:eastAsia="ru-RU" w:bidi="ar-SA"/>
        </w:rPr>
        <w:t>.</w:t>
      </w:r>
      <w:r>
        <w:rPr>
          <w:rFonts w:eastAsia="Times New Roman" w:cs="Times New Roman"/>
          <w:lang w:eastAsia="ru-RU" w:bidi="ar-SA"/>
        </w:rPr>
        <w:t>4.</w:t>
      </w:r>
      <w:r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может содержать эскиз, рисунок, чертеж, фотографию, иное изображение </w:t>
      </w:r>
      <w:r w:rsidRPr="00193A40">
        <w:rPr>
          <w:rFonts w:eastAsia="Times New Roman" w:cs="Times New Roman"/>
          <w:lang w:eastAsia="ru-RU" w:bidi="ar-SA"/>
        </w:rPr>
        <w:lastRenderedPageBreak/>
        <w:t>товара, на поставку которого заключается контракт.</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sidRPr="00193A40">
        <w:rPr>
          <w:rFonts w:eastAsia="Times New Roman" w:cs="Times New Roman"/>
          <w:bCs/>
          <w:color w:val="0D0D0D"/>
          <w:lang w:eastAsia="ru-RU" w:bidi="ar-SA"/>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E82F05" w:rsidRPr="00193A40" w:rsidRDefault="00E82F05" w:rsidP="00E82F0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E82F05" w:rsidRPr="00193A40" w:rsidRDefault="00E82F05" w:rsidP="00E8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E82F05" w:rsidRPr="00193A40" w:rsidRDefault="00E82F05" w:rsidP="00E8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E82F05" w:rsidRPr="00193A40" w:rsidRDefault="00E82F05" w:rsidP="00E82F0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82F05" w:rsidRPr="00193A40" w:rsidRDefault="00E82F05" w:rsidP="00E82F0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E82F05" w:rsidRPr="00193A40" w:rsidRDefault="00E82F05" w:rsidP="00E82F0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E82F05" w:rsidRPr="00193A40" w:rsidRDefault="00E82F05" w:rsidP="00E82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E82F05" w:rsidRPr="00193A40" w:rsidRDefault="00E82F05"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82F05">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82F05">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82F05">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82F05">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82F05">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82F05">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82F05">
        <w:trPr>
          <w:trHeight w:val="410"/>
        </w:trPr>
        <w:tc>
          <w:tcPr>
            <w:tcW w:w="242" w:type="pct"/>
            <w:tcBorders>
              <w:top w:val="single" w:sz="4" w:space="0" w:color="auto"/>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E82F05">
            <w:pPr>
              <w:spacing w:after="0" w:line="240" w:lineRule="auto"/>
            </w:pPr>
            <w:r w:rsidRPr="00D63B3B">
              <w:t>Управление благоустройства Администрации города Иванова</w:t>
            </w:r>
          </w:p>
        </w:tc>
      </w:tr>
      <w:tr w:rsidR="006A5BAE" w:rsidRPr="00FC176D" w:rsidTr="00E82F05">
        <w:trPr>
          <w:trHeight w:val="702"/>
        </w:trPr>
        <w:tc>
          <w:tcPr>
            <w:tcW w:w="242" w:type="pct"/>
            <w:tcBorders>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E82F05">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82F05">
        <w:trPr>
          <w:trHeight w:val="430"/>
        </w:trPr>
        <w:tc>
          <w:tcPr>
            <w:tcW w:w="242" w:type="pct"/>
            <w:tcBorders>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E82F05">
            <w:pPr>
              <w:keepNext/>
              <w:keepLines/>
              <w:widowControl/>
              <w:spacing w:after="0" w:line="240" w:lineRule="auto"/>
              <w:rPr>
                <w:highlight w:val="yellow"/>
              </w:rPr>
            </w:pPr>
            <w:r w:rsidRPr="003E3A73">
              <w:t xml:space="preserve">blag@ivgoradm.ru </w:t>
            </w:r>
          </w:p>
        </w:tc>
      </w:tr>
      <w:tr w:rsidR="006A5BAE" w:rsidRPr="00FC176D" w:rsidTr="00E82F05">
        <w:trPr>
          <w:trHeight w:val="437"/>
        </w:trPr>
        <w:tc>
          <w:tcPr>
            <w:tcW w:w="242" w:type="pct"/>
            <w:tcBorders>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E82F05">
            <w:pPr>
              <w:keepNext/>
              <w:keepLines/>
              <w:widowControl/>
              <w:spacing w:after="0" w:line="240" w:lineRule="auto"/>
            </w:pPr>
            <w:r w:rsidRPr="003E3A73">
              <w:t>(4932) 32-80-83</w:t>
            </w:r>
          </w:p>
        </w:tc>
      </w:tr>
      <w:tr w:rsidR="006A5BAE" w:rsidRPr="00FC176D" w:rsidTr="00E82F05">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E82F05">
            <w:pPr>
              <w:keepNext/>
              <w:keepLines/>
              <w:widowControl/>
              <w:spacing w:after="0" w:line="240" w:lineRule="auto"/>
            </w:pPr>
            <w:proofErr w:type="spellStart"/>
            <w:r w:rsidRPr="004915B2">
              <w:t>Кугданова</w:t>
            </w:r>
            <w:proofErr w:type="spellEnd"/>
            <w:r w:rsidRPr="004915B2">
              <w:t xml:space="preserve"> Инна Петровна</w:t>
            </w:r>
            <w:r w:rsidRPr="004915B2">
              <w:br/>
            </w:r>
          </w:p>
        </w:tc>
      </w:tr>
      <w:tr w:rsidR="006A5BAE" w:rsidRPr="00FC176D" w:rsidTr="00E82F05">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E82F05">
            <w:pPr>
              <w:spacing w:after="0" w:line="240" w:lineRule="auto"/>
            </w:pPr>
            <w:proofErr w:type="spellStart"/>
            <w:r w:rsidRPr="004915B2">
              <w:t>Кугданова</w:t>
            </w:r>
            <w:proofErr w:type="spellEnd"/>
            <w:r w:rsidRPr="004915B2">
              <w:t xml:space="preserve"> Инна Петровна</w:t>
            </w:r>
          </w:p>
        </w:tc>
      </w:tr>
      <w:tr w:rsidR="006A5BAE" w:rsidRPr="00FC176D" w:rsidTr="00E82F05">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82F05">
            <w:pPr>
              <w:keepNext/>
              <w:keepLines/>
              <w:widowControl/>
              <w:suppressLineNumbers/>
              <w:spacing w:after="0" w:line="240" w:lineRule="auto"/>
              <w:ind w:left="-57" w:right="-57"/>
            </w:pPr>
            <w:r>
              <w:t>Уполномоченный</w:t>
            </w:r>
          </w:p>
          <w:p w:rsidR="006A5BAE" w:rsidRDefault="006A5BAE" w:rsidP="00E82F05">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FD18E7">
              <w:rPr>
                <w:rFonts w:eastAsia="Times New Roman" w:cs="Times New Roman"/>
                <w:lang w:eastAsia="ru-RU" w:bidi="ar-SA"/>
              </w:rPr>
              <w:t>19</w:t>
            </w:r>
            <w:r w:rsidRPr="00FC176D">
              <w:rPr>
                <w:rFonts w:eastAsia="Times New Roman" w:cs="Times New Roman"/>
                <w:lang w:eastAsia="ru-RU" w:bidi="ar-SA"/>
              </w:rPr>
              <w:t>.</w:t>
            </w:r>
            <w:proofErr w:type="gramEnd"/>
          </w:p>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82F05">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82F05">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E82F05">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82F05">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E82F05">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82F05">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2693D" w:rsidRPr="00C2693D" w:rsidRDefault="00C2693D" w:rsidP="00C2693D">
            <w:pPr>
              <w:widowControl/>
              <w:suppressAutoHyphens w:val="0"/>
              <w:autoSpaceDN w:val="0"/>
              <w:spacing w:after="0"/>
              <w:jc w:val="both"/>
              <w:rPr>
                <w:rFonts w:eastAsia="Times New Roman" w:cs="Times New Roman"/>
                <w:lang w:eastAsia="ru-RU" w:bidi="ar-SA"/>
              </w:rPr>
            </w:pPr>
            <w:r w:rsidRPr="00FD18E7">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p>
          <w:p w:rsidR="00E82F05" w:rsidRDefault="00E82F05" w:rsidP="00E82F05">
            <w:pPr>
              <w:spacing w:after="0" w:line="240" w:lineRule="auto"/>
              <w:jc w:val="both"/>
              <w:rPr>
                <w:rFonts w:eastAsia="Times New Roman"/>
              </w:rPr>
            </w:pPr>
            <w:r>
              <w:rPr>
                <w:rFonts w:eastAsia="Times New Roman"/>
              </w:rPr>
              <w:t>Содержание, ремонт и установка ТСОДД (установка и замена дорожных знаков)</w:t>
            </w:r>
          </w:p>
          <w:p w:rsidR="006A5BAE" w:rsidRPr="00701684" w:rsidRDefault="006A5BAE" w:rsidP="00E82F0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82F05">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82F05">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FD18E7" w:rsidP="00E82F05">
            <w:pPr>
              <w:keepNext/>
              <w:keepLines/>
              <w:widowControl/>
              <w:spacing w:after="0" w:line="240" w:lineRule="auto"/>
              <w:jc w:val="both"/>
            </w:pPr>
            <w:r>
              <w:rPr>
                <w:rFonts w:eastAsia="Times New Roman"/>
              </w:rPr>
              <w:t>Работы должны быть выполнены на условиях, изложенных в проекте муниципального контракта, в соответствии с техническим заданием, требованиями к материалам, используемым при выполнении работ, локальным сметным расчетом</w:t>
            </w:r>
            <w:r w:rsidR="006A5BAE">
              <w:t>, и условиями, указанными в части ІІІ «Описание объекта закупки» документации об электронном аукционе.</w:t>
            </w:r>
          </w:p>
          <w:p w:rsidR="006A5BAE" w:rsidRPr="00FC176D" w:rsidRDefault="006A5BAE" w:rsidP="00E82F05">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w:t>
            </w:r>
            <w:r w:rsidR="0019730D">
              <w:t xml:space="preserve">закупки </w:t>
            </w:r>
            <w:r w:rsidRPr="003C1545">
              <w:t>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w:t>
            </w:r>
            <w:r>
              <w:t xml:space="preserve"> </w:t>
            </w:r>
            <w:r w:rsidR="0086145C">
              <w:t>локальным сметным расчет</w:t>
            </w:r>
            <w:r w:rsidR="008E201C">
              <w:t>ом</w:t>
            </w:r>
            <w:r w:rsidRPr="003C1545">
              <w:t xml:space="preserve">, несет Подрядчик. В этом случае все последующие претензии Подрядчиком к </w:t>
            </w:r>
            <w:r w:rsidR="0086145C">
              <w:t>локальн</w:t>
            </w:r>
            <w:r w:rsidR="008E201C">
              <w:t>ому</w:t>
            </w:r>
            <w:r w:rsidR="0086145C">
              <w:t xml:space="preserve"> сметн</w:t>
            </w:r>
            <w:r w:rsidR="008E201C">
              <w:t>ому</w:t>
            </w:r>
            <w:r w:rsidR="0086145C">
              <w:t xml:space="preserve"> расчет</w:t>
            </w:r>
            <w:r w:rsidR="008E201C">
              <w:t>у</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82F05">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82F05">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FD18E7" w:rsidP="00E82F05">
            <w:pPr>
              <w:widowControl/>
              <w:suppressAutoHyphens w:val="0"/>
              <w:spacing w:after="0" w:line="240" w:lineRule="auto"/>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FF1114" w:rsidRPr="00FC176D" w:rsidTr="00E82F05">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E82F05">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E82F05">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E82F05" w:rsidRDefault="00E82F05" w:rsidP="00E82F05">
            <w:pPr>
              <w:spacing w:after="0" w:line="240" w:lineRule="auto"/>
            </w:pPr>
            <w:r w:rsidRPr="00E82F05">
              <w:rPr>
                <w:color w:val="000000"/>
              </w:rPr>
              <w:t>С момента заключения муниципального контракта, но не ранее 01.01.2015 и до</w:t>
            </w:r>
            <w:r w:rsidRPr="00E82F05">
              <w:rPr>
                <w:i/>
                <w:color w:val="000000"/>
              </w:rPr>
              <w:t xml:space="preserve"> </w:t>
            </w:r>
            <w:r w:rsidRPr="00E82F05">
              <w:rPr>
                <w:color w:val="000000"/>
              </w:rPr>
              <w:t>31.07.2015.</w:t>
            </w:r>
          </w:p>
        </w:tc>
      </w:tr>
      <w:tr w:rsidR="006A5BAE" w:rsidRPr="00FC176D" w:rsidTr="00E82F05">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E82F05" w:rsidP="00E82F05">
            <w:pPr>
              <w:widowControl/>
              <w:suppressAutoHyphens w:val="0"/>
              <w:spacing w:after="0" w:line="240" w:lineRule="auto"/>
              <w:rPr>
                <w:rFonts w:eastAsia="Times New Roman" w:cs="Times New Roman"/>
                <w:lang w:eastAsia="ru-RU" w:bidi="ar-SA"/>
              </w:rPr>
            </w:pPr>
            <w:r>
              <w:rPr>
                <w:rFonts w:eastAsia="Times New Roman"/>
              </w:rPr>
              <w:t xml:space="preserve">2 988 800,00 </w:t>
            </w:r>
            <w:r w:rsidR="006A5BAE" w:rsidRPr="00715C51">
              <w:rPr>
                <w:rFonts w:cs="Times New Roman"/>
              </w:rPr>
              <w:t>руб.</w:t>
            </w:r>
          </w:p>
        </w:tc>
      </w:tr>
      <w:tr w:rsidR="00B56C60" w:rsidRPr="00FC176D" w:rsidTr="00E82F05">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E82F05">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B56C60" w:rsidP="00E82F05">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w:t>
            </w:r>
            <w:r w:rsidR="008E201C">
              <w:rPr>
                <w:rFonts w:eastAsia="Times New Roman"/>
              </w:rPr>
              <w:t>ом</w:t>
            </w:r>
            <w:r>
              <w:rPr>
                <w:rFonts w:eastAsia="Times New Roman"/>
              </w:rPr>
              <w:t xml:space="preserve"> (Приложение № 4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82F05">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E82F05">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E82F0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82F05">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E82F05">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82F05">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82F05">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82F05">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E82F05" w:rsidRDefault="00E82F05" w:rsidP="00E82F05">
            <w:pPr>
              <w:spacing w:after="0" w:line="240" w:lineRule="auto"/>
              <w:jc w:val="both"/>
              <w:rPr>
                <w:rFonts w:eastAsia="Times New Roman" w:cs="Times New Roman"/>
                <w:color w:val="000000"/>
                <w:lang w:eastAsia="ar-SA" w:bidi="ar-SA"/>
              </w:rPr>
            </w:pPr>
            <w:r w:rsidRPr="00E82F05">
              <w:rPr>
                <w:rFonts w:eastAsia="Times New Roman" w:cs="Times New Roman"/>
                <w:color w:val="000000"/>
                <w:lang w:eastAsia="ar-SA" w:bidi="ar-SA"/>
              </w:rPr>
              <w:t xml:space="preserve">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w:t>
            </w:r>
            <w:r w:rsidRPr="00E82F05">
              <w:t>(в том числе НДС</w:t>
            </w:r>
            <w:r w:rsidRPr="00E82F05">
              <w:rPr>
                <w:vertAlign w:val="superscript"/>
              </w:rPr>
              <w:footnoteReference w:id="3"/>
            </w:r>
            <w:r w:rsidRPr="00E82F05">
              <w:t>)</w:t>
            </w:r>
            <w:r w:rsidRPr="00E82F05">
              <w:rPr>
                <w:rFonts w:eastAsia="Times New Roman" w:cs="Times New Roman"/>
                <w:color w:val="000000"/>
                <w:lang w:eastAsia="ar-SA" w:bidi="ar-SA"/>
              </w:rPr>
              <w:t>, сборов и иных затрат, понесенных Подрядчиком при выполнении работ.</w:t>
            </w:r>
          </w:p>
          <w:p w:rsidR="006A5BAE" w:rsidRPr="00F0486F" w:rsidRDefault="006A5BAE" w:rsidP="00E82F05">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82F05">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82F05">
            <w:pPr>
              <w:pStyle w:val="Web0"/>
              <w:keepNext/>
              <w:keepLines/>
              <w:spacing w:before="0" w:beforeAutospacing="0" w:after="0" w:afterAutospacing="0"/>
              <w:ind w:left="-57" w:right="-57"/>
            </w:pPr>
            <w:r w:rsidRPr="004E3CD6">
              <w:t xml:space="preserve">Величина </w:t>
            </w:r>
          </w:p>
          <w:p w:rsidR="006A5BAE" w:rsidRPr="004E3CD6" w:rsidRDefault="006A5BAE" w:rsidP="00E82F05">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82F05">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E82F05">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82F05">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E82F0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82F05">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82F05">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E82F05" w:rsidRPr="00E82F05" w:rsidRDefault="00E82F05" w:rsidP="00E82F05">
            <w:pPr>
              <w:widowControl/>
              <w:spacing w:after="0" w:line="240" w:lineRule="auto"/>
              <w:jc w:val="both"/>
              <w:rPr>
                <w:rFonts w:eastAsia="Times New Roman" w:cs="Times New Roman"/>
                <w:lang w:eastAsia="ar-SA" w:bidi="ar-SA"/>
              </w:rPr>
            </w:pPr>
            <w:r w:rsidRPr="00E82F05">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A5BAE" w:rsidRPr="006E629E" w:rsidRDefault="00E82F05" w:rsidP="00E82F05">
            <w:pPr>
              <w:spacing w:after="0" w:line="240" w:lineRule="auto"/>
              <w:jc w:val="both"/>
              <w:rPr>
                <w:color w:val="000000"/>
              </w:rPr>
            </w:pPr>
            <w:r w:rsidRPr="00E82F05">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tc>
      </w:tr>
      <w:tr w:rsidR="006A5BAE" w:rsidRPr="00FC176D" w:rsidTr="00E82F05">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участникам </w:t>
            </w:r>
            <w:r w:rsidRPr="00FC176D">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82F0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должен соответствовать следующим единым требованиям:</w:t>
            </w:r>
          </w:p>
          <w:p w:rsidR="006A5BAE" w:rsidRPr="00FC176D" w:rsidRDefault="00F930E9" w:rsidP="00E82F05">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1)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w:t>
            </w:r>
            <w:r w:rsidR="006A5BAE" w:rsidRPr="00FC176D">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F930E9"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82F05">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82F0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82F0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82F05">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82F0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82F0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E82F05">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2693D" w:rsidRPr="00F930E9" w:rsidRDefault="00C2693D" w:rsidP="00C2693D">
            <w:pPr>
              <w:widowControl/>
              <w:suppressAutoHyphens w:val="0"/>
              <w:autoSpaceDN w:val="0"/>
              <w:spacing w:after="0"/>
              <w:jc w:val="both"/>
              <w:rPr>
                <w:rFonts w:eastAsia="Times New Roman" w:cs="Times New Roman"/>
                <w:lang w:eastAsia="ru-RU" w:bidi="ar-SA"/>
              </w:rPr>
            </w:pPr>
            <w:r w:rsidRPr="00F930E9">
              <w:rPr>
                <w:rFonts w:eastAsia="Times New Roman" w:cs="Times New Roman"/>
                <w:lang w:eastAsia="ru-RU" w:bidi="ar-SA"/>
              </w:rPr>
              <w:t>Для субъектов малого предпринимательства, социально ориентированных некоммерческих организаций.</w:t>
            </w:r>
          </w:p>
          <w:p w:rsidR="00D91F28" w:rsidRPr="00FC176D" w:rsidRDefault="00D91F28" w:rsidP="00E82F0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D91F28" w:rsidRPr="00FC176D" w:rsidTr="00E82F05">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E82F05">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E82F05">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2693D" w:rsidRPr="00F930E9" w:rsidRDefault="00C2693D" w:rsidP="00C2693D">
            <w:pPr>
              <w:widowControl/>
              <w:suppressAutoHyphens w:val="0"/>
              <w:autoSpaceDN w:val="0"/>
              <w:spacing w:after="0"/>
              <w:jc w:val="both"/>
              <w:rPr>
                <w:rFonts w:eastAsia="Times New Roman" w:cs="Times New Roman"/>
                <w:lang w:eastAsia="ru-RU" w:bidi="ar-SA"/>
              </w:rPr>
            </w:pPr>
            <w:r w:rsidRPr="00F930E9">
              <w:rPr>
                <w:rFonts w:eastAsia="Times New Roman" w:cs="Times New Roman"/>
                <w:lang w:eastAsia="ru-RU" w:bidi="ar-SA"/>
              </w:rPr>
              <w:t>Для субъектов малого предпринимательства, социально ориентированных некоммерческих организаций.</w:t>
            </w:r>
          </w:p>
          <w:p w:rsidR="00D91F28" w:rsidRPr="00FC176D" w:rsidRDefault="00D91F28" w:rsidP="00E82F0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D91F28" w:rsidRPr="00FC176D" w:rsidTr="00E82F05">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E82F05">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E82F0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E82F05">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82F05">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E82F05">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E82F0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E82F05">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E82F05">
            <w:pPr>
              <w:widowControl/>
              <w:spacing w:after="0" w:line="240" w:lineRule="auto"/>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E82F05">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E82F05">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E82F05">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FC176D">
              <w:rPr>
                <w:rFonts w:eastAsia="Times New Roman" w:cs="Times New Roman"/>
                <w:lang w:eastAsia="ru-RU" w:bidi="ar-SA"/>
              </w:rPr>
              <w:lastRenderedPageBreak/>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C2693D" w:rsidRPr="00F930E9" w:rsidRDefault="00C2693D" w:rsidP="00C2693D">
            <w:pPr>
              <w:keepNext/>
              <w:keepLine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930E9">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w:t>
            </w:r>
            <w:r w:rsidRPr="00F930E9">
              <w:rPr>
                <w:rFonts w:eastAsia="Calibri" w:cs="Times New Roman"/>
                <w:color w:val="000000"/>
                <w:lang w:eastAsia="en-US" w:bidi="ar-SA"/>
              </w:rPr>
              <w:t xml:space="preserve"> Закона № 44-ФЗ (подпункты 1-5 пункта 18 раздела 1.3 «Информационная карта электронного аукциона»</w:t>
            </w:r>
            <w:r w:rsidRPr="00F930E9">
              <w:rPr>
                <w:rFonts w:eastAsia="Times New Roman" w:cs="Times New Roman"/>
                <w:i/>
                <w:lang w:eastAsia="ru-RU" w:bidi="ar-SA"/>
              </w:rPr>
              <w:t xml:space="preserve"> </w:t>
            </w:r>
            <w:r w:rsidRPr="00F930E9">
              <w:rPr>
                <w:rFonts w:eastAsia="Times New Roman" w:cs="Times New Roman"/>
                <w:lang w:eastAsia="ru-RU" w:bidi="ar-SA"/>
              </w:rPr>
              <w:t xml:space="preserve">части </w:t>
            </w:r>
            <w:r w:rsidRPr="00F930E9">
              <w:rPr>
                <w:rFonts w:eastAsia="Times New Roman" w:cs="Times New Roman"/>
                <w:lang w:val="en-US" w:eastAsia="ru-RU" w:bidi="ar-SA"/>
              </w:rPr>
              <w:t>I</w:t>
            </w:r>
            <w:r w:rsidRPr="00F930E9">
              <w:rPr>
                <w:rFonts w:eastAsia="Times New Roman" w:cs="Times New Roman"/>
                <w:lang w:eastAsia="ru-RU" w:bidi="ar-SA"/>
              </w:rPr>
              <w:t xml:space="preserve"> «Электронный аукцион» документации об электронном аукционе).</w:t>
            </w:r>
          </w:p>
          <w:p w:rsidR="00C2693D" w:rsidRPr="00F930E9" w:rsidRDefault="00C2693D" w:rsidP="00C2693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F930E9">
              <w:rPr>
                <w:rFonts w:eastAsia="Times New Roman" w:cs="Times New Roman"/>
                <w:i/>
                <w:lang w:eastAsia="ru-RU" w:bidi="ar-SA"/>
              </w:rPr>
              <w:t xml:space="preserve">Примечание: рекомендуется представить по Форме № 2 раздела 1.4 части </w:t>
            </w:r>
            <w:r w:rsidRPr="00F930E9">
              <w:rPr>
                <w:rFonts w:eastAsia="Times New Roman" w:cs="Times New Roman"/>
                <w:i/>
                <w:lang w:val="en-US" w:eastAsia="ru-RU" w:bidi="ar-SA"/>
              </w:rPr>
              <w:t>I</w:t>
            </w:r>
            <w:r w:rsidRPr="00F930E9">
              <w:rPr>
                <w:rFonts w:eastAsia="Times New Roman" w:cs="Times New Roman"/>
                <w:i/>
                <w:lang w:eastAsia="ru-RU" w:bidi="ar-SA"/>
              </w:rPr>
              <w:t xml:space="preserve"> «Электронный аукцион» документации об электронном аукционе).</w:t>
            </w:r>
            <w:proofErr w:type="gramEnd"/>
          </w:p>
          <w:p w:rsidR="00C2693D" w:rsidRPr="00F930E9" w:rsidRDefault="00C2693D" w:rsidP="00C2693D">
            <w:pPr>
              <w:keepNext/>
              <w:keepLine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F930E9">
              <w:rPr>
                <w:rFonts w:eastAsia="Times New Roman" w:cs="Times New Roman"/>
                <w:lang w:eastAsia="ru-RU" w:bidi="ar-SA"/>
              </w:rPr>
              <w:t>.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D91F28" w:rsidRPr="00FC176D" w:rsidRDefault="00C2693D" w:rsidP="00C2693D">
            <w:pPr>
              <w:keepNext/>
              <w:keepLines/>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Pr="00F930E9">
              <w:rPr>
                <w:rFonts w:eastAsia="Times New Roman" w:cs="Times New Roman"/>
                <w:lang w:eastAsia="ru-RU" w:bidi="ar-SA"/>
              </w:rPr>
              <w:t xml:space="preserve">. </w:t>
            </w:r>
            <w:proofErr w:type="gramStart"/>
            <w:r w:rsidRPr="00F930E9">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930E9">
              <w:rPr>
                <w:rFonts w:eastAsia="Times New Roman" w:cs="Times New Roman"/>
                <w:lang w:eastAsia="ru-RU" w:bidi="ar-SA"/>
              </w:rPr>
              <w:t xml:space="preserve"> является крупной сделкой</w:t>
            </w:r>
          </w:p>
        </w:tc>
      </w:tr>
      <w:tr w:rsidR="00D91F28" w:rsidRPr="00FC176D" w:rsidTr="00E82F05">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E82F05">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w:t>
            </w:r>
            <w:r w:rsidRPr="00FC176D">
              <w:rPr>
                <w:rFonts w:eastAsia="Times New Roman" w:cs="Times New Roman"/>
                <w:lang w:eastAsia="ru-RU" w:bidi="ar-SA"/>
              </w:rPr>
              <w:lastRenderedPageBreak/>
              <w:t>одновременно.</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E82F0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E82F0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E82F0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BC6267">
              <w:rPr>
                <w:rFonts w:eastAsia="Times New Roman" w:cs="Times New Roman"/>
                <w:lang w:eastAsia="ru-RU" w:bidi="ar-SA"/>
              </w:rPr>
              <w:t>03.12.2014</w:t>
            </w:r>
          </w:p>
          <w:p w:rsidR="00D91F28"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BC6267">
              <w:rPr>
                <w:rFonts w:eastAsia="Times New Roman" w:cs="Times New Roman"/>
                <w:lang w:eastAsia="ru-RU" w:bidi="ar-SA"/>
              </w:rPr>
              <w:t>07.12.2014</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E82F0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82F05">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C6267" w:rsidP="00BC6267">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11.12.2014</w:t>
            </w:r>
            <w:r w:rsidR="00E82F05">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E82F05">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BC6267"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BC6267">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BC6267" w:rsidRDefault="00BC6267" w:rsidP="00E82F05">
            <w:pPr>
              <w:keepNext/>
              <w:keepLines/>
              <w:widowControl/>
              <w:suppressAutoHyphens w:val="0"/>
              <w:spacing w:after="0" w:line="240" w:lineRule="auto"/>
              <w:rPr>
                <w:rFonts w:eastAsia="Times New Roman" w:cs="Times New Roman"/>
                <w:lang w:eastAsia="ru-RU" w:bidi="ar-SA"/>
              </w:rPr>
            </w:pPr>
            <w:r w:rsidRPr="00BC6267">
              <w:rPr>
                <w:rFonts w:eastAsia="Times New Roman" w:cs="Times New Roman"/>
                <w:lang w:eastAsia="ru-RU" w:bidi="ar-SA"/>
              </w:rPr>
              <w:t>12.12.2014</w:t>
            </w:r>
          </w:p>
        </w:tc>
      </w:tr>
      <w:tr w:rsidR="00D91F28" w:rsidRPr="00FC176D" w:rsidTr="00E82F05">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C6267" w:rsidP="00E82F05">
            <w:pPr>
              <w:keepNext/>
              <w:keepLines/>
              <w:widowControl/>
              <w:suppressAutoHyphens w:val="0"/>
              <w:spacing w:after="0" w:line="240" w:lineRule="auto"/>
              <w:rPr>
                <w:rFonts w:eastAsia="Times New Roman" w:cs="Times New Roman"/>
                <w:highlight w:val="yellow"/>
                <w:lang w:eastAsia="ru-RU" w:bidi="ar-SA"/>
              </w:rPr>
            </w:pPr>
            <w:bookmarkStart w:id="1" w:name="_GoBack"/>
            <w:bookmarkEnd w:id="1"/>
            <w:r w:rsidRPr="00BC6267">
              <w:rPr>
                <w:rFonts w:eastAsia="Times New Roman" w:cs="Times New Roman"/>
                <w:lang w:eastAsia="ru-RU" w:bidi="ar-SA"/>
              </w:rPr>
              <w:t>15.12.2014</w:t>
            </w:r>
          </w:p>
        </w:tc>
      </w:tr>
      <w:tr w:rsidR="00D91F28" w:rsidRPr="00FC176D" w:rsidTr="00E82F05">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E82F05">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E82F05">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E82F05">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E82F05">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E82F05">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E82F05">
            <w:pPr>
              <w:pStyle w:val="120"/>
              <w:keepNext/>
              <w:keepLines/>
              <w:spacing w:after="0" w:line="240" w:lineRule="auto"/>
              <w:rPr>
                <w:rFonts w:ascii="Times New Roman" w:hAnsi="Times New Roman"/>
                <w:lang w:val="ru-RU"/>
              </w:rPr>
            </w:pPr>
          </w:p>
        </w:tc>
      </w:tr>
      <w:tr w:rsidR="00D91F28" w:rsidRPr="00FC176D" w:rsidTr="00E82F05">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82F05">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E82F0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E82F05">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82F05">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E82F0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w:t>
            </w:r>
            <w:r w:rsidRPr="00FC176D">
              <w:rPr>
                <w:rFonts w:eastAsia="Times New Roman" w:cs="Times New Roman"/>
                <w:lang w:eastAsia="ru-RU" w:bidi="ar-SA"/>
              </w:rPr>
              <w:lastRenderedPageBreak/>
              <w:t>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E82F05">
        <w:trPr>
          <w:trHeight w:val="1715"/>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E82F0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E82F05" w:rsidRPr="009470FA" w:rsidRDefault="00D91F28" w:rsidP="00E82F05">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E82F05" w:rsidRPr="00FC176D" w:rsidTr="00E82F05">
        <w:trPr>
          <w:trHeight w:val="204"/>
        </w:trPr>
        <w:tc>
          <w:tcPr>
            <w:tcW w:w="242" w:type="pct"/>
            <w:tcBorders>
              <w:top w:val="single" w:sz="4" w:space="0" w:color="auto"/>
              <w:left w:val="single" w:sz="4" w:space="0" w:color="auto"/>
              <w:bottom w:val="single" w:sz="4" w:space="0" w:color="auto"/>
              <w:right w:val="single" w:sz="4" w:space="0" w:color="auto"/>
            </w:tcBorders>
          </w:tcPr>
          <w:p w:rsidR="00E82F05" w:rsidRPr="00FC176D" w:rsidRDefault="00E82F05" w:rsidP="00E82F0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E82F05" w:rsidRPr="00FC176D" w:rsidRDefault="00E82F05" w:rsidP="00E82F0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82F05" w:rsidRPr="00FC176D" w:rsidRDefault="00E82F05" w:rsidP="00E82F05">
            <w:pPr>
              <w:keepNext/>
              <w:keepLines/>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w:t>
            </w:r>
          </w:p>
        </w:tc>
        <w:tc>
          <w:tcPr>
            <w:tcW w:w="2825" w:type="pct"/>
            <w:tcBorders>
              <w:top w:val="single" w:sz="4" w:space="0" w:color="auto"/>
              <w:left w:val="single" w:sz="4" w:space="0" w:color="auto"/>
              <w:bottom w:val="single" w:sz="4" w:space="0" w:color="auto"/>
              <w:right w:val="single" w:sz="4" w:space="0" w:color="auto"/>
            </w:tcBorders>
          </w:tcPr>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контракту.</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lang w:eastAsia="ar-SA" w:bidi="ar-SA"/>
              </w:rPr>
              <w:t>Гарантийный срок на выполненные работы по</w:t>
            </w:r>
            <w:r w:rsidRPr="00D31F2F">
              <w:rPr>
                <w:rFonts w:eastAsia="Times New Roman" w:cs="Times New Roman"/>
                <w:color w:val="000000"/>
                <w:lang w:eastAsia="ar-SA" w:bidi="ar-SA"/>
              </w:rPr>
              <w:t xml:space="preserve"> установке дорожных знаков:</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изготовленные с применением пленки типа</w:t>
            </w:r>
            <w:proofErr w:type="gramStart"/>
            <w:r w:rsidRPr="00D31F2F">
              <w:rPr>
                <w:rFonts w:eastAsia="Times New Roman" w:cs="Times New Roman"/>
                <w:color w:val="000000"/>
                <w:lang w:eastAsia="ar-SA" w:bidi="ar-SA"/>
              </w:rPr>
              <w:t xml:space="preserve"> А</w:t>
            </w:r>
            <w:proofErr w:type="gramEnd"/>
            <w:r w:rsidRPr="00D31F2F">
              <w:rPr>
                <w:rFonts w:eastAsia="Times New Roman" w:cs="Times New Roman"/>
                <w:color w:val="000000"/>
                <w:lang w:eastAsia="ar-SA" w:bidi="ar-SA"/>
              </w:rPr>
              <w:t xml:space="preserve"> – 2  года со дня ввода в эксплуатацию;</w:t>
            </w:r>
          </w:p>
          <w:p w:rsid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изготовленные с применением пленки типов</w:t>
            </w:r>
            <w:proofErr w:type="gramStart"/>
            <w:r w:rsidRPr="00D31F2F">
              <w:rPr>
                <w:rFonts w:eastAsia="Times New Roman" w:cs="Times New Roman"/>
                <w:color w:val="000000"/>
                <w:lang w:eastAsia="ar-SA" w:bidi="ar-SA"/>
              </w:rPr>
              <w:t xml:space="preserve"> Б</w:t>
            </w:r>
            <w:proofErr w:type="gramEnd"/>
            <w:r w:rsidRPr="00D31F2F">
              <w:rPr>
                <w:rFonts w:eastAsia="Times New Roman" w:cs="Times New Roman"/>
                <w:color w:val="000000"/>
                <w:lang w:eastAsia="ar-SA" w:bidi="ar-SA"/>
              </w:rPr>
              <w:t xml:space="preserve"> и В – 5 лет со дня ввода в эксплуатацию;</w:t>
            </w:r>
          </w:p>
          <w:p w:rsid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xml:space="preserve"> - элементы крепления и клеймо – 3 года;</w:t>
            </w:r>
          </w:p>
          <w:p w:rsid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xml:space="preserve"> - стойки –  2 года;</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окрашенные элементы – 1 год.</w:t>
            </w:r>
          </w:p>
          <w:p w:rsidR="00E82F05"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xml:space="preserve">Началом гарантийных сроков является дата подписания Сторонами акта приемки выполненных работ (Форма № КС-2) по каждому объекту. </w:t>
            </w: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55AC6" w:rsidRPr="006E629E" w:rsidRDefault="008008BC" w:rsidP="006E629E">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w:t>
      </w:r>
      <w:r w:rsidR="006E629E" w:rsidRPr="00D31F2F">
        <w:rPr>
          <w:i/>
        </w:rPr>
        <w:t>на</w:t>
      </w:r>
      <w:r w:rsidRPr="00D31F2F">
        <w:rPr>
          <w:i/>
        </w:rPr>
        <w:t xml:space="preserve"> </w:t>
      </w:r>
      <w:r w:rsidR="00F930E9" w:rsidRPr="00D31F2F">
        <w:rPr>
          <w:rFonts w:eastAsia="Times New Roman"/>
          <w:i/>
        </w:rPr>
        <w:t xml:space="preserve">содержание, ремонт </w:t>
      </w:r>
      <w:r w:rsidR="00D31F2F" w:rsidRPr="00D31F2F">
        <w:rPr>
          <w:rFonts w:eastAsia="Times New Roman"/>
          <w:i/>
        </w:rPr>
        <w:t>и установку ТСОДД (установка и замена дорожных знаков).</w:t>
      </w:r>
    </w:p>
    <w:p w:rsidR="008008BC" w:rsidRDefault="008008BC" w:rsidP="006E629E">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E629E">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E629E" w:rsidRDefault="006E629E" w:rsidP="006E629E">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E629E">
        <w:trPr>
          <w:trHeight w:val="2154"/>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widowControl/>
              <w:spacing w:after="0" w:line="240" w:lineRule="auto"/>
              <w:jc w:val="center"/>
            </w:pPr>
            <w:r>
              <w:t>№</w:t>
            </w:r>
            <w:r w:rsidR="006E629E">
              <w:t xml:space="preserve"> </w:t>
            </w:r>
            <w:proofErr w:type="gramStart"/>
            <w:r w:rsidR="006E629E">
              <w:t>п</w:t>
            </w:r>
            <w:proofErr w:type="gramEnd"/>
            <w:r w:rsidR="006E629E">
              <w:t>/п</w:t>
            </w:r>
          </w:p>
        </w:tc>
        <w:tc>
          <w:tcPr>
            <w:tcW w:w="5670" w:type="dxa"/>
            <w:tcBorders>
              <w:top w:val="single" w:sz="4" w:space="0" w:color="auto"/>
              <w:left w:val="single" w:sz="4" w:space="0" w:color="auto"/>
              <w:bottom w:val="single" w:sz="4" w:space="0" w:color="auto"/>
              <w:right w:val="single" w:sz="4" w:space="0" w:color="auto"/>
            </w:tcBorders>
          </w:tcPr>
          <w:p w:rsidR="006E629E" w:rsidRDefault="006E629E" w:rsidP="006E629E">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8008BC" w:rsidRDefault="006E629E" w:rsidP="006E629E">
            <w:pPr>
              <w:widowControl/>
              <w:spacing w:after="0" w:line="240" w:lineRule="auto"/>
              <w:jc w:val="cente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6E629E" w:rsidP="006E629E">
            <w:pPr>
              <w:spacing w:after="0" w:line="240" w:lineRule="auto"/>
              <w:jc w:val="cente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E629E" w:rsidRDefault="006E629E">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5D2EC6" w:rsidRPr="006E629E" w:rsidRDefault="00D31F2F" w:rsidP="006E629E">
      <w:pPr>
        <w:suppressAutoHyphens w:val="0"/>
        <w:autoSpaceDE w:val="0"/>
        <w:autoSpaceDN w:val="0"/>
        <w:adjustRightInd w:val="0"/>
        <w:spacing w:after="0" w:line="240" w:lineRule="auto"/>
        <w:jc w:val="center"/>
        <w:rPr>
          <w:rFonts w:eastAsia="Times New Roman" w:cs="Times New Roman"/>
          <w:i/>
          <w:lang w:eastAsia="ru-RU" w:bidi="ar-SA"/>
        </w:rPr>
      </w:pPr>
      <w:r>
        <w:rPr>
          <w:rFonts w:eastAsia="Times New Roman"/>
          <w:i/>
        </w:rPr>
        <w:t>С</w:t>
      </w:r>
      <w:r w:rsidRPr="00D31F2F">
        <w:rPr>
          <w:rFonts w:eastAsia="Times New Roman"/>
          <w:i/>
        </w:rPr>
        <w:t>одержание, ремонт и установк</w:t>
      </w:r>
      <w:r>
        <w:rPr>
          <w:rFonts w:eastAsia="Times New Roman"/>
          <w:i/>
        </w:rPr>
        <w:t>а</w:t>
      </w:r>
      <w:r w:rsidRPr="00D31F2F">
        <w:rPr>
          <w:rFonts w:eastAsia="Times New Roman"/>
          <w:i/>
        </w:rPr>
        <w:t xml:space="preserve"> ТСОДД (установка и замена дорожных знаков</w:t>
      </w:r>
      <w:proofErr w:type="gramStart"/>
      <w:r w:rsidRPr="00D31F2F">
        <w:rPr>
          <w:rFonts w:eastAsia="Times New Roman"/>
          <w:i/>
        </w:rPr>
        <w:t>).</w:t>
      </w:r>
      <w:r w:rsidR="006E629E">
        <w:rPr>
          <w:rFonts w:eastAsia="Times New Roman"/>
          <w:i/>
        </w:rPr>
        <w:t>.</w:t>
      </w:r>
      <w:proofErr w:type="gramEnd"/>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C2693D" w:rsidRPr="00F930E9" w:rsidRDefault="00C2693D" w:rsidP="00C2693D">
      <w:pPr>
        <w:suppressAutoHyphens w:val="0"/>
        <w:autoSpaceDE w:val="0"/>
        <w:autoSpaceDN w:val="0"/>
        <w:adjustRightInd w:val="0"/>
        <w:spacing w:after="0" w:line="240" w:lineRule="atLeast"/>
        <w:jc w:val="both"/>
        <w:rPr>
          <w:rFonts w:eastAsia="Times New Roman" w:cs="Times New Roman"/>
          <w:lang w:eastAsia="ru-RU" w:bidi="ar-SA"/>
        </w:rPr>
      </w:pPr>
      <w:r w:rsidRPr="00F930E9">
        <w:rPr>
          <w:rFonts w:eastAsia="Times New Roman" w:cs="Times New Roman"/>
          <w:iCs/>
          <w:lang w:eastAsia="ru-RU" w:bidi="ar-SA"/>
        </w:rPr>
        <w:t>3. Декларирую свою принадлежность к субъектам малого предпринимательства</w:t>
      </w:r>
    </w:p>
    <w:p w:rsidR="00C2693D" w:rsidRPr="00F930E9" w:rsidRDefault="00C2693D" w:rsidP="00C2693D">
      <w:pPr>
        <w:suppressAutoHyphens w:val="0"/>
        <w:autoSpaceDE w:val="0"/>
        <w:autoSpaceDN w:val="0"/>
        <w:adjustRightInd w:val="0"/>
        <w:spacing w:after="0" w:line="240" w:lineRule="auto"/>
        <w:jc w:val="both"/>
        <w:rPr>
          <w:rFonts w:eastAsia="Times New Roman" w:cs="Times New Roman"/>
          <w:b/>
          <w:i/>
          <w:iCs/>
          <w:lang w:eastAsia="ru-RU" w:bidi="ar-SA"/>
        </w:rPr>
      </w:pPr>
      <w:r w:rsidRPr="00F930E9">
        <w:rPr>
          <w:rFonts w:eastAsia="Times New Roman" w:cs="Times New Roman"/>
          <w:b/>
          <w:i/>
          <w:iCs/>
          <w:lang w:eastAsia="ru-RU" w:bidi="ar-SA"/>
        </w:rPr>
        <w:t xml:space="preserve">    или </w:t>
      </w:r>
    </w:p>
    <w:p w:rsidR="00F930E9" w:rsidRDefault="00C2693D" w:rsidP="00F930E9">
      <w:pPr>
        <w:suppressAutoHyphens w:val="0"/>
        <w:autoSpaceDE w:val="0"/>
        <w:autoSpaceDN w:val="0"/>
        <w:adjustRightInd w:val="0"/>
        <w:spacing w:after="0" w:line="240" w:lineRule="auto"/>
        <w:jc w:val="both"/>
        <w:rPr>
          <w:rFonts w:eastAsia="Times New Roman" w:cs="Times New Roman"/>
          <w:lang w:eastAsia="ru-RU" w:bidi="ar-SA"/>
        </w:rPr>
      </w:pPr>
      <w:r w:rsidRPr="00F930E9">
        <w:rPr>
          <w:rFonts w:eastAsia="Times New Roman" w:cs="Times New Roman"/>
          <w:iCs/>
          <w:lang w:eastAsia="ru-RU" w:bidi="ar-SA"/>
        </w:rPr>
        <w:t xml:space="preserve">    Декларирую свою принадлежность к </w:t>
      </w:r>
      <w:r w:rsidRPr="00F930E9">
        <w:rPr>
          <w:rFonts w:eastAsia="Times New Roman" w:cs="Times New Roman"/>
          <w:lang w:eastAsia="ru-RU" w:bidi="ar-SA"/>
        </w:rPr>
        <w:t>социально ориентированным некоммерческим организациям.</w:t>
      </w:r>
    </w:p>
    <w:p w:rsidR="00C2693D" w:rsidRPr="00C2693D" w:rsidRDefault="00C2693D" w:rsidP="00F930E9">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F930E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F930E9">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D31F2F" w:rsidRDefault="00D31F2F">
      <w:pPr>
        <w:widowControl/>
        <w:suppressAutoHyphens w:val="0"/>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D2EC6" w:rsidRPr="006E629E" w:rsidRDefault="008D00E5" w:rsidP="005D2EC6">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E629E" w:rsidRPr="00F930E9">
        <w:rPr>
          <w:i/>
        </w:rPr>
        <w:t>на</w:t>
      </w:r>
      <w:r w:rsidR="00506A8B" w:rsidRPr="00F930E9">
        <w:rPr>
          <w:i/>
        </w:rPr>
        <w:t xml:space="preserve"> </w:t>
      </w:r>
      <w:r w:rsidR="00D31F2F" w:rsidRPr="00D31F2F">
        <w:rPr>
          <w:rFonts w:eastAsia="Times New Roman"/>
          <w:i/>
        </w:rPr>
        <w:t>содержание, ремонт и установку ТСОДД (установка и замена дорожных знаков).</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930E9" w:rsidRPr="00FC176D" w:rsidRDefault="00F930E9" w:rsidP="00A479C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0A6534" w:rsidRPr="000A6534" w:rsidRDefault="000A6534" w:rsidP="000A6534">
      <w:pPr>
        <w:pStyle w:val="a5"/>
        <w:spacing w:before="0" w:after="0" w:line="240" w:lineRule="auto"/>
        <w:jc w:val="center"/>
        <w:rPr>
          <w:rFonts w:ascii="Times New Roman" w:hAnsi="Times New Roman" w:cs="Times New Roman"/>
          <w:b/>
          <w:color w:val="000000"/>
          <w:sz w:val="24"/>
          <w:szCs w:val="24"/>
        </w:rPr>
      </w:pPr>
      <w:r w:rsidRPr="000A6534">
        <w:rPr>
          <w:rFonts w:ascii="Times New Roman" w:hAnsi="Times New Roman" w:cs="Times New Roman"/>
          <w:b/>
          <w:color w:val="000000"/>
          <w:sz w:val="24"/>
          <w:szCs w:val="24"/>
        </w:rPr>
        <w:t>МУНИЦИПАЛЬНЫЙ   КОНТРАКТ № ______</w:t>
      </w:r>
    </w:p>
    <w:p w:rsidR="000A6534" w:rsidRDefault="000A6534" w:rsidP="000A6534">
      <w:pPr>
        <w:pStyle w:val="a5"/>
        <w:spacing w:before="0" w:after="0" w:line="240" w:lineRule="auto"/>
        <w:rPr>
          <w:rFonts w:ascii="Times New Roman" w:hAnsi="Times New Roman" w:cs="Times New Roman"/>
          <w:color w:val="000000"/>
          <w:sz w:val="24"/>
          <w:szCs w:val="24"/>
        </w:rPr>
      </w:pPr>
    </w:p>
    <w:p w:rsidR="000A6534" w:rsidRDefault="000A6534" w:rsidP="000A6534">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2014 года</w:t>
      </w:r>
    </w:p>
    <w:p w:rsidR="000A6534" w:rsidRDefault="000A6534" w:rsidP="000A6534">
      <w:pPr>
        <w:spacing w:after="0" w:line="240" w:lineRule="auto"/>
        <w:jc w:val="both"/>
        <w:rPr>
          <w:color w:val="000000"/>
        </w:rPr>
      </w:pPr>
    </w:p>
    <w:p w:rsidR="00455309" w:rsidRPr="00455309" w:rsidRDefault="000A6534" w:rsidP="00D31F2F">
      <w:pPr>
        <w:pStyle w:val="a6"/>
        <w:spacing w:after="0"/>
        <w:ind w:firstLine="540"/>
        <w:jc w:val="both"/>
        <w:rPr>
          <w:rFonts w:eastAsia="Times New Roman" w:cs="Times New Roman"/>
          <w:lang w:eastAsia="ar-SA" w:bidi="ar-SA"/>
        </w:rPr>
      </w:pPr>
      <w:r w:rsidRPr="005640C3">
        <w:rPr>
          <w:color w:val="000000"/>
        </w:rPr>
        <w:tab/>
      </w:r>
    </w:p>
    <w:p w:rsidR="00D31F2F" w:rsidRPr="00D31F2F" w:rsidRDefault="00D31F2F" w:rsidP="00D31F2F">
      <w:pPr>
        <w:widowControl/>
        <w:spacing w:after="0" w:line="240" w:lineRule="auto"/>
        <w:ind w:firstLine="540"/>
        <w:jc w:val="both"/>
        <w:rPr>
          <w:rFonts w:eastAsia="Times New Roman" w:cs="Times New Roman"/>
          <w:color w:val="000000"/>
          <w:lang w:eastAsia="ar-SA" w:bidi="ar-SA"/>
        </w:rPr>
      </w:pPr>
      <w:proofErr w:type="gramStart"/>
      <w:r w:rsidRPr="00D31F2F">
        <w:rPr>
          <w:rFonts w:eastAsia="Times New Roman" w:cs="Times New Roman"/>
          <w:b/>
          <w:color w:val="000000"/>
          <w:lang w:eastAsia="ar-SA" w:bidi="ar-SA"/>
        </w:rPr>
        <w:t>Управление благоустройства</w:t>
      </w:r>
      <w:r w:rsidRPr="00D31F2F">
        <w:rPr>
          <w:rFonts w:eastAsia="Times New Roman" w:cs="Times New Roman"/>
          <w:color w:val="000000"/>
          <w:lang w:eastAsia="ar-SA" w:bidi="ar-SA"/>
        </w:rPr>
        <w:t xml:space="preserve"> </w:t>
      </w:r>
      <w:r w:rsidRPr="00D31F2F">
        <w:rPr>
          <w:rFonts w:eastAsia="Times New Roman" w:cs="Times New Roman"/>
          <w:b/>
          <w:color w:val="000000"/>
          <w:lang w:eastAsia="ar-SA" w:bidi="ar-SA"/>
        </w:rPr>
        <w:t>Администрации города Иванова</w:t>
      </w:r>
      <w:r w:rsidRPr="00D31F2F">
        <w:rPr>
          <w:rFonts w:eastAsia="Times New Roman" w:cs="Times New Roman"/>
          <w:color w:val="000000"/>
          <w:lang w:eastAsia="ar-SA" w:bidi="ar-SA"/>
        </w:rPr>
        <w:t xml:space="preserve">, именуемое в дальнейшем </w:t>
      </w:r>
      <w:r w:rsidRPr="00D31F2F">
        <w:rPr>
          <w:rFonts w:eastAsia="Times New Roman" w:cs="Times New Roman"/>
          <w:b/>
          <w:color w:val="000000"/>
          <w:lang w:eastAsia="ar-SA" w:bidi="ar-SA"/>
        </w:rPr>
        <w:t>«Заказчик»</w:t>
      </w:r>
      <w:r w:rsidRPr="00D31F2F">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w:t>
      </w:r>
      <w:r w:rsidRPr="00D31F2F">
        <w:rPr>
          <w:rFonts w:eastAsia="Times New Roman" w:cs="Times New Roman"/>
          <w:color w:val="000000"/>
          <w:u w:val="single"/>
          <w:lang w:eastAsia="ar-SA" w:bidi="ar-SA"/>
        </w:rPr>
        <w:tab/>
      </w:r>
      <w:r w:rsidRPr="00D31F2F">
        <w:rPr>
          <w:rFonts w:eastAsia="Times New Roman" w:cs="Times New Roman"/>
          <w:color w:val="000000"/>
          <w:u w:val="single"/>
          <w:lang w:eastAsia="ar-SA" w:bidi="ar-SA"/>
        </w:rPr>
        <w:tab/>
      </w:r>
      <w:r w:rsidRPr="00D31F2F">
        <w:rPr>
          <w:rFonts w:eastAsia="Times New Roman" w:cs="Times New Roman"/>
          <w:color w:val="000000"/>
          <w:u w:val="single"/>
          <w:lang w:eastAsia="ar-SA" w:bidi="ar-SA"/>
        </w:rPr>
        <w:tab/>
      </w:r>
      <w:r w:rsidRPr="00D31F2F">
        <w:rPr>
          <w:rFonts w:eastAsia="Times New Roman" w:cs="Times New Roman"/>
          <w:color w:val="000000"/>
          <w:lang w:eastAsia="ar-SA" w:bidi="ar-SA"/>
        </w:rPr>
        <w:t xml:space="preserve">, именуемое в дальнейшем </w:t>
      </w:r>
      <w:r w:rsidRPr="00D31F2F">
        <w:rPr>
          <w:rFonts w:eastAsia="Times New Roman" w:cs="Times New Roman"/>
          <w:b/>
          <w:color w:val="000000"/>
          <w:lang w:eastAsia="ar-SA" w:bidi="ar-SA"/>
        </w:rPr>
        <w:t>«Подрядчик»,</w:t>
      </w:r>
      <w:r w:rsidRPr="00D31F2F">
        <w:rPr>
          <w:rFonts w:eastAsia="Times New Roman" w:cs="Times New Roman"/>
          <w:color w:val="000000"/>
          <w:lang w:eastAsia="ar-SA" w:bidi="ar-SA"/>
        </w:rPr>
        <w:t xml:space="preserve"> в лице </w:t>
      </w:r>
      <w:r w:rsidRPr="00D31F2F">
        <w:rPr>
          <w:rFonts w:eastAsia="Times New Roman" w:cs="Times New Roman"/>
          <w:color w:val="000000"/>
          <w:u w:val="single"/>
          <w:lang w:eastAsia="ar-SA" w:bidi="ar-SA"/>
        </w:rPr>
        <w:tab/>
      </w:r>
      <w:r w:rsidRPr="00D31F2F">
        <w:rPr>
          <w:rFonts w:eastAsia="Times New Roman" w:cs="Times New Roman"/>
          <w:color w:val="000000"/>
          <w:u w:val="single"/>
          <w:lang w:eastAsia="ar-SA" w:bidi="ar-SA"/>
        </w:rPr>
        <w:tab/>
      </w:r>
      <w:r w:rsidRPr="00D31F2F">
        <w:rPr>
          <w:rFonts w:eastAsia="Times New Roman" w:cs="Times New Roman"/>
          <w:color w:val="000000"/>
          <w:lang w:eastAsia="ar-SA" w:bidi="ar-SA"/>
        </w:rPr>
        <w:t xml:space="preserve">, действующего на основании </w:t>
      </w:r>
      <w:r w:rsidRPr="00D31F2F">
        <w:rPr>
          <w:rFonts w:eastAsia="Times New Roman" w:cs="Times New Roman"/>
          <w:color w:val="000000"/>
          <w:u w:val="single"/>
          <w:lang w:eastAsia="ar-SA" w:bidi="ar-SA"/>
        </w:rPr>
        <w:tab/>
        <w:t>____</w:t>
      </w:r>
      <w:r w:rsidRPr="00D31F2F">
        <w:rPr>
          <w:rFonts w:eastAsia="Times New Roman" w:cs="Times New Roman"/>
          <w:color w:val="000000"/>
          <w:lang w:eastAsia="ar-SA" w:bidi="ar-SA"/>
        </w:rPr>
        <w:t xml:space="preserve">, с другой стороны, вместе именуемые </w:t>
      </w:r>
      <w:r w:rsidRPr="00D31F2F">
        <w:rPr>
          <w:rFonts w:eastAsia="Times New Roman" w:cs="Times New Roman"/>
          <w:b/>
          <w:color w:val="000000"/>
          <w:lang w:eastAsia="ar-SA" w:bidi="ar-SA"/>
        </w:rPr>
        <w:t>«Стороны»</w:t>
      </w:r>
      <w:r w:rsidRPr="00D31F2F">
        <w:rPr>
          <w:rFonts w:eastAsia="Times New Roman" w:cs="Times New Roman"/>
          <w:color w:val="000000"/>
          <w:lang w:eastAsia="ar-SA" w:bidi="ar-SA"/>
        </w:rPr>
        <w:t xml:space="preserve">, руководствуясь протоколом </w:t>
      </w:r>
      <w:r w:rsidRPr="00D31F2F">
        <w:rPr>
          <w:rFonts w:eastAsia="Times New Roman" w:cs="Times New Roman"/>
          <w:color w:val="000000"/>
          <w:u w:val="single"/>
          <w:lang w:eastAsia="ar-SA" w:bidi="ar-SA"/>
        </w:rPr>
        <w:tab/>
        <w:t xml:space="preserve">____  </w:t>
      </w:r>
      <w:r w:rsidRPr="00D31F2F">
        <w:rPr>
          <w:rFonts w:eastAsia="Times New Roman" w:cs="Times New Roman"/>
          <w:color w:val="000000"/>
          <w:lang w:eastAsia="ar-SA" w:bidi="ar-SA"/>
        </w:rPr>
        <w:t xml:space="preserve">    № </w:t>
      </w:r>
      <w:r w:rsidRPr="00D31F2F">
        <w:rPr>
          <w:rFonts w:eastAsia="Times New Roman" w:cs="Times New Roman"/>
          <w:color w:val="000000"/>
          <w:u w:val="single"/>
          <w:lang w:eastAsia="ar-SA" w:bidi="ar-SA"/>
        </w:rPr>
        <w:t>_____</w:t>
      </w:r>
      <w:r w:rsidRPr="00D31F2F">
        <w:rPr>
          <w:rFonts w:eastAsia="Times New Roman" w:cs="Times New Roman"/>
          <w:color w:val="000000"/>
          <w:lang w:eastAsia="ar-SA" w:bidi="ar-SA"/>
        </w:rPr>
        <w:t xml:space="preserve">от </w:t>
      </w:r>
      <w:r w:rsidRPr="00D31F2F">
        <w:rPr>
          <w:rFonts w:eastAsia="Times New Roman" w:cs="Times New Roman"/>
          <w:color w:val="000000"/>
          <w:u w:val="single"/>
          <w:lang w:eastAsia="ar-SA" w:bidi="ar-SA"/>
        </w:rPr>
        <w:tab/>
        <w:t>_________</w:t>
      </w:r>
      <w:r w:rsidRPr="00D31F2F">
        <w:rPr>
          <w:rFonts w:eastAsia="Times New Roman" w:cs="Times New Roman"/>
          <w:color w:val="000000"/>
          <w:lang w:eastAsia="ar-SA" w:bidi="ar-SA"/>
        </w:rPr>
        <w:t>, заключили настоящий контракт (далее – контракт) о нижеследующем:</w:t>
      </w:r>
      <w:proofErr w:type="gramEnd"/>
    </w:p>
    <w:p w:rsidR="00D31F2F" w:rsidRPr="00D31F2F" w:rsidRDefault="00D31F2F" w:rsidP="00D31F2F">
      <w:pPr>
        <w:widowControl/>
        <w:spacing w:after="0" w:line="240" w:lineRule="auto"/>
        <w:jc w:val="center"/>
        <w:rPr>
          <w:rFonts w:eastAsia="Times New Roman" w:cs="Times New Roman"/>
          <w:b/>
          <w:color w:val="000000"/>
          <w:lang w:eastAsia="ar-SA" w:bidi="ar-SA"/>
        </w:rPr>
      </w:pPr>
    </w:p>
    <w:p w:rsidR="00D31F2F" w:rsidRPr="00D31F2F" w:rsidRDefault="00D31F2F" w:rsidP="00D31F2F">
      <w:pPr>
        <w:widowControl/>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1. ПРЕДМЕТ КОНТРАКТА</w:t>
      </w:r>
    </w:p>
    <w:p w:rsidR="00D31F2F" w:rsidRPr="00D31F2F" w:rsidRDefault="00D31F2F" w:rsidP="00D31F2F">
      <w:pPr>
        <w:widowControl/>
        <w:tabs>
          <w:tab w:val="left" w:pos="540"/>
        </w:tabs>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 xml:space="preserve">1.1. </w:t>
      </w:r>
      <w:r w:rsidRPr="00D31F2F">
        <w:rPr>
          <w:rFonts w:eastAsia="Times New Roman" w:cs="Times New Roman"/>
          <w:b/>
          <w:color w:val="000000"/>
          <w:lang w:eastAsia="ar-SA" w:bidi="ar-SA"/>
        </w:rPr>
        <w:tab/>
      </w:r>
      <w:r w:rsidRPr="00D31F2F">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1.2.</w:t>
      </w:r>
      <w:r w:rsidRPr="00D31F2F">
        <w:rPr>
          <w:rFonts w:eastAsia="Times New Roman" w:cs="Times New Roman"/>
          <w:color w:val="000000"/>
          <w:lang w:eastAsia="ar-SA" w:bidi="ar-SA"/>
        </w:rPr>
        <w:t xml:space="preserve"> Подрядчик принимает на себя обязательства выполнить работы </w:t>
      </w:r>
      <w:r w:rsidRPr="00D31F2F">
        <w:rPr>
          <w:rFonts w:eastAsia="Times New Roman" w:cs="Times New Roman"/>
          <w:b/>
          <w:i/>
          <w:color w:val="000000"/>
          <w:lang w:eastAsia="ar-SA" w:bidi="ar-SA"/>
        </w:rPr>
        <w:t>по с</w:t>
      </w:r>
      <w:r w:rsidRPr="00D31F2F">
        <w:rPr>
          <w:rFonts w:eastAsia="Times New Roman" w:cs="Times New Roman"/>
          <w:b/>
          <w:i/>
          <w:lang w:eastAsia="ar-SA" w:bidi="ar-SA"/>
        </w:rPr>
        <w:t>одержанию, ремонту и установке ТСОДД (установке и замене дорожных знаков)</w:t>
      </w:r>
      <w:r w:rsidRPr="00D31F2F">
        <w:rPr>
          <w:rFonts w:eastAsia="Times New Roman" w:cs="Times New Roman"/>
          <w:b/>
          <w:i/>
          <w:color w:val="000000"/>
          <w:lang w:eastAsia="ar-SA" w:bidi="ar-SA"/>
        </w:rPr>
        <w:t xml:space="preserve"> </w:t>
      </w:r>
      <w:r w:rsidRPr="00D31F2F">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D31F2F" w:rsidRPr="00D31F2F" w:rsidRDefault="00D31F2F" w:rsidP="00D31F2F">
      <w:pPr>
        <w:widowControl/>
        <w:tabs>
          <w:tab w:val="left" w:pos="0"/>
        </w:tabs>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1.3.</w:t>
      </w:r>
      <w:r w:rsidRPr="00D31F2F">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D31F2F" w:rsidRPr="00D31F2F" w:rsidRDefault="00D31F2F" w:rsidP="00D31F2F">
      <w:pPr>
        <w:widowControl/>
        <w:tabs>
          <w:tab w:val="left" w:pos="540"/>
        </w:tabs>
        <w:spacing w:after="0" w:line="240" w:lineRule="auto"/>
        <w:jc w:val="both"/>
        <w:rPr>
          <w:rFonts w:eastAsia="Times New Roman" w:cs="Times New Roman"/>
          <w:b/>
          <w:color w:val="000000"/>
          <w:lang w:eastAsia="ar-SA" w:bidi="ar-SA"/>
        </w:rPr>
      </w:pPr>
      <w:r w:rsidRPr="00D31F2F">
        <w:rPr>
          <w:rFonts w:eastAsia="Times New Roman" w:cs="Times New Roman"/>
          <w:b/>
          <w:color w:val="000000"/>
          <w:lang w:eastAsia="ar-SA" w:bidi="ar-SA"/>
        </w:rPr>
        <w:t>1.4.</w:t>
      </w:r>
      <w:r w:rsidRPr="00D31F2F">
        <w:rPr>
          <w:rFonts w:eastAsia="Times New Roman" w:cs="Times New Roman"/>
          <w:color w:val="000000"/>
          <w:lang w:eastAsia="ar-SA" w:bidi="ar-SA"/>
        </w:rPr>
        <w:t xml:space="preserve"> Срок завершения работ:</w:t>
      </w:r>
      <w:r w:rsidRPr="00D31F2F">
        <w:rPr>
          <w:rFonts w:eastAsia="Times New Roman" w:cs="Times New Roman"/>
          <w:b/>
          <w:i/>
          <w:color w:val="000000"/>
          <w:lang w:eastAsia="ar-SA" w:bidi="ar-SA"/>
        </w:rPr>
        <w:t xml:space="preserve"> </w:t>
      </w:r>
      <w:r w:rsidRPr="00D31F2F">
        <w:rPr>
          <w:rFonts w:eastAsia="Times New Roman" w:cs="Times New Roman"/>
          <w:b/>
          <w:color w:val="000000"/>
          <w:lang w:eastAsia="ar-SA" w:bidi="ar-SA"/>
        </w:rPr>
        <w:t>с момента заключения муниципального контракта, но не ранее 01.01.2015 и до</w:t>
      </w:r>
      <w:r w:rsidRPr="00D31F2F">
        <w:rPr>
          <w:rFonts w:eastAsia="Times New Roman" w:cs="Times New Roman"/>
          <w:b/>
          <w:i/>
          <w:color w:val="000000"/>
          <w:lang w:eastAsia="ar-SA" w:bidi="ar-SA"/>
        </w:rPr>
        <w:t xml:space="preserve"> </w:t>
      </w:r>
      <w:r w:rsidRPr="00D31F2F">
        <w:rPr>
          <w:rFonts w:eastAsia="Times New Roman" w:cs="Times New Roman"/>
          <w:b/>
          <w:color w:val="000000"/>
          <w:lang w:eastAsia="ar-SA" w:bidi="ar-SA"/>
        </w:rPr>
        <w:t xml:space="preserve">31.07.2015. </w:t>
      </w:r>
      <w:r w:rsidRPr="00D31F2F">
        <w:rPr>
          <w:rFonts w:eastAsia="Times New Roman" w:cs="Times New Roman"/>
          <w:lang w:eastAsia="ar-SA" w:bidi="ar-SA"/>
        </w:rP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p w:rsidR="00D31F2F" w:rsidRPr="00D31F2F" w:rsidRDefault="00D31F2F" w:rsidP="00D31F2F">
      <w:pPr>
        <w:widowControl/>
        <w:tabs>
          <w:tab w:val="left"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1.5. </w:t>
      </w:r>
      <w:r w:rsidRPr="00D31F2F">
        <w:rPr>
          <w:rFonts w:eastAsia="Times New Roman" w:cs="Times New Roman"/>
          <w:lang w:eastAsia="ar-SA" w:bidi="ar-SA"/>
        </w:rPr>
        <w:t>Место выполнения работ: улично-дорожная сеть в границах городского округа Иваново.</w:t>
      </w:r>
    </w:p>
    <w:p w:rsidR="00D31F2F" w:rsidRPr="00D31F2F" w:rsidRDefault="00D31F2F" w:rsidP="00D31F2F">
      <w:pPr>
        <w:widowControl/>
        <w:tabs>
          <w:tab w:val="left" w:pos="540"/>
        </w:tabs>
        <w:spacing w:after="0" w:line="240" w:lineRule="auto"/>
        <w:jc w:val="both"/>
        <w:rPr>
          <w:rFonts w:eastAsia="Times New Roman" w:cs="Times New Roman"/>
          <w:b/>
          <w:color w:val="000000"/>
          <w:lang w:eastAsia="ar-SA" w:bidi="ar-SA"/>
        </w:rPr>
      </w:pPr>
    </w:p>
    <w:p w:rsidR="00D31F2F" w:rsidRPr="00D31F2F" w:rsidRDefault="00D31F2F" w:rsidP="00D31F2F">
      <w:pPr>
        <w:widowControl/>
        <w:tabs>
          <w:tab w:val="left" w:pos="0"/>
        </w:tabs>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2. ЦЕНА КОНТРАКТА</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2.1.</w:t>
      </w:r>
      <w:r w:rsidRPr="00D31F2F">
        <w:rPr>
          <w:rFonts w:eastAsia="Times New Roman" w:cs="Times New Roman"/>
          <w:lang w:eastAsia="ar-SA" w:bidi="ar-SA"/>
        </w:rPr>
        <w:t xml:space="preserve"> Цена контракта составляет</w:t>
      </w:r>
      <w:proofErr w:type="gramStart"/>
      <w:r w:rsidRPr="00D31F2F">
        <w:rPr>
          <w:rFonts w:eastAsia="Times New Roman" w:cs="Times New Roman"/>
          <w:lang w:eastAsia="ar-SA" w:bidi="ar-SA"/>
        </w:rPr>
        <w:t xml:space="preserve"> ______________ (_________) </w:t>
      </w:r>
      <w:proofErr w:type="gramEnd"/>
      <w:r w:rsidRPr="00D31F2F">
        <w:rPr>
          <w:rFonts w:eastAsia="Times New Roman" w:cs="Times New Roman"/>
          <w:lang w:eastAsia="ar-SA" w:bidi="ar-SA"/>
        </w:rPr>
        <w:t>руб., в том числе НДС</w:t>
      </w:r>
      <w:r w:rsidRPr="00D31F2F">
        <w:rPr>
          <w:rFonts w:eastAsia="Times New Roman" w:cs="Times New Roman"/>
          <w:vertAlign w:val="superscript"/>
          <w:lang w:eastAsia="ar-SA" w:bidi="ar-SA"/>
        </w:rPr>
        <w:footnoteReference w:customMarkFollows="1" w:id="4"/>
        <w:t>*</w:t>
      </w:r>
      <w:r w:rsidRPr="00D31F2F">
        <w:rPr>
          <w:rFonts w:eastAsia="Times New Roman" w:cs="Times New Roman"/>
          <w:u w:val="single"/>
          <w:lang w:eastAsia="ar-SA" w:bidi="ar-SA"/>
        </w:rPr>
        <w:t xml:space="preserve"> </w:t>
      </w:r>
      <w:r w:rsidRPr="00D31F2F">
        <w:rPr>
          <w:rFonts w:eastAsia="Times New Roman" w:cs="Times New Roman"/>
          <w:lang w:eastAsia="ar-SA" w:bidi="ar-SA"/>
        </w:rPr>
        <w:t>___________ (__________) руб.</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2.2.</w:t>
      </w:r>
      <w:r w:rsidRPr="00D31F2F">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w:t>
      </w:r>
      <w:r w:rsidRPr="00D31F2F">
        <w:t>(в том числе НДС</w:t>
      </w:r>
      <w:r w:rsidRPr="00D31F2F">
        <w:rPr>
          <w:vertAlign w:val="superscript"/>
        </w:rPr>
        <w:footnoteReference w:id="5"/>
      </w:r>
      <w:r w:rsidRPr="00D31F2F">
        <w:t>)</w:t>
      </w:r>
      <w:r w:rsidRPr="00D31F2F">
        <w:rPr>
          <w:rFonts w:eastAsia="Times New Roman" w:cs="Times New Roman"/>
          <w:color w:val="000000"/>
          <w:lang w:eastAsia="ar-SA" w:bidi="ar-SA"/>
        </w:rPr>
        <w:t>, сборов и иных затрат, понесенных Подрядчиком при выполнении работ.</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color w:val="000000"/>
          <w:lang w:eastAsia="ar-SA" w:bidi="ar-SA"/>
        </w:rPr>
        <w:t>2.3.</w:t>
      </w:r>
      <w:r w:rsidRPr="00D31F2F">
        <w:rPr>
          <w:rFonts w:eastAsia="Times New Roman" w:cs="Times New Roman"/>
          <w:color w:val="000000"/>
          <w:lang w:eastAsia="ar-SA" w:bidi="ar-SA"/>
        </w:rPr>
        <w:t xml:space="preserve"> Указанная цена контракта является твердой и</w:t>
      </w:r>
      <w:r w:rsidRPr="00D31F2F">
        <w:rPr>
          <w:rFonts w:eastAsia="Times New Roman" w:cs="Times New Roman"/>
          <w:lang w:eastAsia="ar-SA" w:bidi="ar-SA"/>
        </w:rPr>
        <w:t xml:space="preserve"> определяется на весь срок исполнения контракта. </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2.4.</w:t>
      </w:r>
      <w:r w:rsidRPr="00D31F2F">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D31F2F">
        <w:rPr>
          <w:rFonts w:eastAsia="Times New Roman" w:cs="Times New Roman"/>
          <w:lang w:eastAsia="ar-SA" w:bidi="ar-SA"/>
        </w:rPr>
        <w:t>п.</w:t>
      </w:r>
      <w:proofErr w:type="gramStart"/>
      <w:r w:rsidRPr="00D31F2F">
        <w:rPr>
          <w:rFonts w:eastAsia="Times New Roman" w:cs="Times New Roman"/>
          <w:lang w:eastAsia="ar-SA" w:bidi="ar-SA"/>
        </w:rPr>
        <w:t>п</w:t>
      </w:r>
      <w:proofErr w:type="spellEnd"/>
      <w:r w:rsidRPr="00D31F2F">
        <w:rPr>
          <w:rFonts w:eastAsia="Times New Roman" w:cs="Times New Roman"/>
          <w:lang w:eastAsia="ar-SA" w:bidi="ar-SA"/>
        </w:rPr>
        <w:t>. б</w:t>
      </w:r>
      <w:proofErr w:type="gramEnd"/>
      <w:r w:rsidRPr="00D31F2F">
        <w:rPr>
          <w:rFonts w:eastAsia="Times New Roman" w:cs="Times New Roman"/>
          <w:lang w:eastAsia="ar-SA" w:bidi="ar-SA"/>
        </w:rPr>
        <w:t xml:space="preserve"> п. 1 ч.1 ст. 95 Федерального закона от 05.04.2013 № 44-ФЗ. </w:t>
      </w:r>
    </w:p>
    <w:p w:rsidR="00D31F2F" w:rsidRPr="00D31F2F" w:rsidRDefault="00D31F2F" w:rsidP="00D31F2F">
      <w:pPr>
        <w:widowControl/>
        <w:spacing w:after="0" w:line="240" w:lineRule="auto"/>
        <w:jc w:val="both"/>
        <w:rPr>
          <w:rFonts w:eastAsia="Times New Roman" w:cs="Times New Roman"/>
          <w:b/>
          <w:color w:val="000000"/>
          <w:lang w:eastAsia="ar-SA" w:bidi="ar-SA"/>
        </w:rPr>
      </w:pPr>
    </w:p>
    <w:p w:rsidR="00D31F2F" w:rsidRPr="00D31F2F" w:rsidRDefault="00D31F2F" w:rsidP="00D31F2F">
      <w:pPr>
        <w:widowControl/>
        <w:spacing w:after="0" w:line="240" w:lineRule="auto"/>
        <w:jc w:val="center"/>
        <w:rPr>
          <w:rFonts w:eastAsia="Times New Roman" w:cs="Times New Roman"/>
          <w:b/>
          <w:lang w:eastAsia="ar-SA" w:bidi="ar-SA"/>
        </w:rPr>
      </w:pPr>
      <w:r w:rsidRPr="00D31F2F">
        <w:rPr>
          <w:rFonts w:eastAsia="Times New Roman" w:cs="Times New Roman"/>
          <w:b/>
          <w:lang w:eastAsia="ar-SA" w:bidi="ar-SA"/>
        </w:rPr>
        <w:t>3. СТОИМОСТЬ РАБОТ И СРОК ОПЛАТЫ</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3.1.</w:t>
      </w:r>
      <w:r w:rsidRPr="00D31F2F">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lastRenderedPageBreak/>
        <w:t>3.2.</w:t>
      </w:r>
      <w:r w:rsidRPr="00D31F2F">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3.3. </w:t>
      </w:r>
      <w:proofErr w:type="gramStart"/>
      <w:r w:rsidRPr="00D31F2F">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D31F2F">
        <w:rPr>
          <w:rFonts w:eastAsia="Times New Roman" w:cs="Times New Roman"/>
          <w:color w:val="000000"/>
          <w:lang w:eastAsia="ar-SA" w:bidi="ar-SA"/>
        </w:rPr>
        <w:t>акта о приемке выполненных работ (форма № КС-2)</w:t>
      </w:r>
      <w:r w:rsidRPr="00D31F2F">
        <w:rPr>
          <w:rFonts w:eastAsia="Times New Roman" w:cs="Times New Roman"/>
          <w:lang w:eastAsia="ar-SA" w:bidi="ar-SA"/>
        </w:rPr>
        <w:t>.</w:t>
      </w:r>
      <w:proofErr w:type="gramEnd"/>
      <w:r w:rsidRPr="00D31F2F">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3.4.</w:t>
      </w:r>
      <w:r w:rsidRPr="00D31F2F">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D31F2F">
        <w:rPr>
          <w:rFonts w:eastAsia="Times New Roman" w:cs="Times New Roman"/>
          <w:color w:val="000000"/>
          <w:lang w:eastAsia="ar-SA" w:bidi="ar-SA"/>
        </w:rPr>
        <w:t>акта о приемке выполненных работ (форма № КС-2), по мере поступления денежных средств из городского бюджета на эти цели</w:t>
      </w:r>
      <w:r w:rsidRPr="00D31F2F">
        <w:rPr>
          <w:rFonts w:eastAsia="Times New Roman" w:cs="Times New Roman"/>
          <w:lang w:eastAsia="ar-SA" w:bidi="ar-SA"/>
        </w:rPr>
        <w:t>.</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bCs/>
          <w:lang w:eastAsia="ar-SA" w:bidi="ar-SA"/>
        </w:rPr>
        <w:t>3.5.</w:t>
      </w:r>
      <w:r w:rsidRPr="00D31F2F">
        <w:rPr>
          <w:rFonts w:eastAsia="Times New Roman" w:cs="Times New Roman"/>
          <w:bCs/>
          <w:lang w:eastAsia="ar-SA" w:bidi="ar-SA"/>
        </w:rPr>
        <w:t xml:space="preserve"> В случае</w:t>
      </w:r>
      <w:proofErr w:type="gramStart"/>
      <w:r w:rsidRPr="00D31F2F">
        <w:rPr>
          <w:rFonts w:eastAsia="Times New Roman" w:cs="Times New Roman"/>
          <w:bCs/>
          <w:lang w:eastAsia="ar-SA" w:bidi="ar-SA"/>
        </w:rPr>
        <w:t>,</w:t>
      </w:r>
      <w:proofErr w:type="gramEnd"/>
      <w:r w:rsidRPr="00D31F2F">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D31F2F" w:rsidRPr="00D31F2F" w:rsidRDefault="00D31F2F" w:rsidP="00D31F2F">
      <w:pPr>
        <w:widowControl/>
        <w:spacing w:after="0" w:line="240" w:lineRule="auto"/>
        <w:jc w:val="center"/>
        <w:rPr>
          <w:rFonts w:eastAsia="Times New Roman" w:cs="Times New Roman"/>
          <w:b/>
          <w:lang w:eastAsia="ar-SA" w:bidi="ar-SA"/>
        </w:rPr>
      </w:pPr>
    </w:p>
    <w:p w:rsidR="00D31F2F" w:rsidRPr="00D31F2F" w:rsidRDefault="00D31F2F" w:rsidP="00D31F2F">
      <w:pPr>
        <w:widowControl/>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 xml:space="preserve">4. ПОРЯДОК И СРОК ПРИЕМКИ ВЫПОЛНЕННОЙ РАБОТЫ, </w:t>
      </w:r>
    </w:p>
    <w:p w:rsidR="00D31F2F" w:rsidRPr="00D31F2F" w:rsidRDefault="00D31F2F" w:rsidP="00D31F2F">
      <w:pPr>
        <w:widowControl/>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ОФОРМЛЕНИЕ РЕЗУЛЬТАТОВ ПРИЕМКИ</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 xml:space="preserve">4.1. </w:t>
      </w:r>
      <w:r w:rsidRPr="00D31F2F">
        <w:rPr>
          <w:rFonts w:eastAsia="Times New Roman" w:cs="Times New Roman"/>
          <w:color w:val="000000"/>
          <w:lang w:eastAsia="ar-SA" w:bidi="ar-SA"/>
        </w:rPr>
        <w:t>Все работы по контракту должны выполняться Подрядчиком в соответствии</w:t>
      </w:r>
      <w:r w:rsidRPr="00D31F2F">
        <w:rPr>
          <w:rFonts w:eastAsia="Times New Roman" w:cs="Times New Roman"/>
          <w:lang w:eastAsia="ar-SA" w:bidi="ar-SA"/>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D31F2F">
        <w:rPr>
          <w:rFonts w:eastAsia="Times New Roman" w:cs="Times New Roman"/>
          <w:color w:val="000000"/>
          <w:lang w:eastAsia="ar-SA" w:bidi="ar-SA"/>
        </w:rPr>
        <w:t xml:space="preserve">в установленные настоящим контрактом сроки. Приемка работ по контракту осуществляется должностными лицами Заказчика, акт сдачи-приемки подписывает руководитель. </w:t>
      </w:r>
      <w:r w:rsidRPr="00D31F2F">
        <w:rPr>
          <w:rFonts w:eastAsia="Times New Roman" w:cs="Times New Roman"/>
          <w:lang w:eastAsia="ar-SA" w:bidi="ar-SA"/>
        </w:rPr>
        <w:t xml:space="preserve">Расходы, связанные с приемкой, сдачей и подтверждением объемов, несет Подрядчик. </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4.2.</w:t>
      </w:r>
      <w:r w:rsidRPr="00D31F2F">
        <w:rPr>
          <w:rFonts w:eastAsia="Times New Roman" w:cs="Times New Roman"/>
          <w:color w:val="000000"/>
          <w:lang w:eastAsia="ar-SA" w:bidi="ar-SA"/>
        </w:rPr>
        <w:t xml:space="preserve"> Сдача-приемка выполненных работ осуществляется по окончанию календарного месяца. </w:t>
      </w:r>
      <w:r w:rsidRPr="00D31F2F">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D31F2F">
        <w:rPr>
          <w:rFonts w:eastAsia="Times New Roman" w:cs="Times New Roman"/>
          <w:color w:val="000000"/>
          <w:lang w:eastAsia="ar-SA" w:bidi="ar-SA"/>
        </w:rPr>
        <w:t>и исполнительную документацию.</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4.3. </w:t>
      </w:r>
      <w:proofErr w:type="gramStart"/>
      <w:r w:rsidRPr="00D31F2F">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D31F2F">
        <w:rPr>
          <w:rFonts w:eastAsia="Times New Roman" w:cs="Times New Roman"/>
          <w:color w:val="000000"/>
          <w:lang w:eastAsia="ar-SA" w:bidi="ar-SA"/>
        </w:rPr>
        <w:t xml:space="preserve">и исполнительной документации </w:t>
      </w:r>
      <w:r w:rsidRPr="00D31F2F">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D31F2F">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D31F2F">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4.4. </w:t>
      </w:r>
      <w:r w:rsidRPr="00D31F2F">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lang w:eastAsia="ar-SA" w:bidi="ar-SA"/>
        </w:rPr>
        <w:t xml:space="preserve">4.5. </w:t>
      </w:r>
      <w:r w:rsidRPr="00D31F2F">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D31F2F">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4.6.</w:t>
      </w:r>
      <w:r w:rsidRPr="00D31F2F">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D31F2F" w:rsidRPr="00D31F2F" w:rsidRDefault="00D31F2F" w:rsidP="00D31F2F">
      <w:pPr>
        <w:widowControl/>
        <w:tabs>
          <w:tab w:val="left" w:pos="0"/>
        </w:tabs>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D31F2F" w:rsidRPr="00D31F2F" w:rsidRDefault="00D31F2F" w:rsidP="00D31F2F">
      <w:pPr>
        <w:widowControl/>
        <w:tabs>
          <w:tab w:val="left" w:pos="0"/>
        </w:tabs>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lastRenderedPageBreak/>
        <w:t xml:space="preserve">- Приказ </w:t>
      </w:r>
      <w:proofErr w:type="gramStart"/>
      <w:r w:rsidRPr="00D31F2F">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D31F2F">
        <w:rPr>
          <w:rFonts w:eastAsia="Times New Roman" w:cs="Times New Roman"/>
          <w:color w:val="000000"/>
          <w:lang w:eastAsia="ar-SA" w:bidi="ar-SA"/>
        </w:rPr>
        <w:t xml:space="preserve"> от 10.11.2014 № 01-02-41 «Об утверждении формы общего журнала производства работ </w:t>
      </w:r>
      <w:r w:rsidRPr="00D31F2F">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D31F2F">
        <w:rPr>
          <w:rFonts w:eastAsia="Times New Roman" w:cs="Times New Roman"/>
          <w:color w:val="000000"/>
          <w:lang w:eastAsia="ar-SA" w:bidi="ar-SA"/>
        </w:rPr>
        <w:t xml:space="preserve">»; </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ГОСТ </w:t>
      </w:r>
      <w:proofErr w:type="gramStart"/>
      <w:r w:rsidRPr="00D31F2F">
        <w:rPr>
          <w:rFonts w:eastAsia="Times New Roman" w:cs="Times New Roman"/>
          <w:color w:val="000000"/>
          <w:lang w:eastAsia="ar-SA" w:bidi="ar-SA"/>
        </w:rPr>
        <w:t>Р</w:t>
      </w:r>
      <w:proofErr w:type="gramEnd"/>
      <w:r w:rsidRPr="00D31F2F">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31F2F" w:rsidRPr="00D31F2F" w:rsidRDefault="00D31F2F" w:rsidP="00D31F2F">
      <w:pPr>
        <w:widowControl/>
        <w:tabs>
          <w:tab w:val="left" w:pos="1260"/>
        </w:tabs>
        <w:spacing w:after="0" w:line="240" w:lineRule="auto"/>
        <w:jc w:val="both"/>
        <w:rPr>
          <w:rFonts w:eastAsia="Times New Roman" w:cs="Times New Roman"/>
          <w:color w:val="000000"/>
          <w:lang w:eastAsia="ar-SA" w:bidi="ar-SA"/>
        </w:rPr>
      </w:pPr>
      <w:r w:rsidRPr="00D31F2F">
        <w:rPr>
          <w:rFonts w:eastAsia="Times New Roman" w:cs="Times New Roman"/>
          <w:lang w:eastAsia="ar-SA" w:bidi="ar-SA"/>
        </w:rPr>
        <w:t>- ГОСТ </w:t>
      </w:r>
      <w:proofErr w:type="gramStart"/>
      <w:r w:rsidRPr="00D31F2F">
        <w:rPr>
          <w:rFonts w:eastAsia="Times New Roman" w:cs="Times New Roman"/>
          <w:lang w:eastAsia="ar-SA" w:bidi="ar-SA"/>
        </w:rPr>
        <w:t>Р</w:t>
      </w:r>
      <w:proofErr w:type="gramEnd"/>
      <w:r w:rsidRPr="00D31F2F">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1F2F" w:rsidRPr="00D31F2F" w:rsidRDefault="00D31F2F" w:rsidP="00D31F2F">
      <w:pPr>
        <w:widowControl/>
        <w:tabs>
          <w:tab w:val="left" w:pos="1260"/>
        </w:tabs>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ГОСТ </w:t>
      </w:r>
      <w:proofErr w:type="gramStart"/>
      <w:r w:rsidRPr="00D31F2F">
        <w:rPr>
          <w:rFonts w:eastAsia="Times New Roman" w:cs="Times New Roman"/>
          <w:color w:val="000000"/>
          <w:lang w:eastAsia="ar-SA" w:bidi="ar-SA"/>
        </w:rPr>
        <w:t>Р</w:t>
      </w:r>
      <w:proofErr w:type="gramEnd"/>
      <w:r w:rsidRPr="00D31F2F">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D31F2F" w:rsidRPr="00D31F2F" w:rsidRDefault="00D31F2F" w:rsidP="00D31F2F">
      <w:pPr>
        <w:tabs>
          <w:tab w:val="left" w:pos="1260"/>
        </w:tabs>
        <w:autoSpaceDE w:val="0"/>
        <w:spacing w:after="0" w:line="240" w:lineRule="auto"/>
        <w:jc w:val="both"/>
        <w:rPr>
          <w:rFonts w:eastAsia="Times New Roman" w:cs="Times New Roman"/>
          <w:color w:val="000000"/>
          <w:lang w:eastAsia="ar-SA" w:bidi="ar-SA"/>
        </w:rPr>
      </w:pPr>
      <w:r w:rsidRPr="00D31F2F">
        <w:rPr>
          <w:rFonts w:eastAsia="Times New Roman" w:cs="Times New Roman"/>
          <w:lang w:eastAsia="ar-SA" w:bidi="ar-SA"/>
        </w:rPr>
        <w:t>- ВСН 37-84 «Инструкция по организации движения и ограждению мест производства дорожных работ»;</w:t>
      </w:r>
    </w:p>
    <w:p w:rsidR="00D31F2F" w:rsidRPr="00D31F2F" w:rsidRDefault="00D31F2F" w:rsidP="00D31F2F">
      <w:pPr>
        <w:widowControl/>
        <w:tabs>
          <w:tab w:val="left" w:pos="1260"/>
        </w:tabs>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ГОСТ </w:t>
      </w:r>
      <w:proofErr w:type="gramStart"/>
      <w:r w:rsidRPr="00D31F2F">
        <w:rPr>
          <w:rFonts w:eastAsia="Times New Roman" w:cs="Times New Roman"/>
          <w:color w:val="000000"/>
          <w:lang w:eastAsia="ar-SA" w:bidi="ar-SA"/>
        </w:rPr>
        <w:t>Р</w:t>
      </w:r>
      <w:proofErr w:type="gramEnd"/>
      <w:r w:rsidRPr="00D31F2F">
        <w:rPr>
          <w:rFonts w:eastAsia="Times New Roman" w:cs="Times New Roman"/>
          <w:color w:val="000000"/>
          <w:lang w:eastAsia="ar-SA" w:bidi="ar-SA"/>
        </w:rPr>
        <w:t xml:space="preserve"> 52290-2004 «Технические средства организации дорожного движения. Знаки дорожные. Общие технические требования»;</w:t>
      </w:r>
    </w:p>
    <w:p w:rsidR="00D31F2F" w:rsidRPr="00D31F2F" w:rsidRDefault="00D31F2F" w:rsidP="00D31F2F">
      <w:pPr>
        <w:tabs>
          <w:tab w:val="left" w:pos="1260"/>
        </w:tabs>
        <w:autoSpaceDE w:val="0"/>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D31F2F">
        <w:rPr>
          <w:rFonts w:eastAsia="Times New Roman" w:cs="Times New Roman"/>
          <w:lang w:eastAsia="ar-SA" w:bidi="ar-SA"/>
        </w:rPr>
        <w:t>Росавтодора</w:t>
      </w:r>
      <w:proofErr w:type="spellEnd"/>
      <w:r w:rsidRPr="00D31F2F">
        <w:rPr>
          <w:rFonts w:eastAsia="Times New Roman" w:cs="Times New Roman"/>
          <w:lang w:eastAsia="ar-SA" w:bidi="ar-SA"/>
        </w:rPr>
        <w:t xml:space="preserve"> от 17.03.2004 № ОС-28/1270-ис);</w:t>
      </w:r>
    </w:p>
    <w:p w:rsidR="00D31F2F" w:rsidRPr="00D31F2F" w:rsidRDefault="00D31F2F" w:rsidP="00D31F2F">
      <w:pPr>
        <w:widowControl/>
        <w:tabs>
          <w:tab w:val="left" w:pos="1260"/>
        </w:tabs>
        <w:spacing w:after="0" w:line="240" w:lineRule="auto"/>
        <w:jc w:val="both"/>
        <w:rPr>
          <w:rFonts w:eastAsia="Calibri" w:cs="Times New Roman"/>
          <w:bCs/>
          <w:lang w:eastAsia="ar-SA" w:bidi="ar-SA"/>
        </w:rPr>
      </w:pPr>
      <w:r w:rsidRPr="00D31F2F">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31F2F">
        <w:rPr>
          <w:rFonts w:eastAsia="Calibri" w:cs="Times New Roman"/>
          <w:bCs/>
          <w:lang w:eastAsia="ar-SA" w:bidi="ar-SA"/>
        </w:rPr>
        <w:t>Минрегиона</w:t>
      </w:r>
      <w:proofErr w:type="spellEnd"/>
      <w:r w:rsidRPr="00D31F2F">
        <w:rPr>
          <w:rFonts w:eastAsia="Calibri" w:cs="Times New Roman"/>
          <w:bCs/>
          <w:lang w:eastAsia="ar-SA" w:bidi="ar-SA"/>
        </w:rPr>
        <w:t xml:space="preserve"> РФ от 28.12.2010 № 820);</w:t>
      </w:r>
    </w:p>
    <w:p w:rsidR="00D31F2F" w:rsidRPr="00D31F2F" w:rsidRDefault="00D31F2F" w:rsidP="00D31F2F">
      <w:pPr>
        <w:tabs>
          <w:tab w:val="left" w:pos="1260"/>
        </w:tabs>
        <w:autoSpaceDE w:val="0"/>
        <w:spacing w:after="0" w:line="240" w:lineRule="auto"/>
        <w:jc w:val="both"/>
        <w:rPr>
          <w:rFonts w:eastAsia="Times New Roman" w:cs="Times New Roman"/>
          <w:lang w:eastAsia="ar-SA" w:bidi="ar-SA"/>
        </w:rPr>
      </w:pPr>
      <w:r w:rsidRPr="00D31F2F">
        <w:rPr>
          <w:rFonts w:eastAsia="Times New Roman" w:cs="Times New Roman"/>
          <w:lang w:eastAsia="ar-SA" w:bidi="ar-SA"/>
        </w:rPr>
        <w:t xml:space="preserve">- </w:t>
      </w:r>
      <w:hyperlink r:id="rId41" w:history="1">
        <w:r w:rsidRPr="00D31F2F">
          <w:rPr>
            <w:rFonts w:eastAsia="Times New Roman" w:cs="Times New Roman"/>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D31F2F">
          <w:rPr>
            <w:rFonts w:eastAsia="Times New Roman" w:cs="Times New Roman"/>
            <w:lang w:eastAsia="ar-SA" w:bidi="ar-SA"/>
          </w:rPr>
          <w:t>Минрегиона</w:t>
        </w:r>
        <w:proofErr w:type="spellEnd"/>
        <w:r w:rsidRPr="00D31F2F">
          <w:rPr>
            <w:rFonts w:eastAsia="Times New Roman" w:cs="Times New Roman"/>
            <w:lang w:eastAsia="ar-SA" w:bidi="ar-SA"/>
          </w:rPr>
          <w:t xml:space="preserve"> РФ от 27.12.2010 № 781)</w:t>
        </w:r>
      </w:hyperlink>
      <w:r w:rsidRPr="00D31F2F">
        <w:rPr>
          <w:rFonts w:eastAsia="Times New Roman" w:cs="Times New Roman"/>
          <w:lang w:eastAsia="ar-SA" w:bidi="ar-SA"/>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4.7. </w:t>
      </w:r>
      <w:r w:rsidRPr="00D31F2F">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D31F2F" w:rsidRPr="00D31F2F" w:rsidRDefault="00D31F2F" w:rsidP="00D31F2F">
      <w:pPr>
        <w:widowControl/>
        <w:spacing w:after="0" w:line="240" w:lineRule="auto"/>
        <w:jc w:val="both"/>
        <w:rPr>
          <w:rFonts w:eastAsia="Times New Roman" w:cs="Times New Roman"/>
          <w:b/>
          <w:color w:val="000000"/>
          <w:lang w:eastAsia="ar-SA" w:bidi="ar-SA"/>
        </w:rPr>
      </w:pPr>
    </w:p>
    <w:p w:rsidR="00D31F2F" w:rsidRPr="00D31F2F" w:rsidRDefault="00D31F2F" w:rsidP="00D31F2F">
      <w:pPr>
        <w:widowControl/>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5. ПРАВА И ОБЯЗАННОСТИ СТОРОН</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5.1</w:t>
      </w:r>
      <w:r w:rsidRPr="00D31F2F">
        <w:rPr>
          <w:rFonts w:eastAsia="Times New Roman" w:cs="Times New Roman"/>
          <w:lang w:eastAsia="ar-SA" w:bidi="ar-SA"/>
        </w:rPr>
        <w:t>. Заказчик вправе:</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color w:val="000000"/>
          <w:lang w:eastAsia="ar-SA" w:bidi="ar-SA"/>
        </w:rPr>
        <w:t xml:space="preserve">- осуществлять </w:t>
      </w:r>
      <w:proofErr w:type="gramStart"/>
      <w:r w:rsidRPr="00D31F2F">
        <w:rPr>
          <w:rFonts w:eastAsia="Times New Roman" w:cs="Times New Roman"/>
          <w:color w:val="000000"/>
          <w:lang w:eastAsia="ar-SA" w:bidi="ar-SA"/>
        </w:rPr>
        <w:t>контроль за</w:t>
      </w:r>
      <w:proofErr w:type="gramEnd"/>
      <w:r w:rsidRPr="00D31F2F">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D31F2F">
        <w:rPr>
          <w:rFonts w:eastAsia="Times New Roman" w:cs="Times New Roman"/>
          <w:lang w:eastAsia="ar-SA" w:bidi="ar-SA"/>
        </w:rPr>
        <w:t>оборудования;</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xml:space="preserve">- обратиться в ОГИБДД УМВД России по городу Иваново, </w:t>
      </w:r>
      <w:proofErr w:type="gramStart"/>
      <w:r w:rsidRPr="00D31F2F">
        <w:rPr>
          <w:rFonts w:eastAsia="Times New Roman" w:cs="Times New Roman"/>
          <w:lang w:eastAsia="ar-SA" w:bidi="ar-SA"/>
        </w:rPr>
        <w:t>выступающий</w:t>
      </w:r>
      <w:proofErr w:type="gramEnd"/>
      <w:r w:rsidRPr="00D31F2F">
        <w:rPr>
          <w:rFonts w:eastAsia="Times New Roman" w:cs="Times New Roman"/>
          <w:lang w:eastAsia="ar-SA" w:bidi="ar-SA"/>
        </w:rPr>
        <w:t xml:space="preserve"> в качестве органа государственного контроля и надзора, с целью определения соответствия качества выполненных работ по настоящему контракту;</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5.2. </w:t>
      </w:r>
      <w:r w:rsidRPr="00D31F2F">
        <w:rPr>
          <w:rFonts w:eastAsia="Times New Roman" w:cs="Times New Roman"/>
          <w:lang w:eastAsia="ar-SA" w:bidi="ar-SA"/>
        </w:rPr>
        <w:t>Заказчик обязан:</w:t>
      </w:r>
    </w:p>
    <w:p w:rsidR="00D31F2F" w:rsidRPr="00D31F2F" w:rsidRDefault="00D31F2F" w:rsidP="00D31F2F">
      <w:pPr>
        <w:widowControl/>
        <w:suppressAutoHyphens w:val="0"/>
        <w:spacing w:after="0" w:line="240" w:lineRule="auto"/>
        <w:jc w:val="both"/>
        <w:rPr>
          <w:rFonts w:eastAsia="Times New Roman" w:cs="Times New Roman"/>
          <w:lang w:eastAsia="ru-RU" w:bidi="ar-SA"/>
        </w:rPr>
      </w:pPr>
      <w:r w:rsidRPr="00D31F2F">
        <w:rPr>
          <w:rFonts w:eastAsia="Times New Roman" w:cs="Times New Roman"/>
          <w:lang w:eastAsia="ru-RU" w:bidi="ar-SA"/>
        </w:rPr>
        <w:lastRenderedPageBreak/>
        <w:t>- доводить до Подрядчика решения органов исполнительной власти в части, касающейся выполнения работ;</w:t>
      </w:r>
    </w:p>
    <w:p w:rsidR="00D31F2F" w:rsidRPr="00D31F2F" w:rsidRDefault="00D31F2F" w:rsidP="00D31F2F">
      <w:pPr>
        <w:widowControl/>
        <w:numPr>
          <w:ilvl w:val="0"/>
          <w:numId w:val="33"/>
        </w:numPr>
        <w:suppressAutoHyphens w:val="0"/>
        <w:spacing w:after="0" w:line="240" w:lineRule="auto"/>
        <w:ind w:left="0" w:firstLine="0"/>
        <w:jc w:val="both"/>
        <w:rPr>
          <w:rFonts w:eastAsia="Times New Roman" w:cs="Times New Roman"/>
          <w:lang w:eastAsia="ru-RU" w:bidi="ar-SA"/>
        </w:rPr>
      </w:pPr>
      <w:r w:rsidRPr="00D31F2F">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D31F2F">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D31F2F" w:rsidRPr="00D31F2F" w:rsidRDefault="00D31F2F" w:rsidP="00D31F2F">
      <w:pPr>
        <w:widowControl/>
        <w:spacing w:after="0" w:line="240" w:lineRule="auto"/>
        <w:jc w:val="both"/>
        <w:rPr>
          <w:rFonts w:eastAsia="Times New Roman" w:cs="Times New Roman"/>
          <w:lang w:eastAsia="ar-SA" w:bidi="ar-SA"/>
        </w:rPr>
      </w:pPr>
      <w:proofErr w:type="gramStart"/>
      <w:r w:rsidRPr="00D31F2F">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D31F2F" w:rsidRPr="00D31F2F" w:rsidRDefault="00D31F2F" w:rsidP="00D31F2F">
      <w:pPr>
        <w:widowControl/>
        <w:tabs>
          <w:tab w:val="left" w:pos="540"/>
        </w:tabs>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5.3.</w:t>
      </w:r>
      <w:r w:rsidRPr="00D31F2F">
        <w:rPr>
          <w:rFonts w:eastAsia="Times New Roman" w:cs="Times New Roman"/>
          <w:color w:val="000000"/>
          <w:lang w:eastAsia="ar-SA" w:bidi="ar-SA"/>
        </w:rPr>
        <w:t xml:space="preserve"> Подрядчик вправе:</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самостоятельно выбирать численность необходимого персонала;</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D31F2F">
        <w:rPr>
          <w:rFonts w:eastAsia="Times New Roman" w:cs="Times New Roman"/>
          <w:color w:val="000000"/>
          <w:lang w:eastAsia="ar-SA" w:bidi="ar-SA"/>
        </w:rPr>
        <w:t>за</w:t>
      </w:r>
      <w:proofErr w:type="gramEnd"/>
      <w:r w:rsidRPr="00D31F2F">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D31F2F" w:rsidRPr="00D31F2F" w:rsidRDefault="00D31F2F" w:rsidP="00D31F2F">
      <w:pPr>
        <w:widowControl/>
        <w:tabs>
          <w:tab w:val="left" w:pos="540"/>
        </w:tabs>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5.4.</w:t>
      </w:r>
      <w:r w:rsidRPr="00D31F2F">
        <w:rPr>
          <w:rFonts w:eastAsia="Times New Roman" w:cs="Times New Roman"/>
          <w:color w:val="000000"/>
          <w:lang w:eastAsia="ar-SA" w:bidi="ar-SA"/>
        </w:rPr>
        <w:t xml:space="preserve"> Подрядчик обязан: </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D31F2F" w:rsidRPr="00D31F2F" w:rsidRDefault="00D31F2F" w:rsidP="00D31F2F">
      <w:pPr>
        <w:widowControl/>
        <w:spacing w:after="0" w:line="240" w:lineRule="auto"/>
        <w:jc w:val="both"/>
        <w:rPr>
          <w:rFonts w:eastAsia="Times New Roman" w:cs="Times New Roman"/>
          <w:lang w:eastAsia="ar-SA" w:bidi="ar-SA"/>
        </w:rPr>
      </w:pPr>
      <w:proofErr w:type="gramStart"/>
      <w:r w:rsidRPr="00D31F2F">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устным распоряжениям и телефонограммам ЕДДС города и предписаниям ОГИБДД УМВД России по городу Иваново в установленные Заказчиком сроки с применением представленных материалов, техники и оборудования;</w:t>
      </w:r>
      <w:proofErr w:type="gramEnd"/>
    </w:p>
    <w:p w:rsidR="00D31F2F" w:rsidRPr="00D31F2F" w:rsidRDefault="00D31F2F" w:rsidP="00D31F2F">
      <w:pPr>
        <w:widowControl/>
        <w:tabs>
          <w:tab w:val="left" w:pos="540"/>
        </w:tabs>
        <w:spacing w:after="0" w:line="240" w:lineRule="auto"/>
        <w:ind w:left="13" w:firstLine="13"/>
        <w:jc w:val="both"/>
        <w:rPr>
          <w:rFonts w:eastAsia="Times New Roman" w:cs="Times New Roman"/>
          <w:lang w:eastAsia="ar-SA" w:bidi="ar-SA"/>
        </w:rPr>
      </w:pPr>
      <w:r w:rsidRPr="00D31F2F">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D31F2F" w:rsidRPr="00D31F2F" w:rsidRDefault="00D31F2F" w:rsidP="00D31F2F">
      <w:pPr>
        <w:widowControl/>
        <w:tabs>
          <w:tab w:val="left" w:pos="540"/>
        </w:tabs>
        <w:spacing w:after="0" w:line="240" w:lineRule="auto"/>
        <w:jc w:val="both"/>
        <w:rPr>
          <w:rFonts w:eastAsia="Times New Roman" w:cs="Times New Roman"/>
          <w:lang w:eastAsia="ar-SA" w:bidi="ar-SA"/>
        </w:rPr>
      </w:pPr>
      <w:r w:rsidRPr="00D31F2F">
        <w:rPr>
          <w:rFonts w:eastAsia="Times New Roman" w:cs="Times New Roman"/>
          <w:lang w:eastAsia="ar-SA" w:bidi="ar-SA"/>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D31F2F" w:rsidRPr="00D31F2F" w:rsidRDefault="00D31F2F" w:rsidP="00D31F2F">
      <w:pPr>
        <w:widowControl/>
        <w:tabs>
          <w:tab w:val="left" w:pos="540"/>
        </w:tabs>
        <w:spacing w:after="0" w:line="240" w:lineRule="auto"/>
        <w:ind w:left="13" w:firstLine="13"/>
        <w:jc w:val="both"/>
        <w:rPr>
          <w:rFonts w:eastAsia="Times New Roman" w:cs="Times New Roman"/>
          <w:lang w:eastAsia="ar-SA" w:bidi="ar-SA"/>
        </w:rPr>
      </w:pPr>
      <w:r w:rsidRPr="00D31F2F">
        <w:rPr>
          <w:rFonts w:eastAsia="Times New Roman" w:cs="Times New Roman"/>
          <w:lang w:eastAsia="ar-SA" w:bidi="ar-SA"/>
        </w:rPr>
        <w:t xml:space="preserve">- </w:t>
      </w:r>
      <w:proofErr w:type="gramStart"/>
      <w:r w:rsidRPr="00D31F2F">
        <w:rPr>
          <w:rFonts w:eastAsia="Times New Roman" w:cs="Times New Roman"/>
          <w:lang w:eastAsia="ar-SA" w:bidi="ar-SA"/>
        </w:rPr>
        <w:t>предоставить документ</w:t>
      </w:r>
      <w:proofErr w:type="gramEnd"/>
      <w:r w:rsidRPr="00D31F2F">
        <w:rPr>
          <w:rFonts w:eastAsia="Times New Roman" w:cs="Times New Roman"/>
          <w:lang w:eastAsia="ar-SA" w:bidi="ar-SA"/>
        </w:rPr>
        <w:t>, подтверждающий полномочия представителей, подписанный руководителем и заверенный печатью подрядной организации;</w:t>
      </w:r>
    </w:p>
    <w:p w:rsidR="00D31F2F" w:rsidRPr="00D31F2F" w:rsidRDefault="00D31F2F" w:rsidP="00D31F2F">
      <w:pPr>
        <w:widowControl/>
        <w:tabs>
          <w:tab w:val="left" w:pos="540"/>
        </w:tabs>
        <w:spacing w:after="0" w:line="240" w:lineRule="auto"/>
        <w:ind w:left="13" w:firstLine="13"/>
        <w:jc w:val="both"/>
        <w:rPr>
          <w:rFonts w:eastAsia="Times New Roman" w:cs="Times New Roman"/>
          <w:lang w:eastAsia="ar-SA" w:bidi="ar-SA"/>
        </w:rPr>
      </w:pPr>
      <w:r w:rsidRPr="00D31F2F">
        <w:rPr>
          <w:rFonts w:eastAsia="Times New Roman" w:cs="Times New Roman"/>
          <w:lang w:eastAsia="ar-SA" w:bidi="ar-SA"/>
        </w:rPr>
        <w:t>- иметь возможность организовать работы круглосуточно, включая выходные и праздничные дни;</w:t>
      </w:r>
    </w:p>
    <w:p w:rsidR="00D31F2F" w:rsidRPr="00D31F2F" w:rsidRDefault="00D31F2F" w:rsidP="00D31F2F">
      <w:pPr>
        <w:widowControl/>
        <w:tabs>
          <w:tab w:val="left" w:pos="540"/>
        </w:tabs>
        <w:spacing w:after="0" w:line="240" w:lineRule="auto"/>
        <w:ind w:left="13" w:firstLine="13"/>
        <w:jc w:val="both"/>
        <w:rPr>
          <w:rFonts w:eastAsia="Times New Roman" w:cs="Times New Roman"/>
          <w:lang w:eastAsia="ar-SA" w:bidi="ar-SA"/>
        </w:rPr>
      </w:pPr>
      <w:r w:rsidRPr="00D31F2F">
        <w:rPr>
          <w:rFonts w:eastAsia="Times New Roman" w:cs="Times New Roman"/>
          <w:lang w:eastAsia="ar-SA" w:bidi="ar-SA"/>
        </w:rPr>
        <w:t>- для оперативного решения вопросов, связанных с выполнением работ, предоставить Заказчику адрес электронной почты и номер факсимильной связи;</w:t>
      </w:r>
    </w:p>
    <w:p w:rsidR="00D31F2F" w:rsidRPr="00D31F2F" w:rsidRDefault="00D31F2F" w:rsidP="00D31F2F">
      <w:pPr>
        <w:widowControl/>
        <w:tabs>
          <w:tab w:val="left" w:pos="540"/>
        </w:tabs>
        <w:spacing w:after="0" w:line="240" w:lineRule="auto"/>
        <w:ind w:left="13" w:firstLine="13"/>
        <w:jc w:val="both"/>
        <w:rPr>
          <w:rFonts w:eastAsia="Times New Roman" w:cs="Times New Roman"/>
          <w:lang w:eastAsia="ar-SA" w:bidi="ar-SA"/>
        </w:rPr>
      </w:pPr>
      <w:r w:rsidRPr="00D31F2F">
        <w:rPr>
          <w:rFonts w:eastAsia="Times New Roman" w:cs="Times New Roman"/>
          <w:lang w:eastAsia="ar-SA" w:bidi="ar-SA"/>
        </w:rPr>
        <w:lastRenderedPageBreak/>
        <w:t xml:space="preserve">- согласовать с </w:t>
      </w:r>
      <w:r w:rsidRPr="00D31F2F">
        <w:rPr>
          <w:rFonts w:eastAsia="Times New Roman" w:cs="Times New Roman"/>
          <w:color w:val="000000"/>
          <w:lang w:eastAsia="ar-SA" w:bidi="ar-SA"/>
        </w:rPr>
        <w:t>ОГИБДД УМВД России по городу Иваново</w:t>
      </w:r>
      <w:r w:rsidRPr="00D31F2F">
        <w:rPr>
          <w:rFonts w:eastAsia="Times New Roman" w:cs="Times New Roman"/>
          <w:lang w:eastAsia="ar-SA" w:bidi="ar-SA"/>
        </w:rPr>
        <w:t xml:space="preserve"> организацию движения и ограждение места производства работ с целью обеспечения бесперебойного и безопасного движения участников дорожного движения;  </w:t>
      </w:r>
    </w:p>
    <w:p w:rsidR="00D31F2F" w:rsidRPr="00D31F2F" w:rsidRDefault="00D31F2F" w:rsidP="00D31F2F">
      <w:pPr>
        <w:widowControl/>
        <w:tabs>
          <w:tab w:val="left" w:pos="540"/>
        </w:tabs>
        <w:spacing w:after="0" w:line="240" w:lineRule="auto"/>
        <w:ind w:left="13" w:firstLine="13"/>
        <w:jc w:val="both"/>
        <w:rPr>
          <w:rFonts w:eastAsia="Times New Roman" w:cs="Times New Roman"/>
          <w:lang w:eastAsia="ar-SA" w:bidi="ar-SA"/>
        </w:rPr>
      </w:pPr>
      <w:r w:rsidRPr="00D31F2F">
        <w:rPr>
          <w:rFonts w:eastAsia="Times New Roman" w:cs="Times New Roman"/>
          <w:lang w:eastAsia="ar-SA" w:bidi="ar-SA"/>
        </w:rPr>
        <w:t>- самостоятельно выявлять и устранять дефекты дорожных знаков, влияющие на безопасность дорожного движения, о чем уведомлять Заказчика и согласовывать с ним объем восстановительных работ;</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D31F2F" w:rsidRPr="00D31F2F" w:rsidRDefault="00D31F2F" w:rsidP="00D31F2F">
      <w:pPr>
        <w:keepNext/>
        <w:widowControl/>
        <w:tabs>
          <w:tab w:val="left" w:pos="0"/>
        </w:tabs>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D31F2F" w:rsidRPr="00D31F2F" w:rsidRDefault="00D31F2F" w:rsidP="00D31F2F">
      <w:pPr>
        <w:widowControl/>
        <w:tabs>
          <w:tab w:val="left" w:pos="0"/>
        </w:tabs>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D31F2F" w:rsidRPr="00D31F2F" w:rsidRDefault="00D31F2F" w:rsidP="00D31F2F">
      <w:pPr>
        <w:autoSpaceDE w:val="0"/>
        <w:autoSpaceDN w:val="0"/>
        <w:adjustRightInd w:val="0"/>
        <w:spacing w:after="0" w:line="240" w:lineRule="auto"/>
        <w:jc w:val="both"/>
        <w:rPr>
          <w:rFonts w:eastAsia="Times New Roman" w:cs="Times New Roman"/>
          <w:color w:val="000000"/>
          <w:lang w:eastAsia="ru-RU" w:bidi="ar-SA"/>
        </w:rPr>
      </w:pPr>
      <w:r w:rsidRPr="00D31F2F">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D31F2F" w:rsidRPr="00D31F2F" w:rsidRDefault="00D31F2F" w:rsidP="00D31F2F">
      <w:pPr>
        <w:widowControl/>
        <w:tabs>
          <w:tab w:val="left" w:pos="540"/>
        </w:tabs>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D31F2F" w:rsidRPr="00D31F2F" w:rsidRDefault="00D31F2F" w:rsidP="00D31F2F">
      <w:pPr>
        <w:tabs>
          <w:tab w:val="left" w:pos="0"/>
          <w:tab w:val="num" w:pos="900"/>
        </w:tabs>
        <w:suppressAutoHyphens w:val="0"/>
        <w:spacing w:after="0" w:line="240" w:lineRule="auto"/>
        <w:jc w:val="both"/>
        <w:rPr>
          <w:rFonts w:eastAsia="Times New Roman" w:cs="Times New Roman"/>
          <w:lang w:eastAsia="ru-RU" w:bidi="ar-SA"/>
        </w:rPr>
      </w:pPr>
      <w:r w:rsidRPr="00D31F2F">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D31F2F" w:rsidRPr="00D31F2F" w:rsidRDefault="00D31F2F" w:rsidP="00D31F2F">
      <w:pPr>
        <w:tabs>
          <w:tab w:val="left" w:pos="0"/>
          <w:tab w:val="num" w:pos="900"/>
        </w:tabs>
        <w:suppressAutoHyphens w:val="0"/>
        <w:spacing w:after="0" w:line="240" w:lineRule="auto"/>
        <w:jc w:val="both"/>
        <w:rPr>
          <w:rFonts w:eastAsia="Times New Roman" w:cs="Times New Roman"/>
          <w:lang w:eastAsia="ru-RU" w:bidi="ar-SA"/>
        </w:rPr>
      </w:pPr>
    </w:p>
    <w:p w:rsidR="00D31F2F" w:rsidRPr="00D31F2F" w:rsidRDefault="00D31F2F" w:rsidP="00D31F2F">
      <w:pPr>
        <w:widowControl/>
        <w:spacing w:after="0" w:line="240" w:lineRule="auto"/>
        <w:jc w:val="center"/>
        <w:rPr>
          <w:rFonts w:eastAsia="Times New Roman" w:cs="Times New Roman"/>
          <w:lang w:eastAsia="ar-SA" w:bidi="ar-SA"/>
        </w:rPr>
      </w:pPr>
      <w:r w:rsidRPr="00D31F2F">
        <w:rPr>
          <w:rFonts w:eastAsia="Times New Roman" w:cs="Times New Roman"/>
          <w:b/>
          <w:lang w:eastAsia="ar-SA" w:bidi="ar-SA"/>
        </w:rPr>
        <w:t>6. ОТВЕТСТВЕННОСТЬ СТОРОН</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6.1. </w:t>
      </w:r>
      <w:r w:rsidRPr="00D31F2F">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6.2.</w:t>
      </w:r>
      <w:r w:rsidRPr="00D31F2F">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6.3.</w:t>
      </w:r>
      <w:r w:rsidRPr="00D31F2F">
        <w:rPr>
          <w:rFonts w:eastAsia="Times New Roman" w:cs="Times New Roman"/>
          <w:lang w:eastAsia="ar-SA" w:bidi="ar-SA"/>
        </w:rPr>
        <w:t xml:space="preserve"> Ответственность Заказчика:</w:t>
      </w:r>
    </w:p>
    <w:p w:rsidR="00D31F2F" w:rsidRPr="00D31F2F" w:rsidRDefault="00D31F2F" w:rsidP="00D31F2F">
      <w:pPr>
        <w:widowControl/>
        <w:spacing w:after="0" w:line="240" w:lineRule="auto"/>
        <w:ind w:firstLine="720"/>
        <w:jc w:val="both"/>
        <w:rPr>
          <w:rFonts w:eastAsia="Times New Roman" w:cs="Times New Roman"/>
          <w:lang w:eastAsia="ar-SA" w:bidi="ar-SA"/>
        </w:rPr>
      </w:pPr>
      <w:r w:rsidRPr="00D31F2F">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D31F2F" w:rsidRPr="00D31F2F" w:rsidRDefault="00D31F2F" w:rsidP="00D31F2F">
      <w:pPr>
        <w:widowControl/>
        <w:spacing w:after="0" w:line="240" w:lineRule="auto"/>
        <w:ind w:firstLine="720"/>
        <w:jc w:val="both"/>
        <w:rPr>
          <w:rFonts w:eastAsia="Times New Roman" w:cs="Times New Roman"/>
          <w:lang w:eastAsia="ar-SA" w:bidi="ar-SA"/>
        </w:rPr>
      </w:pPr>
      <w:r w:rsidRPr="00D31F2F">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D31F2F">
        <w:rPr>
          <w:rFonts w:eastAsia="Times New Roman" w:cs="Times New Roman"/>
          <w:i/>
          <w:lang w:eastAsia="ar-SA" w:bidi="ar-SA"/>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D31F2F">
        <w:rPr>
          <w:rFonts w:eastAsia="Times New Roman" w:cs="Times New Roman"/>
          <w:i/>
          <w:lang w:eastAsia="ar-SA" w:bidi="ar-SA"/>
        </w:rPr>
        <w:t>0,5% цены контракта в случае, если цена контракта превышает 100 млн. рублей</w:t>
      </w:r>
      <w:r w:rsidRPr="00D31F2F">
        <w:rPr>
          <w:rFonts w:eastAsia="Times New Roman" w:cs="Times New Roman"/>
          <w:lang w:eastAsia="ar-SA" w:bidi="ar-SA"/>
        </w:rPr>
        <w:t xml:space="preserve">)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w:t>
      </w:r>
      <w:r w:rsidRPr="00D31F2F">
        <w:rPr>
          <w:rFonts w:eastAsia="Times New Roman" w:cs="Times New Roman"/>
          <w:lang w:eastAsia="ar-SA" w:bidi="ar-SA"/>
        </w:rPr>
        <w:lastRenderedPageBreak/>
        <w:t>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6.4. </w:t>
      </w:r>
      <w:r w:rsidRPr="00D31F2F">
        <w:rPr>
          <w:rFonts w:eastAsia="Times New Roman" w:cs="Times New Roman"/>
          <w:lang w:eastAsia="ar-SA" w:bidi="ar-SA"/>
        </w:rPr>
        <w:t>Ответственность Подрядчика:</w:t>
      </w:r>
    </w:p>
    <w:p w:rsidR="00D31F2F" w:rsidRPr="00D31F2F" w:rsidRDefault="00D31F2F" w:rsidP="00D31F2F">
      <w:pPr>
        <w:widowControl/>
        <w:spacing w:after="0" w:line="240" w:lineRule="auto"/>
        <w:ind w:firstLine="720"/>
        <w:jc w:val="both"/>
        <w:rPr>
          <w:rFonts w:eastAsia="Times New Roman" w:cs="Times New Roman"/>
          <w:lang w:eastAsia="ar-SA" w:bidi="ar-SA"/>
        </w:rPr>
      </w:pPr>
      <w:proofErr w:type="gramStart"/>
      <w:r w:rsidRPr="00D31F2F">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D31F2F">
        <w:rPr>
          <w:rFonts w:eastAsia="Times New Roman" w:cs="Times New Roman"/>
          <w:lang w:eastAsia="ar-SA" w:bidi="ar-SA"/>
        </w:rPr>
        <w:t xml:space="preserve"> </w:t>
      </w:r>
      <w:proofErr w:type="gramStart"/>
      <w:r w:rsidRPr="00D31F2F">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D31F2F" w:rsidRPr="00D31F2F" w:rsidRDefault="00D31F2F" w:rsidP="00D31F2F">
      <w:pPr>
        <w:widowControl/>
        <w:spacing w:after="0" w:line="240" w:lineRule="auto"/>
        <w:ind w:firstLine="709"/>
        <w:jc w:val="both"/>
        <w:rPr>
          <w:rFonts w:eastAsia="Times New Roman" w:cs="Times New Roman"/>
          <w:lang w:eastAsia="en-US" w:bidi="ar-SA"/>
        </w:rPr>
      </w:pPr>
      <w:proofErr w:type="gramStart"/>
      <w:r w:rsidRPr="00D31F2F">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D31F2F">
        <w:rPr>
          <w:rFonts w:eastAsia="Times New Roman" w:cs="Times New Roman"/>
          <w:i/>
          <w:lang w:eastAsia="ar-SA"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D31F2F">
        <w:rPr>
          <w:rFonts w:eastAsia="Times New Roman" w:cs="Times New Roman"/>
          <w:i/>
          <w:lang w:eastAsia="ar-SA" w:bidi="ar-SA"/>
        </w:rPr>
        <w:t xml:space="preserve"> </w:t>
      </w:r>
      <w:proofErr w:type="gramStart"/>
      <w:r w:rsidRPr="00D31F2F">
        <w:rPr>
          <w:rFonts w:eastAsia="Times New Roman" w:cs="Times New Roman"/>
          <w:i/>
          <w:lang w:eastAsia="ar-SA" w:bidi="ar-SA"/>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D31F2F">
        <w:rPr>
          <w:rFonts w:eastAsia="Times New Roman" w:cs="Times New Roman"/>
          <w:lang w:eastAsia="ar-SA" w:bidi="ar-SA"/>
        </w:rPr>
        <w:t>).</w:t>
      </w:r>
      <w:proofErr w:type="gramEnd"/>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6.5.</w:t>
      </w:r>
      <w:r w:rsidRPr="00D31F2F">
        <w:rPr>
          <w:rFonts w:eastAsia="Times New Roman" w:cs="Times New Roman"/>
          <w:lang w:eastAsia="ar-SA" w:bidi="ar-SA"/>
        </w:rPr>
        <w:t xml:space="preserve"> Неустойка (штраф, пени) перечисляются </w:t>
      </w:r>
      <w:r w:rsidRPr="00D31F2F">
        <w:rPr>
          <w:rFonts w:eastAsia="Times New Roman" w:cs="Times New Roman"/>
          <w:bCs/>
          <w:lang w:eastAsia="ar-SA" w:bidi="ar-SA"/>
        </w:rPr>
        <w:t>Сторонами</w:t>
      </w:r>
      <w:r w:rsidRPr="00D31F2F">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D31F2F">
        <w:rPr>
          <w:rFonts w:eastAsia="Times New Roman" w:cs="Times New Roman"/>
          <w:bCs/>
          <w:lang w:eastAsia="ar-SA" w:bidi="ar-SA"/>
        </w:rPr>
        <w:t>Стороны</w:t>
      </w:r>
      <w:r w:rsidRPr="00D31F2F">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6.6. </w:t>
      </w:r>
      <w:r w:rsidRPr="00D31F2F">
        <w:rPr>
          <w:rFonts w:eastAsia="Times New Roman" w:cs="Times New Roman"/>
          <w:lang w:eastAsia="ar-SA" w:bidi="ar-SA"/>
        </w:rPr>
        <w:t>Подрядчик</w:t>
      </w:r>
      <w:r w:rsidRPr="00D31F2F">
        <w:rPr>
          <w:rFonts w:eastAsia="Times New Roman" w:cs="Times New Roman"/>
          <w:b/>
          <w:lang w:eastAsia="ar-SA" w:bidi="ar-SA"/>
        </w:rPr>
        <w:t xml:space="preserve"> </w:t>
      </w:r>
      <w:r w:rsidRPr="00D31F2F">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color w:val="000000"/>
          <w:lang w:eastAsia="ar-SA" w:bidi="ar-SA"/>
        </w:rPr>
        <w:t>6.7.</w:t>
      </w:r>
      <w:r w:rsidRPr="00D31F2F">
        <w:rPr>
          <w:rFonts w:eastAsia="Times New Roman" w:cs="Times New Roman"/>
          <w:color w:val="000000"/>
          <w:lang w:eastAsia="ar-SA" w:bidi="ar-SA"/>
        </w:rPr>
        <w:t xml:space="preserve"> </w:t>
      </w:r>
      <w:r w:rsidRPr="00D31F2F">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lang w:eastAsia="ar-SA" w:bidi="ar-SA"/>
        </w:rPr>
        <w:t>6.8.</w:t>
      </w:r>
      <w:r w:rsidRPr="00D31F2F">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D31F2F" w:rsidRPr="00D31F2F" w:rsidRDefault="00D31F2F" w:rsidP="00D31F2F">
      <w:pPr>
        <w:widowControl/>
        <w:spacing w:after="0" w:line="240" w:lineRule="auto"/>
        <w:jc w:val="both"/>
        <w:rPr>
          <w:rFonts w:eastAsia="Times New Roman" w:cs="Times New Roman"/>
          <w:b/>
          <w:color w:val="000000"/>
          <w:lang w:eastAsia="ar-SA" w:bidi="ar-SA"/>
        </w:rPr>
      </w:pPr>
    </w:p>
    <w:p w:rsidR="00D31F2F" w:rsidRPr="00D31F2F" w:rsidRDefault="00D31F2F" w:rsidP="00D31F2F">
      <w:pPr>
        <w:widowControl/>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7. ГАРАНТИИ</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 xml:space="preserve">7.1. </w:t>
      </w:r>
      <w:r w:rsidRPr="00D31F2F">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lang w:eastAsia="ar-SA" w:bidi="ar-SA"/>
        </w:rPr>
        <w:t>7.2.</w:t>
      </w:r>
      <w:r w:rsidRPr="00D31F2F">
        <w:rPr>
          <w:rFonts w:eastAsia="Times New Roman" w:cs="Times New Roman"/>
          <w:lang w:eastAsia="ar-SA" w:bidi="ar-SA"/>
        </w:rPr>
        <w:t xml:space="preserve"> Гарантийный срок на выполненные работы по</w:t>
      </w:r>
      <w:r w:rsidRPr="00D31F2F">
        <w:rPr>
          <w:rFonts w:eastAsia="Times New Roman" w:cs="Times New Roman"/>
          <w:color w:val="000000"/>
          <w:lang w:eastAsia="ar-SA" w:bidi="ar-SA"/>
        </w:rPr>
        <w:t xml:space="preserve"> установке дорожных знаков:</w:t>
      </w:r>
    </w:p>
    <w:p w:rsidR="00D31F2F" w:rsidRPr="00D31F2F" w:rsidRDefault="00D31F2F" w:rsidP="00D31F2F">
      <w:pPr>
        <w:widowControl/>
        <w:spacing w:after="0" w:line="240" w:lineRule="auto"/>
        <w:ind w:firstLine="720"/>
        <w:jc w:val="both"/>
        <w:rPr>
          <w:rFonts w:eastAsia="Times New Roman" w:cs="Times New Roman"/>
          <w:color w:val="000000"/>
          <w:lang w:eastAsia="ar-SA" w:bidi="ar-SA"/>
        </w:rPr>
      </w:pPr>
      <w:r w:rsidRPr="00D31F2F">
        <w:rPr>
          <w:rFonts w:eastAsia="Times New Roman" w:cs="Times New Roman"/>
          <w:color w:val="000000"/>
          <w:lang w:eastAsia="ar-SA" w:bidi="ar-SA"/>
        </w:rPr>
        <w:t>- изготовленные с применением пленки типа</w:t>
      </w:r>
      <w:proofErr w:type="gramStart"/>
      <w:r w:rsidRPr="00D31F2F">
        <w:rPr>
          <w:rFonts w:eastAsia="Times New Roman" w:cs="Times New Roman"/>
          <w:color w:val="000000"/>
          <w:lang w:eastAsia="ar-SA" w:bidi="ar-SA"/>
        </w:rPr>
        <w:t xml:space="preserve"> А</w:t>
      </w:r>
      <w:proofErr w:type="gramEnd"/>
      <w:r w:rsidRPr="00D31F2F">
        <w:rPr>
          <w:rFonts w:eastAsia="Times New Roman" w:cs="Times New Roman"/>
          <w:color w:val="000000"/>
          <w:lang w:eastAsia="ar-SA" w:bidi="ar-SA"/>
        </w:rPr>
        <w:t xml:space="preserve"> – 2  года со дня ввода в эксплуатацию;</w:t>
      </w:r>
    </w:p>
    <w:p w:rsidR="00D31F2F" w:rsidRPr="00D31F2F" w:rsidRDefault="00D31F2F" w:rsidP="00D31F2F">
      <w:pPr>
        <w:widowControl/>
        <w:spacing w:after="0" w:line="240" w:lineRule="auto"/>
        <w:ind w:firstLine="720"/>
        <w:jc w:val="both"/>
        <w:rPr>
          <w:rFonts w:eastAsia="Times New Roman" w:cs="Times New Roman"/>
          <w:color w:val="000000"/>
          <w:lang w:eastAsia="ar-SA" w:bidi="ar-SA"/>
        </w:rPr>
      </w:pPr>
      <w:r w:rsidRPr="00D31F2F">
        <w:rPr>
          <w:rFonts w:eastAsia="Times New Roman" w:cs="Times New Roman"/>
          <w:color w:val="000000"/>
          <w:lang w:eastAsia="ar-SA" w:bidi="ar-SA"/>
        </w:rPr>
        <w:t>- изготовленные с применением пленки типов</w:t>
      </w:r>
      <w:proofErr w:type="gramStart"/>
      <w:r w:rsidRPr="00D31F2F">
        <w:rPr>
          <w:rFonts w:eastAsia="Times New Roman" w:cs="Times New Roman"/>
          <w:color w:val="000000"/>
          <w:lang w:eastAsia="ar-SA" w:bidi="ar-SA"/>
        </w:rPr>
        <w:t xml:space="preserve"> Б</w:t>
      </w:r>
      <w:proofErr w:type="gramEnd"/>
      <w:r w:rsidRPr="00D31F2F">
        <w:rPr>
          <w:rFonts w:eastAsia="Times New Roman" w:cs="Times New Roman"/>
          <w:color w:val="000000"/>
          <w:lang w:eastAsia="ar-SA" w:bidi="ar-SA"/>
        </w:rPr>
        <w:t xml:space="preserve"> и В – 5 лет со дня ввода в эксплуатацию;</w:t>
      </w:r>
    </w:p>
    <w:p w:rsidR="00D31F2F" w:rsidRPr="00D31F2F" w:rsidRDefault="00D31F2F" w:rsidP="00D31F2F">
      <w:pPr>
        <w:widowControl/>
        <w:tabs>
          <w:tab w:val="left" w:pos="563"/>
        </w:tabs>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xml:space="preserve">            - элементы крепления и клеймо – 3 года;</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xml:space="preserve">            - стойки –  2 года;</w:t>
      </w:r>
    </w:p>
    <w:p w:rsidR="00D31F2F" w:rsidRPr="00D31F2F" w:rsidRDefault="00D31F2F" w:rsidP="00D31F2F">
      <w:pPr>
        <w:widowControl/>
        <w:spacing w:after="0" w:line="240" w:lineRule="auto"/>
        <w:ind w:firstLine="709"/>
        <w:jc w:val="both"/>
        <w:rPr>
          <w:rFonts w:eastAsia="Times New Roman" w:cs="Times New Roman"/>
          <w:color w:val="000000"/>
          <w:lang w:eastAsia="ar-SA" w:bidi="ar-SA"/>
        </w:rPr>
      </w:pPr>
      <w:r w:rsidRPr="00D31F2F">
        <w:rPr>
          <w:rFonts w:eastAsia="Times New Roman" w:cs="Times New Roman"/>
          <w:color w:val="000000"/>
          <w:lang w:eastAsia="ar-SA" w:bidi="ar-SA"/>
        </w:rPr>
        <w:t>- окрашенные элементы – 1 год.</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lastRenderedPageBreak/>
        <w:t xml:space="preserve">Началом гарантийных сроков является дата подписания Сторонами акта приемки выполненных работ (Форма № КС-2) по каждому объекту. </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7.3.</w:t>
      </w:r>
      <w:r w:rsidRPr="00D31F2F">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D31F2F">
        <w:rPr>
          <w:rFonts w:eastAsia="Times New Roman" w:cs="Times New Roman"/>
          <w:color w:val="000000"/>
          <w:lang w:eastAsia="ar-SA" w:bidi="ar-SA"/>
        </w:rPr>
        <w:t>ств дл</w:t>
      </w:r>
      <w:proofErr w:type="gramEnd"/>
      <w:r w:rsidRPr="00D31F2F">
        <w:rPr>
          <w:rFonts w:eastAsia="Times New Roman" w:cs="Times New Roman"/>
          <w:color w:val="000000"/>
          <w:lang w:eastAsia="ar-SA" w:bidi="ar-SA"/>
        </w:rPr>
        <w:t xml:space="preserve">я согласования порядка и сроков их устранения. </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7.4</w:t>
      </w:r>
      <w:r w:rsidRPr="00D31F2F">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7.5.</w:t>
      </w:r>
      <w:r w:rsidRPr="00D31F2F">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color w:val="000000"/>
          <w:lang w:eastAsia="ar-SA" w:bidi="ar-SA"/>
        </w:rPr>
        <w:t>7.6.</w:t>
      </w:r>
      <w:r w:rsidRPr="00D31F2F">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b/>
          <w:bCs/>
          <w:color w:val="000000"/>
          <w:lang w:eastAsia="ar-SA" w:bidi="ar-SA"/>
        </w:rPr>
        <w:t xml:space="preserve">7.7. </w:t>
      </w:r>
      <w:r w:rsidRPr="00D31F2F">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D31F2F" w:rsidRPr="00D31F2F" w:rsidRDefault="00D31F2F" w:rsidP="00D31F2F">
      <w:pPr>
        <w:widowControl/>
        <w:spacing w:after="0" w:line="240" w:lineRule="auto"/>
        <w:jc w:val="center"/>
        <w:rPr>
          <w:rFonts w:eastAsia="Times New Roman" w:cs="Times New Roman"/>
          <w:b/>
          <w:caps/>
          <w:color w:val="000000"/>
          <w:lang w:eastAsia="ar-SA" w:bidi="ar-SA"/>
        </w:rPr>
      </w:pPr>
    </w:p>
    <w:p w:rsidR="00D31F2F" w:rsidRPr="00D31F2F" w:rsidRDefault="00D31F2F" w:rsidP="00D31F2F">
      <w:pPr>
        <w:widowControl/>
        <w:spacing w:after="0" w:line="240" w:lineRule="auto"/>
        <w:jc w:val="center"/>
        <w:rPr>
          <w:rFonts w:eastAsia="Times New Roman" w:cs="Times New Roman"/>
          <w:b/>
          <w:caps/>
          <w:lang w:eastAsia="ar-SA" w:bidi="ar-SA"/>
        </w:rPr>
      </w:pPr>
      <w:r w:rsidRPr="00D31F2F">
        <w:rPr>
          <w:rFonts w:eastAsia="Times New Roman" w:cs="Times New Roman"/>
          <w:b/>
          <w:caps/>
          <w:lang w:eastAsia="ar-SA" w:bidi="ar-SA"/>
        </w:rPr>
        <w:t>8. Обстоятельства непреодолимой силы</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8.1.</w:t>
      </w:r>
      <w:r w:rsidRPr="00D31F2F">
        <w:rPr>
          <w:rFonts w:eastAsia="Times New Roman" w:cs="Times New Roman"/>
          <w:lang w:eastAsia="ar-SA" w:bidi="ar-SA"/>
        </w:rPr>
        <w:t xml:space="preserve"> </w:t>
      </w:r>
      <w:proofErr w:type="gramStart"/>
      <w:r w:rsidRPr="00D31F2F">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8.2.</w:t>
      </w:r>
      <w:r w:rsidRPr="00D31F2F">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8.3.</w:t>
      </w:r>
      <w:r w:rsidRPr="00D31F2F">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D31F2F" w:rsidRPr="00D31F2F" w:rsidRDefault="00D31F2F" w:rsidP="00D31F2F">
      <w:pPr>
        <w:widowControl/>
        <w:spacing w:after="0" w:line="240" w:lineRule="auto"/>
        <w:jc w:val="both"/>
        <w:rPr>
          <w:rFonts w:eastAsia="Times New Roman" w:cs="Times New Roman"/>
          <w:lang w:eastAsia="ar-SA" w:bidi="ar-SA"/>
        </w:rPr>
      </w:pPr>
    </w:p>
    <w:p w:rsidR="00D31F2F" w:rsidRPr="00D31F2F" w:rsidRDefault="00D31F2F" w:rsidP="00D31F2F">
      <w:pPr>
        <w:widowControl/>
        <w:spacing w:after="0" w:line="240" w:lineRule="auto"/>
        <w:jc w:val="center"/>
        <w:rPr>
          <w:rFonts w:eastAsia="Times New Roman" w:cs="Times New Roman"/>
          <w:b/>
          <w:lang w:eastAsia="ar-SA" w:bidi="ar-SA"/>
        </w:rPr>
      </w:pPr>
      <w:r w:rsidRPr="00D31F2F">
        <w:rPr>
          <w:rFonts w:eastAsia="Times New Roman" w:cs="Times New Roman"/>
          <w:b/>
          <w:lang w:eastAsia="ar-SA" w:bidi="ar-SA"/>
        </w:rPr>
        <w:t>9. СРОК ДЕЙСТВИЯ КОНТРАКТА</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9.1. </w:t>
      </w:r>
      <w:r w:rsidRPr="00D31F2F">
        <w:rPr>
          <w:rFonts w:eastAsia="Times New Roman" w:cs="Times New Roman"/>
          <w:lang w:eastAsia="ar-SA" w:bidi="ar-SA"/>
        </w:rPr>
        <w:t>Настоящий контра</w:t>
      </w:r>
      <w:proofErr w:type="gramStart"/>
      <w:r w:rsidRPr="00D31F2F">
        <w:rPr>
          <w:rFonts w:eastAsia="Times New Roman" w:cs="Times New Roman"/>
          <w:lang w:eastAsia="ar-SA" w:bidi="ar-SA"/>
        </w:rPr>
        <w:t>кт вст</w:t>
      </w:r>
      <w:proofErr w:type="gramEnd"/>
      <w:r w:rsidRPr="00D31F2F">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b/>
          <w:lang w:eastAsia="ar-SA" w:bidi="ar-SA"/>
        </w:rPr>
        <w:t>9.2.</w:t>
      </w:r>
      <w:r w:rsidRPr="00D31F2F">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D31F2F" w:rsidRPr="00D31F2F" w:rsidRDefault="00D31F2F" w:rsidP="00D31F2F">
      <w:pPr>
        <w:widowControl/>
        <w:spacing w:after="0" w:line="240" w:lineRule="auto"/>
        <w:jc w:val="both"/>
        <w:rPr>
          <w:rFonts w:eastAsia="Times New Roman" w:cs="Times New Roman"/>
          <w:lang w:eastAsia="ar-SA" w:bidi="ar-SA"/>
        </w:rPr>
      </w:pPr>
    </w:p>
    <w:p w:rsidR="00D31F2F" w:rsidRPr="00D31F2F" w:rsidRDefault="00D31F2F" w:rsidP="00D31F2F">
      <w:pPr>
        <w:widowControl/>
        <w:spacing w:after="0" w:line="240" w:lineRule="auto"/>
        <w:jc w:val="center"/>
        <w:rPr>
          <w:rFonts w:eastAsia="Times New Roman" w:cs="Times New Roman"/>
          <w:b/>
          <w:lang w:eastAsia="ar-SA" w:bidi="ar-SA"/>
        </w:rPr>
      </w:pPr>
      <w:r w:rsidRPr="00D31F2F">
        <w:rPr>
          <w:rFonts w:eastAsia="Times New Roman" w:cs="Times New Roman"/>
          <w:b/>
          <w:lang w:eastAsia="ar-SA" w:bidi="ar-SA"/>
        </w:rPr>
        <w:t>10. ОСНОВАНИЯ И ПОРЯДОК ИЗМЕНЕНИЯ И РАСТОРЖЕНИЯ КОНТРАКТА</w:t>
      </w:r>
    </w:p>
    <w:p w:rsidR="00D31F2F" w:rsidRPr="00D31F2F" w:rsidRDefault="00D31F2F" w:rsidP="00D31F2F">
      <w:pPr>
        <w:widowControl/>
        <w:spacing w:after="0" w:line="240" w:lineRule="auto"/>
        <w:jc w:val="both"/>
        <w:rPr>
          <w:rFonts w:eastAsia="Times New Roman" w:cs="Times New Roman"/>
          <w:szCs w:val="28"/>
          <w:lang w:eastAsia="ar-SA" w:bidi="ar-SA"/>
        </w:rPr>
      </w:pPr>
      <w:r w:rsidRPr="00D31F2F">
        <w:rPr>
          <w:rFonts w:eastAsia="Times New Roman" w:cs="Times New Roman"/>
          <w:b/>
          <w:szCs w:val="28"/>
          <w:lang w:eastAsia="ar-SA" w:bidi="ar-SA"/>
        </w:rPr>
        <w:t>10.1.</w:t>
      </w:r>
      <w:r w:rsidRPr="00D31F2F">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D31F2F">
        <w:rPr>
          <w:rFonts w:eastAsia="Times New Roman" w:cs="Times New Roman"/>
          <w:lang w:eastAsia="ar-SA" w:bidi="ar-SA"/>
        </w:rPr>
        <w:t>п.</w:t>
      </w:r>
      <w:proofErr w:type="gramStart"/>
      <w:r w:rsidRPr="00D31F2F">
        <w:rPr>
          <w:rFonts w:eastAsia="Times New Roman" w:cs="Times New Roman"/>
          <w:lang w:eastAsia="ar-SA" w:bidi="ar-SA"/>
        </w:rPr>
        <w:t>п</w:t>
      </w:r>
      <w:proofErr w:type="spellEnd"/>
      <w:r w:rsidRPr="00D31F2F">
        <w:rPr>
          <w:rFonts w:eastAsia="Times New Roman" w:cs="Times New Roman"/>
          <w:lang w:eastAsia="ar-SA" w:bidi="ar-SA"/>
        </w:rPr>
        <w:t>. б</w:t>
      </w:r>
      <w:proofErr w:type="gramEnd"/>
      <w:r w:rsidRPr="00D31F2F">
        <w:rPr>
          <w:rFonts w:eastAsia="Times New Roman" w:cs="Times New Roman"/>
          <w:lang w:eastAsia="ar-SA" w:bidi="ar-SA"/>
        </w:rPr>
        <w:t xml:space="preserve"> п.1 ч.1 ст. 95 Федерального закона от 05.04.2013 № 44-ФЗ;</w:t>
      </w:r>
    </w:p>
    <w:p w:rsidR="00D31F2F" w:rsidRPr="00D31F2F" w:rsidRDefault="00D31F2F" w:rsidP="00D31F2F">
      <w:pPr>
        <w:widowControl/>
        <w:spacing w:after="0" w:line="240" w:lineRule="auto"/>
        <w:jc w:val="both"/>
        <w:rPr>
          <w:rFonts w:eastAsia="Times New Roman" w:cs="Times New Roman"/>
          <w:lang w:eastAsia="ar-SA" w:bidi="ar-SA"/>
        </w:rPr>
      </w:pPr>
      <w:r w:rsidRPr="00D31F2F">
        <w:rPr>
          <w:rFonts w:eastAsia="Times New Roman" w:cs="Times New Roman"/>
          <w:lang w:eastAsia="ar-SA" w:bidi="ar-SA"/>
        </w:rPr>
        <w:t xml:space="preserve">- </w:t>
      </w:r>
      <w:r w:rsidRPr="00D31F2F">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D31F2F" w:rsidRPr="00D31F2F" w:rsidRDefault="00D31F2F" w:rsidP="00D31F2F">
      <w:pPr>
        <w:widowControl/>
        <w:spacing w:after="0" w:line="240" w:lineRule="auto"/>
        <w:jc w:val="both"/>
        <w:outlineLvl w:val="0"/>
        <w:rPr>
          <w:rFonts w:eastAsia="Times New Roman" w:cs="Times New Roman"/>
          <w:szCs w:val="28"/>
          <w:highlight w:val="yellow"/>
          <w:lang w:eastAsia="ar-SA" w:bidi="ar-SA"/>
        </w:rPr>
      </w:pPr>
      <w:r w:rsidRPr="00D31F2F">
        <w:rPr>
          <w:rFonts w:eastAsia="Times New Roman" w:cs="Times New Roman"/>
          <w:b/>
          <w:szCs w:val="28"/>
          <w:lang w:eastAsia="ar-SA" w:bidi="ar-SA"/>
        </w:rPr>
        <w:t>10.2</w:t>
      </w:r>
      <w:r w:rsidRPr="00D31F2F">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31F2F" w:rsidRPr="00D31F2F" w:rsidRDefault="00D31F2F" w:rsidP="00D31F2F">
      <w:pPr>
        <w:widowControl/>
        <w:tabs>
          <w:tab w:val="num" w:pos="540"/>
        </w:tabs>
        <w:spacing w:after="0" w:line="240" w:lineRule="auto"/>
        <w:ind w:firstLine="709"/>
        <w:jc w:val="both"/>
        <w:rPr>
          <w:rFonts w:eastAsia="Times New Roman" w:cs="Times New Roman"/>
          <w:lang w:eastAsia="ar-SA" w:bidi="ar-SA"/>
        </w:rPr>
      </w:pPr>
      <w:r w:rsidRPr="00D31F2F">
        <w:rPr>
          <w:rFonts w:eastAsia="Times New Roman" w:cs="Times New Roman"/>
          <w:lang w:eastAsia="ar-SA" w:bidi="ar-SA"/>
        </w:rPr>
        <w:t xml:space="preserve">Расторжение </w:t>
      </w:r>
      <w:r w:rsidRPr="00D31F2F">
        <w:rPr>
          <w:rFonts w:eastAsia="Calibri" w:cs="Times New Roman"/>
          <w:lang w:eastAsia="en-US" w:bidi="ar-SA"/>
        </w:rPr>
        <w:t>Контракта</w:t>
      </w:r>
      <w:r w:rsidRPr="00D31F2F">
        <w:rPr>
          <w:rFonts w:eastAsia="Times New Roman" w:cs="Times New Roman"/>
          <w:lang w:eastAsia="ar-SA" w:bidi="ar-SA"/>
        </w:rPr>
        <w:t xml:space="preserve"> в связи с односторонним отказом Стороны от исполнения </w:t>
      </w:r>
      <w:r w:rsidRPr="00D31F2F">
        <w:rPr>
          <w:rFonts w:eastAsia="Calibri" w:cs="Times New Roman"/>
          <w:lang w:eastAsia="en-US" w:bidi="ar-SA"/>
        </w:rPr>
        <w:t xml:space="preserve">Контракта </w:t>
      </w:r>
      <w:r w:rsidRPr="00D31F2F">
        <w:rPr>
          <w:rFonts w:eastAsia="Times New Roman" w:cs="Times New Roman"/>
          <w:lang w:eastAsia="ar-SA" w:bidi="ar-SA"/>
        </w:rPr>
        <w:t xml:space="preserve">осуществляется в порядке, установленном статьей 95 Федерального закона от </w:t>
      </w:r>
      <w:r w:rsidRPr="00D31F2F">
        <w:rPr>
          <w:rFonts w:eastAsia="Times New Roman" w:cs="Times New Roman"/>
          <w:lang w:eastAsia="ar-SA" w:bidi="ar-SA"/>
        </w:rPr>
        <w:lastRenderedPageBreak/>
        <w:t>05.04.2013 № 44-ФЗ «О закупках товаров, работ, услуг для обеспечения государственных и муниципальных нужд».</w:t>
      </w:r>
    </w:p>
    <w:p w:rsidR="00D31F2F" w:rsidRPr="00D31F2F" w:rsidRDefault="00D31F2F" w:rsidP="00D31F2F">
      <w:pPr>
        <w:widowControl/>
        <w:spacing w:after="0" w:line="240" w:lineRule="auto"/>
        <w:jc w:val="both"/>
        <w:rPr>
          <w:rFonts w:eastAsia="Times New Roman" w:cs="Times New Roman"/>
          <w:szCs w:val="28"/>
          <w:lang w:eastAsia="ar-SA" w:bidi="ar-SA"/>
        </w:rPr>
      </w:pPr>
      <w:r w:rsidRPr="00D31F2F">
        <w:rPr>
          <w:rFonts w:eastAsia="Times New Roman" w:cs="Times New Roman"/>
          <w:b/>
          <w:szCs w:val="28"/>
          <w:lang w:eastAsia="ar-SA" w:bidi="ar-SA"/>
        </w:rPr>
        <w:t>10.3.</w:t>
      </w:r>
      <w:r w:rsidRPr="00D31F2F">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D31F2F" w:rsidRPr="00D31F2F" w:rsidRDefault="00D31F2F" w:rsidP="00D31F2F">
      <w:pPr>
        <w:widowControl/>
        <w:spacing w:after="0" w:line="240" w:lineRule="auto"/>
        <w:jc w:val="both"/>
        <w:rPr>
          <w:rFonts w:eastAsia="Times New Roman" w:cs="Times New Roman"/>
          <w:szCs w:val="28"/>
          <w:lang w:eastAsia="ar-SA" w:bidi="ar-SA"/>
        </w:rPr>
      </w:pPr>
      <w:r w:rsidRPr="00D31F2F">
        <w:rPr>
          <w:rFonts w:eastAsia="Times New Roman" w:cs="Times New Roman"/>
          <w:b/>
          <w:szCs w:val="28"/>
          <w:lang w:eastAsia="ar-SA" w:bidi="ar-SA"/>
        </w:rPr>
        <w:t xml:space="preserve">10.4. </w:t>
      </w:r>
      <w:r w:rsidRPr="00D31F2F">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D31F2F">
        <w:rPr>
          <w:rFonts w:eastAsia="Times New Roman" w:cs="Times New Roman"/>
          <w:szCs w:val="28"/>
          <w:lang w:eastAsia="ar-SA" w:bidi="ar-SA"/>
        </w:rPr>
        <w:t>с даты</w:t>
      </w:r>
      <w:proofErr w:type="gramEnd"/>
      <w:r w:rsidRPr="00D31F2F">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D31F2F" w:rsidRPr="00D31F2F" w:rsidRDefault="00D31F2F" w:rsidP="00D31F2F">
      <w:pPr>
        <w:widowControl/>
        <w:spacing w:after="0" w:line="240" w:lineRule="auto"/>
        <w:jc w:val="both"/>
        <w:rPr>
          <w:rFonts w:eastAsia="Times New Roman" w:cs="Times New Roman"/>
          <w:szCs w:val="28"/>
          <w:lang w:eastAsia="ar-SA" w:bidi="ar-SA"/>
        </w:rPr>
      </w:pPr>
    </w:p>
    <w:p w:rsidR="00D31F2F" w:rsidRPr="00D31F2F" w:rsidRDefault="00D31F2F" w:rsidP="00D31F2F">
      <w:pPr>
        <w:widowControl/>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11. ПОРЯДОК УРЕГУЛИРОВАНИЯ СПОРОВ</w:t>
      </w:r>
    </w:p>
    <w:p w:rsidR="00D31F2F" w:rsidRPr="00D31F2F" w:rsidRDefault="00D31F2F" w:rsidP="00D31F2F">
      <w:pPr>
        <w:widowControl/>
        <w:tabs>
          <w:tab w:val="num" w:pos="360"/>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11.1. </w:t>
      </w:r>
      <w:r w:rsidRPr="00D31F2F">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D31F2F" w:rsidRPr="00D31F2F" w:rsidRDefault="00D31F2F" w:rsidP="00D31F2F">
      <w:pPr>
        <w:widowControl/>
        <w:tabs>
          <w:tab w:val="num" w:pos="360"/>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11.2.</w:t>
      </w:r>
      <w:r w:rsidRPr="00D31F2F">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D31F2F" w:rsidRPr="00D31F2F" w:rsidRDefault="00D31F2F" w:rsidP="00D31F2F">
      <w:pPr>
        <w:widowControl/>
        <w:tabs>
          <w:tab w:val="num" w:pos="360"/>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11.3.</w:t>
      </w:r>
      <w:r w:rsidRPr="00D31F2F">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D31F2F">
        <w:rPr>
          <w:rFonts w:eastAsia="Times New Roman" w:cs="Times New Roman"/>
          <w:lang w:eastAsia="ar-SA" w:bidi="ar-SA"/>
        </w:rPr>
        <w:t>экспресс-почтой</w:t>
      </w:r>
      <w:proofErr w:type="gramEnd"/>
      <w:r w:rsidRPr="00D31F2F">
        <w:rPr>
          <w:rFonts w:eastAsia="Times New Roman" w:cs="Times New Roman"/>
          <w:lang w:eastAsia="ar-SA" w:bidi="ar-SA"/>
        </w:rPr>
        <w:t>.</w:t>
      </w:r>
    </w:p>
    <w:p w:rsidR="00D31F2F" w:rsidRPr="00D31F2F" w:rsidRDefault="00D31F2F" w:rsidP="00D31F2F">
      <w:pPr>
        <w:widowControl/>
        <w:tabs>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11.4.</w:t>
      </w:r>
      <w:r w:rsidRPr="00D31F2F">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D31F2F" w:rsidRPr="00D31F2F" w:rsidRDefault="00D31F2F" w:rsidP="00D31F2F">
      <w:pPr>
        <w:widowControl/>
        <w:spacing w:after="0" w:line="240" w:lineRule="auto"/>
        <w:jc w:val="center"/>
        <w:rPr>
          <w:rFonts w:eastAsia="Times New Roman" w:cs="Times New Roman"/>
          <w:b/>
          <w:color w:val="000000"/>
          <w:lang w:eastAsia="ar-SA" w:bidi="ar-SA"/>
        </w:rPr>
      </w:pPr>
    </w:p>
    <w:p w:rsidR="00D31F2F" w:rsidRPr="00D31F2F" w:rsidRDefault="00D31F2F" w:rsidP="00D31F2F">
      <w:pPr>
        <w:widowControl/>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12. ПРОЧИЕ УСЛОВИЯ</w:t>
      </w:r>
    </w:p>
    <w:p w:rsidR="00D31F2F" w:rsidRPr="00D31F2F" w:rsidRDefault="00D31F2F" w:rsidP="00D31F2F">
      <w:pPr>
        <w:widowControl/>
        <w:tabs>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12.1.</w:t>
      </w:r>
      <w:r w:rsidRPr="00D31F2F">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D31F2F" w:rsidRPr="00D31F2F" w:rsidRDefault="00D31F2F" w:rsidP="00D31F2F">
      <w:pPr>
        <w:widowControl/>
        <w:tabs>
          <w:tab w:val="num" w:pos="540"/>
        </w:tabs>
        <w:spacing w:after="0" w:line="240" w:lineRule="auto"/>
        <w:jc w:val="both"/>
        <w:rPr>
          <w:rFonts w:eastAsia="Times New Roman" w:cs="Times New Roman"/>
          <w:lang w:eastAsia="ar-SA" w:bidi="ar-SA"/>
        </w:rPr>
      </w:pPr>
      <w:r w:rsidRPr="00D31F2F">
        <w:rPr>
          <w:rFonts w:eastAsia="Times New Roman" w:cs="Times New Roman"/>
          <w:b/>
          <w:lang w:eastAsia="ar-SA" w:bidi="ar-SA"/>
        </w:rPr>
        <w:t xml:space="preserve">12.2. </w:t>
      </w:r>
      <w:r w:rsidRPr="00D31F2F">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D31F2F" w:rsidRPr="00D31F2F" w:rsidRDefault="00D31F2F" w:rsidP="00D31F2F">
      <w:pPr>
        <w:widowControl/>
        <w:spacing w:after="0" w:line="240" w:lineRule="auto"/>
        <w:jc w:val="center"/>
        <w:rPr>
          <w:rFonts w:eastAsia="Times New Roman" w:cs="Times New Roman"/>
          <w:b/>
          <w:color w:val="000000"/>
          <w:lang w:eastAsia="ar-SA" w:bidi="ar-SA"/>
        </w:rPr>
      </w:pPr>
    </w:p>
    <w:p w:rsidR="00D31F2F" w:rsidRPr="00D31F2F" w:rsidRDefault="00D31F2F" w:rsidP="00D31F2F">
      <w:pPr>
        <w:widowControl/>
        <w:spacing w:after="0" w:line="240" w:lineRule="auto"/>
        <w:jc w:val="center"/>
        <w:rPr>
          <w:rFonts w:eastAsia="Times New Roman" w:cs="Times New Roman"/>
          <w:b/>
          <w:color w:val="000000"/>
          <w:lang w:eastAsia="ar-SA" w:bidi="ar-SA"/>
        </w:rPr>
      </w:pPr>
      <w:r w:rsidRPr="00D31F2F">
        <w:rPr>
          <w:rFonts w:eastAsia="Times New Roman" w:cs="Times New Roman"/>
          <w:b/>
          <w:color w:val="000000"/>
          <w:lang w:eastAsia="ar-SA" w:bidi="ar-SA"/>
        </w:rPr>
        <w:t>13. АДРЕСА И БАНКОВСКИЕ РЕКВИЗИТЫ СТОРОН</w:t>
      </w:r>
    </w:p>
    <w:p w:rsidR="00D31F2F" w:rsidRPr="00D31F2F" w:rsidRDefault="00D31F2F" w:rsidP="00D31F2F">
      <w:pPr>
        <w:widowControl/>
        <w:spacing w:after="0" w:line="240" w:lineRule="auto"/>
        <w:rPr>
          <w:rFonts w:eastAsia="Times New Roman" w:cs="Times New Roman"/>
          <w:b/>
          <w:color w:val="000000"/>
          <w:lang w:eastAsia="ar-SA" w:bidi="ar-SA"/>
        </w:rPr>
      </w:pPr>
      <w:r w:rsidRPr="00D31F2F">
        <w:rPr>
          <w:rFonts w:eastAsia="Times New Roman" w:cs="Times New Roman"/>
          <w:b/>
          <w:color w:val="000000"/>
          <w:lang w:eastAsia="ar-SA" w:bidi="ar-SA"/>
        </w:rPr>
        <w:t>Заказчик –</w:t>
      </w:r>
      <w:r w:rsidRPr="00D31F2F">
        <w:rPr>
          <w:rFonts w:eastAsia="Times New Roman" w:cs="Times New Roman"/>
          <w:color w:val="000000"/>
          <w:lang w:eastAsia="ar-SA" w:bidi="ar-SA"/>
        </w:rPr>
        <w:t xml:space="preserve"> </w:t>
      </w:r>
      <w:r w:rsidRPr="00D31F2F">
        <w:rPr>
          <w:rFonts w:eastAsia="Times New Roman" w:cs="Times New Roman"/>
          <w:b/>
          <w:color w:val="000000"/>
          <w:lang w:eastAsia="ar-SA" w:bidi="ar-SA"/>
        </w:rPr>
        <w:t>Управление благоустройства Администрации города Иванова</w:t>
      </w:r>
    </w:p>
    <w:p w:rsidR="00D31F2F" w:rsidRPr="00D31F2F" w:rsidRDefault="00D31F2F" w:rsidP="00D31F2F">
      <w:pPr>
        <w:widowControl/>
        <w:spacing w:after="0" w:line="240" w:lineRule="auto"/>
        <w:rPr>
          <w:rFonts w:eastAsia="Times New Roman" w:cs="Times New Roman"/>
          <w:color w:val="000000"/>
          <w:lang w:eastAsia="ar-SA" w:bidi="ar-SA"/>
        </w:rPr>
      </w:pPr>
      <w:proofErr w:type="gramStart"/>
      <w:r w:rsidRPr="00D31F2F">
        <w:rPr>
          <w:rFonts w:eastAsia="Times New Roman" w:cs="Times New Roman"/>
          <w:color w:val="000000"/>
          <w:lang w:eastAsia="ar-SA" w:bidi="ar-SA"/>
        </w:rPr>
        <w:t>153000, г. Иваново, пл. Революции, д.6, к.1203, тел. 32-72-94</w:t>
      </w:r>
      <w:proofErr w:type="gramEnd"/>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 xml:space="preserve">Адрес электронной почты: </w:t>
      </w:r>
      <w:proofErr w:type="spellStart"/>
      <w:r w:rsidRPr="00D31F2F">
        <w:rPr>
          <w:rFonts w:eastAsia="Times New Roman" w:cs="Times New Roman"/>
          <w:color w:val="000000"/>
          <w:lang w:val="en-US" w:eastAsia="ar-SA" w:bidi="ar-SA"/>
        </w:rPr>
        <w:t>blag</w:t>
      </w:r>
      <w:proofErr w:type="spellEnd"/>
      <w:r w:rsidRPr="00D31F2F">
        <w:rPr>
          <w:rFonts w:eastAsia="Times New Roman" w:cs="Times New Roman"/>
          <w:color w:val="000000"/>
          <w:lang w:eastAsia="ar-SA" w:bidi="ar-SA"/>
        </w:rPr>
        <w:t>@</w:t>
      </w:r>
      <w:proofErr w:type="spellStart"/>
      <w:r w:rsidRPr="00D31F2F">
        <w:rPr>
          <w:rFonts w:eastAsia="Times New Roman" w:cs="Times New Roman"/>
          <w:color w:val="000000"/>
          <w:lang w:val="en-US" w:eastAsia="ar-SA" w:bidi="ar-SA"/>
        </w:rPr>
        <w:t>ivgoradm</w:t>
      </w:r>
      <w:proofErr w:type="spellEnd"/>
      <w:r w:rsidRPr="00D31F2F">
        <w:rPr>
          <w:rFonts w:eastAsia="Times New Roman" w:cs="Times New Roman"/>
          <w:color w:val="000000"/>
          <w:lang w:eastAsia="ar-SA" w:bidi="ar-SA"/>
        </w:rPr>
        <w:t>.</w:t>
      </w:r>
      <w:proofErr w:type="spellStart"/>
      <w:r w:rsidRPr="00D31F2F">
        <w:rPr>
          <w:rFonts w:eastAsia="Times New Roman" w:cs="Times New Roman"/>
          <w:color w:val="000000"/>
          <w:lang w:val="en-US" w:eastAsia="ar-SA" w:bidi="ar-SA"/>
        </w:rPr>
        <w:t>ru</w:t>
      </w:r>
      <w:proofErr w:type="spellEnd"/>
    </w:p>
    <w:p w:rsidR="00D31F2F" w:rsidRPr="00D31F2F" w:rsidRDefault="00D31F2F" w:rsidP="00D31F2F">
      <w:pPr>
        <w:widowControl/>
        <w:spacing w:after="0" w:line="240" w:lineRule="auto"/>
        <w:rPr>
          <w:rFonts w:eastAsia="Times New Roman" w:cs="Times New Roman"/>
          <w:color w:val="000000"/>
          <w:lang w:eastAsia="ar-SA" w:bidi="ar-SA"/>
        </w:rPr>
      </w:pPr>
      <w:r w:rsidRPr="00D31F2F">
        <w:rPr>
          <w:rFonts w:eastAsia="Times New Roman" w:cs="Times New Roman"/>
          <w:color w:val="000000"/>
          <w:lang w:eastAsia="ar-SA" w:bidi="ar-SA"/>
        </w:rPr>
        <w:t>Лицевой счет в финансово-казначейском управлении Администрации города Иванова</w:t>
      </w:r>
    </w:p>
    <w:p w:rsidR="00D31F2F" w:rsidRPr="00D31F2F" w:rsidRDefault="00D31F2F" w:rsidP="00D31F2F">
      <w:pPr>
        <w:widowControl/>
        <w:spacing w:after="0" w:line="240" w:lineRule="auto"/>
        <w:rPr>
          <w:rFonts w:eastAsia="Times New Roman" w:cs="Times New Roman"/>
          <w:color w:val="000000"/>
          <w:lang w:eastAsia="ar-SA" w:bidi="ar-SA"/>
        </w:rPr>
      </w:pPr>
      <w:r w:rsidRPr="00D31F2F">
        <w:rPr>
          <w:rFonts w:eastAsia="Times New Roman" w:cs="Times New Roman"/>
          <w:color w:val="000000"/>
          <w:lang w:eastAsia="ar-SA" w:bidi="ar-SA"/>
        </w:rPr>
        <w:t>ИНН 3728023270  КПП 370201001</w:t>
      </w:r>
    </w:p>
    <w:p w:rsidR="00D31F2F" w:rsidRPr="00D31F2F" w:rsidRDefault="00D31F2F" w:rsidP="00D31F2F">
      <w:pPr>
        <w:widowControl/>
        <w:spacing w:after="0" w:line="240" w:lineRule="auto"/>
        <w:jc w:val="both"/>
        <w:rPr>
          <w:rFonts w:eastAsia="Times New Roman" w:cs="Times New Roman"/>
          <w:color w:val="000000"/>
          <w:lang w:eastAsia="ar-SA" w:bidi="ar-SA"/>
        </w:rPr>
      </w:pPr>
    </w:p>
    <w:p w:rsidR="00D31F2F" w:rsidRPr="00D31F2F" w:rsidRDefault="00D31F2F" w:rsidP="00D31F2F">
      <w:pPr>
        <w:widowControl/>
        <w:spacing w:after="0" w:line="240" w:lineRule="auto"/>
        <w:jc w:val="both"/>
        <w:rPr>
          <w:rFonts w:eastAsia="Times New Roman" w:cs="Times New Roman"/>
          <w:color w:val="000000"/>
          <w:lang w:eastAsia="ar-SA" w:bidi="ar-SA"/>
        </w:rPr>
      </w:pPr>
    </w:p>
    <w:p w:rsidR="00D31F2F" w:rsidRPr="00D31F2F" w:rsidRDefault="00D31F2F" w:rsidP="00D31F2F">
      <w:pPr>
        <w:widowControl/>
        <w:spacing w:after="0" w:line="240" w:lineRule="auto"/>
        <w:jc w:val="both"/>
        <w:rPr>
          <w:rFonts w:eastAsia="Times New Roman" w:cs="Times New Roman"/>
          <w:color w:val="000000"/>
          <w:lang w:eastAsia="ar-SA" w:bidi="ar-SA"/>
        </w:rPr>
      </w:pPr>
      <w:r w:rsidRPr="00D31F2F">
        <w:rPr>
          <w:rFonts w:eastAsia="Times New Roman" w:cs="Times New Roman"/>
          <w:color w:val="000000"/>
          <w:lang w:eastAsia="ar-SA" w:bidi="ar-SA"/>
        </w:rPr>
        <w:t>Начальник управления</w:t>
      </w:r>
      <w:r w:rsidRPr="00D31F2F">
        <w:rPr>
          <w:rFonts w:eastAsia="Times New Roman" w:cs="Times New Roman"/>
          <w:color w:val="000000"/>
          <w:lang w:eastAsia="ar-SA" w:bidi="ar-SA"/>
        </w:rPr>
        <w:tab/>
      </w:r>
      <w:r w:rsidRPr="00D31F2F">
        <w:rPr>
          <w:rFonts w:eastAsia="Times New Roman" w:cs="Times New Roman"/>
          <w:color w:val="000000"/>
          <w:lang w:eastAsia="ar-SA" w:bidi="ar-SA"/>
        </w:rPr>
        <w:tab/>
      </w:r>
      <w:r w:rsidRPr="00D31F2F">
        <w:rPr>
          <w:rFonts w:eastAsia="Times New Roman" w:cs="Times New Roman"/>
          <w:color w:val="000000"/>
          <w:lang w:eastAsia="ar-SA" w:bidi="ar-SA"/>
        </w:rPr>
        <w:tab/>
        <w:t xml:space="preserve">                                                                    А.Н. Бобров</w:t>
      </w:r>
    </w:p>
    <w:p w:rsidR="00D31F2F" w:rsidRPr="00D31F2F" w:rsidRDefault="00D31F2F" w:rsidP="00D31F2F">
      <w:pPr>
        <w:widowControl/>
        <w:spacing w:after="0" w:line="240" w:lineRule="auto"/>
        <w:jc w:val="both"/>
        <w:rPr>
          <w:rFonts w:eastAsia="Times New Roman" w:cs="Times New Roman"/>
          <w:color w:val="000000"/>
          <w:lang w:eastAsia="ar-SA" w:bidi="ar-SA"/>
        </w:rPr>
      </w:pPr>
    </w:p>
    <w:p w:rsidR="00D31F2F" w:rsidRPr="00D31F2F" w:rsidRDefault="00D31F2F" w:rsidP="00D31F2F">
      <w:pPr>
        <w:widowControl/>
        <w:spacing w:after="0" w:line="240" w:lineRule="auto"/>
        <w:jc w:val="both"/>
        <w:rPr>
          <w:rFonts w:eastAsia="Times New Roman" w:cs="Times New Roman"/>
          <w:color w:val="000000"/>
          <w:lang w:eastAsia="ar-SA" w:bidi="ar-SA"/>
        </w:rPr>
      </w:pPr>
    </w:p>
    <w:p w:rsidR="00D31F2F" w:rsidRPr="00D31F2F" w:rsidRDefault="00D31F2F" w:rsidP="00D31F2F">
      <w:pPr>
        <w:widowControl/>
        <w:spacing w:after="0" w:line="240" w:lineRule="auto"/>
        <w:rPr>
          <w:rFonts w:eastAsia="Times New Roman" w:cs="Times New Roman"/>
          <w:lang w:eastAsia="ar-SA" w:bidi="ar-SA"/>
        </w:rPr>
      </w:pPr>
      <w:r w:rsidRPr="00D31F2F">
        <w:rPr>
          <w:rFonts w:eastAsia="Times New Roman" w:cs="Times New Roman"/>
          <w:b/>
          <w:color w:val="000000"/>
          <w:lang w:eastAsia="ar-SA" w:bidi="ar-SA"/>
        </w:rPr>
        <w:t>Подрядчик_</w:t>
      </w:r>
      <w:r w:rsidRPr="00D31F2F">
        <w:rPr>
          <w:rFonts w:eastAsia="Times New Roman" w:cs="Times New Roman"/>
          <w:color w:val="000000"/>
          <w:lang w:eastAsia="ar-SA" w:bidi="ar-SA"/>
        </w:rPr>
        <w:t>__________________________________________________</w:t>
      </w:r>
    </w:p>
    <w:p w:rsidR="000A6534" w:rsidRPr="00593C1E" w:rsidRDefault="000A6534" w:rsidP="00455309">
      <w:pPr>
        <w:pStyle w:val="a6"/>
        <w:spacing w:after="0" w:line="240" w:lineRule="auto"/>
        <w:ind w:firstLine="540"/>
        <w:jc w:val="both"/>
      </w:pPr>
    </w:p>
    <w:p w:rsidR="000A6534" w:rsidRDefault="000A6534" w:rsidP="000A6534">
      <w:pPr>
        <w:rPr>
          <w:b/>
          <w:color w:val="000000"/>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8E201C" w:rsidRDefault="008E201C" w:rsidP="00D31F2F"/>
    <w:p w:rsidR="00DD285D" w:rsidRDefault="00DD285D" w:rsidP="00F61D56">
      <w:pPr>
        <w:ind w:left="6804" w:hanging="992"/>
        <w:jc w:val="right"/>
      </w:pPr>
      <w:r>
        <w:lastRenderedPageBreak/>
        <w:t>Приложение № 1 к контракту                    №_____от __________ 2014 г.</w:t>
      </w:r>
    </w:p>
    <w:p w:rsidR="00455309" w:rsidRPr="00F2600F" w:rsidRDefault="004340B3" w:rsidP="00455309">
      <w:pPr>
        <w:suppressAutoHyphens w:val="0"/>
        <w:autoSpaceDE w:val="0"/>
        <w:autoSpaceDN w:val="0"/>
        <w:adjustRightInd w:val="0"/>
        <w:spacing w:after="0" w:line="240" w:lineRule="auto"/>
        <w:jc w:val="center"/>
        <w:rPr>
          <w:rFonts w:eastAsia="Times New Roman" w:cs="Times New Roman"/>
          <w:b/>
          <w:lang w:eastAsia="ru-RU" w:bidi="ar-SA"/>
        </w:rPr>
      </w:pPr>
      <w:r>
        <w:t xml:space="preserve">     </w:t>
      </w:r>
      <w:r w:rsidR="00455309" w:rsidRPr="00F2600F">
        <w:rPr>
          <w:rFonts w:eastAsia="Times New Roman" w:cs="Times New Roman"/>
          <w:b/>
          <w:lang w:eastAsia="ru-RU" w:bidi="ar-SA"/>
        </w:rPr>
        <w:t>ТЕХНИЧЕСКОЕ ЗАДАНИЕ</w:t>
      </w:r>
      <w:r w:rsidR="00455309">
        <w:rPr>
          <w:rFonts w:eastAsia="Times New Roman" w:cs="Times New Roman"/>
          <w:b/>
          <w:lang w:eastAsia="ru-RU" w:bidi="ar-SA"/>
        </w:rPr>
        <w:t>*</w:t>
      </w:r>
    </w:p>
    <w:p w:rsidR="00D31F2F" w:rsidRPr="00D31F2F" w:rsidRDefault="00D31F2F" w:rsidP="00D31F2F">
      <w:pPr>
        <w:widowControl/>
        <w:suppressAutoHyphens w:val="0"/>
        <w:spacing w:after="0" w:line="240" w:lineRule="auto"/>
        <w:jc w:val="center"/>
        <w:rPr>
          <w:rFonts w:eastAsia="Times New Roman" w:cs="Times New Roman"/>
          <w:b/>
          <w:lang w:eastAsia="ru-RU" w:bidi="ar-SA"/>
        </w:rPr>
      </w:pPr>
      <w:r w:rsidRPr="00D31F2F">
        <w:rPr>
          <w:rFonts w:eastAsia="Times New Roman" w:cs="Times New Roman"/>
          <w:b/>
          <w:lang w:eastAsia="ru-RU" w:bidi="ar-SA"/>
        </w:rPr>
        <w:t xml:space="preserve">на выполнение работ по содержанию, ремонту и установке ТСОДД </w:t>
      </w:r>
    </w:p>
    <w:p w:rsidR="00455309" w:rsidRPr="00455309" w:rsidRDefault="00D31F2F" w:rsidP="00D31F2F">
      <w:pPr>
        <w:widowControl/>
        <w:suppressAutoHyphens w:val="0"/>
        <w:spacing w:after="0" w:line="240" w:lineRule="auto"/>
        <w:jc w:val="center"/>
        <w:rPr>
          <w:rFonts w:eastAsia="Times New Roman" w:cs="Times New Roman"/>
          <w:b/>
          <w:lang w:eastAsia="ru-RU" w:bidi="ar-SA"/>
        </w:rPr>
      </w:pPr>
      <w:r w:rsidRPr="00D31F2F">
        <w:rPr>
          <w:rFonts w:eastAsia="Times New Roman" w:cs="Times New Roman"/>
          <w:b/>
          <w:lang w:eastAsia="ru-RU" w:bidi="ar-SA"/>
        </w:rPr>
        <w:t>(установке и замене дорожных знаков)</w:t>
      </w:r>
    </w:p>
    <w:tbl>
      <w:tblPr>
        <w:tblW w:w="14221" w:type="dxa"/>
        <w:tblInd w:w="108" w:type="dxa"/>
        <w:tblLook w:val="01E0" w:firstRow="1" w:lastRow="1" w:firstColumn="1" w:lastColumn="1" w:noHBand="0" w:noVBand="0"/>
      </w:tblPr>
      <w:tblGrid>
        <w:gridCol w:w="9923"/>
        <w:gridCol w:w="4298"/>
      </w:tblGrid>
      <w:tr w:rsidR="00455309" w:rsidRPr="00765821" w:rsidTr="00AA3C0B">
        <w:tc>
          <w:tcPr>
            <w:tcW w:w="9923" w:type="dxa"/>
          </w:tcPr>
          <w:p w:rsidR="00455309" w:rsidRDefault="00455309" w:rsidP="00AA3C0B">
            <w:pPr>
              <w:ind w:left="-108" w:firstLine="108"/>
              <w:rPr>
                <w:b/>
              </w:rPr>
            </w:pPr>
          </w:p>
          <w:p w:rsidR="00455309" w:rsidRPr="00765821" w:rsidRDefault="00455309" w:rsidP="00AA3C0B">
            <w:pPr>
              <w:ind w:left="-108" w:firstLine="108"/>
              <w:rPr>
                <w:b/>
              </w:rPr>
            </w:pPr>
            <w:r w:rsidRPr="00765821">
              <w:rPr>
                <w:b/>
              </w:rPr>
              <w:t xml:space="preserve">Заказчик </w:t>
            </w:r>
            <w:r>
              <w:rPr>
                <w:b/>
              </w:rPr>
              <w:tab/>
              <w:t xml:space="preserve">                                                                                              </w:t>
            </w:r>
            <w:r w:rsidRPr="00765821">
              <w:rPr>
                <w:b/>
              </w:rPr>
              <w:t>Подрядчик</w:t>
            </w:r>
          </w:p>
          <w:p w:rsidR="00455309" w:rsidRPr="00765821" w:rsidRDefault="00455309" w:rsidP="00AA3C0B">
            <w:r w:rsidRPr="00765821">
              <w:t>________________________</w:t>
            </w:r>
            <w:r>
              <w:t xml:space="preserve">                                                           </w:t>
            </w:r>
            <w:r w:rsidRPr="00765821">
              <w:t xml:space="preserve">________________________ </w:t>
            </w:r>
          </w:p>
          <w:p w:rsidR="00455309" w:rsidRPr="00455309" w:rsidRDefault="00455309" w:rsidP="00455309">
            <w:pPr>
              <w:suppressAutoHyphens w:val="0"/>
              <w:autoSpaceDE w:val="0"/>
              <w:autoSpaceDN w:val="0"/>
              <w:adjustRightInd w:val="0"/>
              <w:spacing w:after="0" w:line="240" w:lineRule="auto"/>
              <w:ind w:right="76" w:firstLine="540"/>
              <w:jc w:val="both"/>
              <w:rPr>
                <w:rFonts w:eastAsia="Times New Roman" w:cs="Times New Roman"/>
                <w:lang w:eastAsia="ru-RU" w:bidi="ar-SA"/>
              </w:rPr>
            </w:pPr>
            <w:r w:rsidRPr="00455309">
              <w:rPr>
                <w:rFonts w:eastAsia="Times New Roman" w:cs="Times New Roman"/>
                <w:lang w:eastAsia="ru-RU" w:bidi="ar-SA"/>
              </w:rPr>
              <w:t xml:space="preserve">*В соответствии с частью </w:t>
            </w:r>
            <w:r w:rsidRPr="00455309">
              <w:rPr>
                <w:rFonts w:eastAsia="Times New Roman" w:cs="Times New Roman"/>
                <w:lang w:val="en-US" w:eastAsia="ru-RU" w:bidi="ar-SA"/>
              </w:rPr>
              <w:t>III</w:t>
            </w:r>
            <w:r w:rsidRPr="00455309">
              <w:rPr>
                <w:rFonts w:eastAsia="Times New Roman" w:cs="Times New Roman"/>
                <w:lang w:eastAsia="ru-RU" w:bidi="ar-SA"/>
              </w:rPr>
              <w:t xml:space="preserve"> «</w:t>
            </w:r>
            <w:r w:rsidRPr="00455309">
              <w:rPr>
                <w:rFonts w:eastAsia="Times New Roman" w:cs="Times New Roman"/>
                <w:color w:val="000000"/>
                <w:lang w:eastAsia="ru-RU" w:bidi="ar-SA"/>
              </w:rPr>
              <w:t>Описание объекта закупки</w:t>
            </w:r>
            <w:r w:rsidRPr="00455309">
              <w:rPr>
                <w:rFonts w:eastAsia="Times New Roman" w:cs="Times New Roman"/>
                <w:lang w:eastAsia="ru-RU" w:bidi="ar-SA"/>
              </w:rPr>
              <w:t>» документации об электронном аукционе.</w:t>
            </w:r>
          </w:p>
          <w:p w:rsidR="00455309" w:rsidRPr="00765821" w:rsidRDefault="00455309" w:rsidP="00AA3C0B">
            <w:pPr>
              <w:jc w:val="both"/>
            </w:pPr>
          </w:p>
        </w:tc>
        <w:tc>
          <w:tcPr>
            <w:tcW w:w="4298" w:type="dxa"/>
          </w:tcPr>
          <w:p w:rsidR="00455309" w:rsidRPr="00765821" w:rsidRDefault="00455309" w:rsidP="00AA3C0B">
            <w:pPr>
              <w:ind w:left="-108" w:firstLine="108"/>
            </w:pPr>
          </w:p>
        </w:tc>
      </w:tr>
    </w:tbl>
    <w:p w:rsidR="00F61D56" w:rsidRDefault="00F61D56" w:rsidP="00455309"/>
    <w:p w:rsidR="005E17C6" w:rsidRDefault="004340B3" w:rsidP="005E17C6">
      <w:pPr>
        <w:ind w:left="6804" w:hanging="992"/>
      </w:pPr>
      <w:r>
        <w:t xml:space="preserve"> </w:t>
      </w:r>
      <w:r w:rsidR="005E17C6">
        <w:t>Приложение № 2 к контракту                    №_____от __________ 2014 г.</w:t>
      </w:r>
    </w:p>
    <w:p w:rsidR="00455309" w:rsidRDefault="00455309" w:rsidP="00455309">
      <w:pPr>
        <w:suppressAutoHyphens w:val="0"/>
        <w:autoSpaceDE w:val="0"/>
        <w:autoSpaceDN w:val="0"/>
        <w:adjustRightInd w:val="0"/>
        <w:spacing w:after="0" w:line="240" w:lineRule="auto"/>
        <w:jc w:val="center"/>
        <w:rPr>
          <w:b/>
          <w:color w:val="000000"/>
        </w:rPr>
      </w:pPr>
      <w:r w:rsidRPr="00455309">
        <w:rPr>
          <w:b/>
          <w:color w:val="000000"/>
        </w:rPr>
        <w:t>Требования к материалам, используемым при выполнении работ</w:t>
      </w:r>
    </w:p>
    <w:p w:rsidR="00455309" w:rsidRDefault="00455309" w:rsidP="00455309">
      <w:pPr>
        <w:suppressAutoHyphens w:val="0"/>
        <w:autoSpaceDE w:val="0"/>
        <w:autoSpaceDN w:val="0"/>
        <w:adjustRightInd w:val="0"/>
        <w:spacing w:after="0" w:line="240" w:lineRule="auto"/>
        <w:jc w:val="center"/>
        <w:rPr>
          <w:b/>
          <w:color w:val="000000"/>
        </w:rPr>
      </w:pPr>
    </w:p>
    <w:tbl>
      <w:tblPr>
        <w:tblW w:w="9645" w:type="dxa"/>
        <w:tblInd w:w="108" w:type="dxa"/>
        <w:tblLayout w:type="fixed"/>
        <w:tblLook w:val="04A0" w:firstRow="1" w:lastRow="0" w:firstColumn="1" w:lastColumn="0" w:noHBand="0" w:noVBand="1"/>
      </w:tblPr>
      <w:tblGrid>
        <w:gridCol w:w="540"/>
        <w:gridCol w:w="4138"/>
        <w:gridCol w:w="4967"/>
      </w:tblGrid>
      <w:tr w:rsidR="00455309" w:rsidRPr="006956BA" w:rsidTr="00AA3C0B">
        <w:trPr>
          <w:trHeight w:val="2332"/>
        </w:trPr>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jc w:val="both"/>
              <w:rPr>
                <w:iCs/>
                <w:sz w:val="22"/>
                <w:szCs w:val="22"/>
                <w:lang w:eastAsia="ar-SA"/>
              </w:rPr>
            </w:pPr>
            <w:r w:rsidRPr="006956BA">
              <w:rPr>
                <w:iCs/>
                <w:sz w:val="22"/>
                <w:szCs w:val="22"/>
                <w:lang w:eastAsia="ar-SA"/>
              </w:rPr>
              <w:t>№</w:t>
            </w:r>
          </w:p>
          <w:p w:rsidR="00455309" w:rsidRPr="006956BA" w:rsidRDefault="00455309" w:rsidP="00455309">
            <w:pPr>
              <w:tabs>
                <w:tab w:val="left" w:pos="5760"/>
              </w:tabs>
              <w:spacing w:after="0"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455309" w:rsidRPr="006956BA" w:rsidRDefault="00455309" w:rsidP="00455309">
            <w:pPr>
              <w:tabs>
                <w:tab w:val="left" w:pos="5760"/>
              </w:tabs>
              <w:snapToGrid w:val="0"/>
              <w:spacing w:after="0"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455309" w:rsidRPr="006956BA" w:rsidTr="00455309">
        <w:trPr>
          <w:trHeight w:val="239"/>
        </w:trPr>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r w:rsidR="00455309" w:rsidRPr="006956BA" w:rsidTr="00AA3C0B">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r w:rsidR="00455309" w:rsidRPr="006956BA" w:rsidTr="00AA3C0B">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bl>
    <w:p w:rsidR="00455309" w:rsidRPr="00455309" w:rsidRDefault="00455309" w:rsidP="00455309">
      <w:pPr>
        <w:suppressAutoHyphens w:val="0"/>
        <w:autoSpaceDE w:val="0"/>
        <w:autoSpaceDN w:val="0"/>
        <w:adjustRightInd w:val="0"/>
        <w:spacing w:after="0" w:line="240" w:lineRule="auto"/>
        <w:jc w:val="center"/>
        <w:rPr>
          <w:rFonts w:eastAsia="Times New Roman" w:cs="Times New Roman"/>
          <w:b/>
          <w:lang w:eastAsia="ru-RU" w:bidi="ar-SA"/>
        </w:rPr>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340B3" w:rsidRDefault="004340B3" w:rsidP="00455309">
            <w:pPr>
              <w:rPr>
                <w:b/>
              </w:rPr>
            </w:pPr>
          </w:p>
          <w:p w:rsidR="004732D3" w:rsidRPr="00765821" w:rsidRDefault="004732D3" w:rsidP="004732D3">
            <w:pPr>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4732D3">
            <w:r w:rsidRPr="00765821">
              <w:t>________________________</w:t>
            </w:r>
            <w:r>
              <w:t xml:space="preserve">                                                           </w:t>
            </w:r>
            <w:r w:rsidRPr="00765821">
              <w:t xml:space="preserve">________________________ </w:t>
            </w:r>
          </w:p>
          <w:p w:rsidR="004732D3" w:rsidRPr="00765821" w:rsidRDefault="004732D3" w:rsidP="004732D3">
            <w:pPr>
              <w:jc w:val="both"/>
            </w:pPr>
            <w:r w:rsidRPr="005E17C6">
              <w:rPr>
                <w:rFonts w:cs="Times New Roman"/>
              </w:rPr>
              <w:t>*</w:t>
            </w:r>
            <w:r>
              <w:rPr>
                <w:rFonts w:cs="Times New Roman"/>
              </w:rPr>
              <w:t>Согласно разделу</w:t>
            </w:r>
            <w:r w:rsidRPr="005E17C6">
              <w:rPr>
                <w:rFonts w:cs="Times New Roman"/>
              </w:rPr>
              <w:t xml:space="preserve"> 1 </w:t>
            </w:r>
            <w:r>
              <w:rPr>
                <w:rFonts w:cs="Times New Roman"/>
              </w:rPr>
              <w:t>«</w:t>
            </w:r>
            <w:r w:rsidRPr="005E17C6">
              <w:rPr>
                <w:rFonts w:cs="Times New Roman"/>
                <w:bCs/>
              </w:rPr>
              <w:t>Техничес</w:t>
            </w:r>
            <w:r>
              <w:rPr>
                <w:rFonts w:cs="Times New Roman"/>
                <w:bCs/>
              </w:rPr>
              <w:t xml:space="preserve">кие характеристики работ, объем </w:t>
            </w:r>
            <w:r w:rsidRPr="005E17C6">
              <w:rPr>
                <w:rFonts w:cs="Times New Roman"/>
                <w:bCs/>
              </w:rPr>
              <w:t>работ</w:t>
            </w:r>
            <w:r>
              <w:rPr>
                <w:rFonts w:cs="Times New Roman"/>
                <w:bCs/>
              </w:rPr>
              <w:t>»</w:t>
            </w:r>
            <w:r w:rsidRPr="005E17C6">
              <w:rPr>
                <w:rFonts w:cs="Times New Roman"/>
                <w:bCs/>
              </w:rPr>
              <w:t xml:space="preserve"> части </w:t>
            </w:r>
            <w:r w:rsidRPr="005E17C6">
              <w:rPr>
                <w:rFonts w:eastAsia="Times New Roman" w:cs="Times New Roman"/>
                <w:lang w:val="en-US" w:eastAsia="ru-RU" w:bidi="ar-SA"/>
              </w:rPr>
              <w:t>III</w:t>
            </w:r>
            <w:r w:rsidRPr="005E17C6">
              <w:rPr>
                <w:rFonts w:eastAsia="Times New Roman" w:cs="Times New Roman"/>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455309" w:rsidRDefault="00455309" w:rsidP="00455309">
      <w:pPr>
        <w:spacing w:after="0"/>
      </w:pPr>
    </w:p>
    <w:p w:rsidR="00455309" w:rsidRDefault="00455309" w:rsidP="00DD285D">
      <w:pPr>
        <w:spacing w:after="0"/>
        <w:jc w:val="right"/>
      </w:pPr>
    </w:p>
    <w:p w:rsidR="00455309" w:rsidRDefault="004732D3" w:rsidP="00DD285D">
      <w:pPr>
        <w:spacing w:after="0"/>
        <w:jc w:val="right"/>
      </w:pPr>
      <w:r>
        <w:t>Приложение № 3</w:t>
      </w:r>
      <w:r w:rsidR="00DD285D">
        <w:t xml:space="preserve"> к  контракту </w:t>
      </w:r>
    </w:p>
    <w:p w:rsidR="00DD285D" w:rsidRDefault="00455309" w:rsidP="00DD285D">
      <w:pPr>
        <w:spacing w:after="0"/>
        <w:jc w:val="right"/>
      </w:pPr>
      <w:r>
        <w:t>№_____от __________ 2014 г.</w:t>
      </w:r>
      <w:r w:rsidR="00DD285D">
        <w:t xml:space="preserve"> </w:t>
      </w:r>
    </w:p>
    <w:p w:rsidR="004732D3" w:rsidRPr="00455309" w:rsidRDefault="00DD285D" w:rsidP="00455309">
      <w:pPr>
        <w:widowControl/>
        <w:spacing w:after="0"/>
        <w:ind w:left="5812"/>
      </w:pPr>
      <w:r>
        <w:t xml:space="preserve">                 </w:t>
      </w:r>
    </w:p>
    <w:p w:rsidR="004732D3" w:rsidRDefault="004732D3" w:rsidP="004732D3">
      <w:pPr>
        <w:jc w:val="center"/>
      </w:pPr>
      <w:r>
        <w:rPr>
          <w:b/>
          <w:iCs/>
        </w:rPr>
        <w:t>Локальны</w:t>
      </w:r>
      <w:r w:rsidR="008E201C">
        <w:rPr>
          <w:b/>
          <w:iCs/>
        </w:rPr>
        <w:t>й</w:t>
      </w:r>
      <w:r>
        <w:rPr>
          <w:b/>
          <w:iCs/>
        </w:rPr>
        <w:t xml:space="preserve"> сметны</w:t>
      </w:r>
      <w:r w:rsidR="008E201C">
        <w:rPr>
          <w:b/>
          <w:iCs/>
        </w:rPr>
        <w:t>й</w:t>
      </w:r>
      <w:r>
        <w:rPr>
          <w:b/>
          <w:iCs/>
        </w:rPr>
        <w:t xml:space="preserve"> расчет</w:t>
      </w:r>
      <w:r>
        <w:rPr>
          <w:iCs/>
          <w:vertAlign w:val="superscript"/>
        </w:rPr>
        <w:t xml:space="preserve"> </w:t>
      </w:r>
      <w:r>
        <w:rPr>
          <w:rStyle w:val="affe"/>
          <w:iCs/>
        </w:rPr>
        <w:t>*</w:t>
      </w:r>
    </w:p>
    <w:p w:rsidR="004732D3" w:rsidRDefault="004732D3" w:rsidP="004732D3">
      <w:pPr>
        <w:tabs>
          <w:tab w:val="num" w:pos="900"/>
        </w:tabs>
        <w:spacing w:after="0"/>
        <w:jc w:val="center"/>
        <w:rPr>
          <w:color w:val="000000"/>
          <w:sz w:val="20"/>
          <w:szCs w:val="20"/>
        </w:rPr>
      </w:pPr>
    </w:p>
    <w:p w:rsidR="004732D3" w:rsidRPr="003B6F58" w:rsidRDefault="004732D3" w:rsidP="004732D3">
      <w:pPr>
        <w:tabs>
          <w:tab w:val="num" w:pos="900"/>
        </w:tabs>
        <w:spacing w:after="0"/>
        <w:jc w:val="center"/>
        <w:rPr>
          <w:color w:val="000000"/>
          <w:sz w:val="20"/>
          <w:szCs w:val="20"/>
        </w:rPr>
      </w:pPr>
    </w:p>
    <w:p w:rsidR="004732D3" w:rsidRPr="004732D3" w:rsidRDefault="004732D3" w:rsidP="004732D3">
      <w:pPr>
        <w:tabs>
          <w:tab w:val="num" w:pos="900"/>
        </w:tabs>
        <w:spacing w:after="0"/>
      </w:pPr>
      <w:r w:rsidRPr="004732D3">
        <w:rPr>
          <w:color w:val="000000"/>
        </w:rPr>
        <w:t xml:space="preserve">* </w:t>
      </w:r>
      <w:proofErr w:type="gramStart"/>
      <w:r w:rsidRPr="004732D3">
        <w:t>размещены</w:t>
      </w:r>
      <w:proofErr w:type="gramEnd"/>
      <w:r w:rsidRPr="004732D3">
        <w:t xml:space="preserve"> отдельным файлом на сайте </w:t>
      </w:r>
      <w:hyperlink r:id="rId42"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F61D56">
      <w:pPr>
        <w:spacing w:after="0" w:line="240" w:lineRule="auto"/>
        <w:ind w:firstLine="425"/>
        <w:jc w:val="both"/>
      </w:pPr>
      <w:proofErr w:type="gramStart"/>
      <w:r>
        <w:t xml:space="preserve">Все работы выполняются в соответствии с контрактом, </w:t>
      </w:r>
      <w:r w:rsidR="004732D3">
        <w:t>локальными сметными расчетами</w:t>
      </w:r>
      <w:r w:rsidR="00E3263D">
        <w:t>, размещенными</w:t>
      </w:r>
      <w:r>
        <w:t xml:space="preserve"> на сайте </w:t>
      </w:r>
      <w:hyperlink r:id="rId43"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F61D56" w:rsidRDefault="00F61D56" w:rsidP="00F2600F">
      <w:pPr>
        <w:suppressAutoHyphens w:val="0"/>
        <w:autoSpaceDE w:val="0"/>
        <w:autoSpaceDN w:val="0"/>
        <w:adjustRightInd w:val="0"/>
        <w:spacing w:after="0" w:line="240" w:lineRule="auto"/>
        <w:jc w:val="center"/>
        <w:rPr>
          <w:rFonts w:eastAsia="Times New Roman" w:cs="Times New Roman"/>
          <w:b/>
          <w:lang w:eastAsia="ru-RU" w:bidi="ar-SA"/>
        </w:rPr>
      </w:pPr>
    </w:p>
    <w:p w:rsidR="00D31F2F" w:rsidRPr="00D31F2F" w:rsidRDefault="00D31F2F" w:rsidP="00D31F2F">
      <w:pPr>
        <w:widowControl/>
        <w:suppressAutoHyphens w:val="0"/>
        <w:spacing w:after="0" w:line="240" w:lineRule="auto"/>
        <w:jc w:val="center"/>
        <w:rPr>
          <w:rFonts w:eastAsia="Times New Roman" w:cs="Times New Roman"/>
          <w:b/>
          <w:lang w:eastAsia="ru-RU" w:bidi="ar-SA"/>
        </w:rPr>
      </w:pPr>
      <w:r w:rsidRPr="00D31F2F">
        <w:rPr>
          <w:rFonts w:eastAsia="Times New Roman" w:cs="Times New Roman"/>
          <w:b/>
          <w:lang w:eastAsia="ru-RU" w:bidi="ar-SA"/>
        </w:rPr>
        <w:t xml:space="preserve">ТЕХНИЧЕСКОЕ ЗАДАНИЕ  </w:t>
      </w:r>
    </w:p>
    <w:p w:rsidR="00D31F2F" w:rsidRPr="00D31F2F" w:rsidRDefault="00D31F2F" w:rsidP="00D31F2F">
      <w:pPr>
        <w:widowControl/>
        <w:suppressAutoHyphens w:val="0"/>
        <w:spacing w:after="0" w:line="240" w:lineRule="auto"/>
        <w:jc w:val="center"/>
        <w:rPr>
          <w:rFonts w:eastAsia="Times New Roman" w:cs="Times New Roman"/>
          <w:b/>
          <w:lang w:eastAsia="ru-RU" w:bidi="ar-SA"/>
        </w:rPr>
      </w:pPr>
      <w:r w:rsidRPr="00D31F2F">
        <w:rPr>
          <w:rFonts w:eastAsia="Times New Roman" w:cs="Times New Roman"/>
          <w:b/>
          <w:lang w:eastAsia="ru-RU" w:bidi="ar-SA"/>
        </w:rPr>
        <w:t xml:space="preserve">на выполнение работ по содержанию, ремонту и установке ТСОДД </w:t>
      </w:r>
    </w:p>
    <w:p w:rsidR="00D31F2F" w:rsidRPr="00D31F2F" w:rsidRDefault="00D31F2F" w:rsidP="00D31F2F">
      <w:pPr>
        <w:widowControl/>
        <w:suppressAutoHyphens w:val="0"/>
        <w:spacing w:after="0" w:line="240" w:lineRule="auto"/>
        <w:jc w:val="center"/>
        <w:rPr>
          <w:rFonts w:eastAsia="Times New Roman" w:cs="Times New Roman"/>
          <w:b/>
          <w:lang w:eastAsia="ru-RU" w:bidi="ar-SA"/>
        </w:rPr>
      </w:pPr>
      <w:r w:rsidRPr="00D31F2F">
        <w:rPr>
          <w:rFonts w:eastAsia="Times New Roman" w:cs="Times New Roman"/>
          <w:b/>
          <w:lang w:eastAsia="ru-RU" w:bidi="ar-SA"/>
        </w:rPr>
        <w:t>(установке и замене дорожных знаков)</w:t>
      </w:r>
    </w:p>
    <w:p w:rsidR="00D31F2F" w:rsidRPr="00D31F2F" w:rsidRDefault="00D31F2F" w:rsidP="00D31F2F">
      <w:pPr>
        <w:widowControl/>
        <w:suppressAutoHyphens w:val="0"/>
        <w:spacing w:after="0" w:line="240" w:lineRule="auto"/>
        <w:jc w:val="center"/>
        <w:rPr>
          <w:rFonts w:eastAsia="Times New Roman" w:cs="Times New Roman"/>
          <w:b/>
          <w:lang w:eastAsia="ru-RU" w:bidi="ar-SA"/>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5144"/>
        <w:gridCol w:w="1080"/>
        <w:gridCol w:w="2340"/>
      </w:tblGrid>
      <w:tr w:rsidR="00D31F2F" w:rsidRPr="00D31F2F" w:rsidTr="00D31F2F">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b/>
                <w:lang w:eastAsia="ru-RU" w:bidi="ar-SA"/>
              </w:rPr>
            </w:pPr>
            <w:r w:rsidRPr="00D31F2F">
              <w:rPr>
                <w:rFonts w:eastAsia="Times New Roman" w:cs="Times New Roman"/>
                <w:b/>
                <w:lang w:eastAsia="ru-RU" w:bidi="ar-SA"/>
              </w:rPr>
              <w:t>Наименование объекта</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D31F2F">
              <w:rPr>
                <w:rFonts w:eastAsia="Times New Roman" w:cs="Times New Roman"/>
                <w:b/>
                <w:bCs/>
                <w:lang w:eastAsia="ru-RU" w:bidi="ar-SA"/>
              </w:rPr>
              <w:t>Наименование работ</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D31F2F">
              <w:rPr>
                <w:rFonts w:eastAsia="Times New Roman" w:cs="Times New Roman"/>
                <w:b/>
                <w:lang w:eastAsia="ru-RU" w:bidi="ar-SA"/>
              </w:rPr>
              <w:t>Ед. изм.</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D31F2F">
              <w:rPr>
                <w:rFonts w:eastAsia="Times New Roman" w:cs="Times New Roman"/>
                <w:b/>
                <w:bCs/>
                <w:lang w:eastAsia="ru-RU" w:bidi="ar-SA"/>
              </w:rPr>
              <w:t>Ориентировочный</w:t>
            </w:r>
          </w:p>
          <w:p w:rsidR="00D31F2F" w:rsidRPr="00D31F2F" w:rsidRDefault="00D31F2F" w:rsidP="00D31F2F">
            <w:pPr>
              <w:widowControl/>
              <w:suppressAutoHyphens w:val="0"/>
              <w:autoSpaceDE w:val="0"/>
              <w:autoSpaceDN w:val="0"/>
              <w:spacing w:after="0" w:line="240" w:lineRule="auto"/>
              <w:jc w:val="center"/>
              <w:rPr>
                <w:rFonts w:eastAsia="Times New Roman" w:cs="Times New Roman"/>
                <w:b/>
                <w:bCs/>
                <w:lang w:eastAsia="ru-RU" w:bidi="ar-SA"/>
              </w:rPr>
            </w:pPr>
            <w:r w:rsidRPr="00D31F2F">
              <w:rPr>
                <w:rFonts w:eastAsia="Times New Roman" w:cs="Times New Roman"/>
                <w:b/>
                <w:bCs/>
                <w:lang w:eastAsia="ru-RU" w:bidi="ar-SA"/>
              </w:rPr>
              <w:t>объем работ</w:t>
            </w:r>
          </w:p>
        </w:tc>
      </w:tr>
      <w:tr w:rsidR="00D31F2F" w:rsidRPr="00D31F2F" w:rsidTr="00D31F2F">
        <w:trPr>
          <w:trHeight w:val="184"/>
        </w:trPr>
        <w:tc>
          <w:tcPr>
            <w:tcW w:w="1876" w:type="dxa"/>
            <w:vMerge w:val="restart"/>
            <w:tcBorders>
              <w:top w:val="single" w:sz="4" w:space="0" w:color="auto"/>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r w:rsidRPr="00D31F2F">
              <w:rPr>
                <w:rFonts w:eastAsia="Times New Roman" w:cs="Times New Roman"/>
                <w:sz w:val="22"/>
                <w:szCs w:val="22"/>
                <w:lang w:eastAsia="ru-RU" w:bidi="ar-SA"/>
              </w:rPr>
              <w:t>Улицы города Иванова</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Демонтаж дорожных знаков</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350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Демонтаж дорожных знаков на растяжках</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Демонтаж стоек</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300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Рытье ям для установки стоек</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ямы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220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Установка стоек, опор для знаков в грунте, в том числе:</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220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5"/>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Стойка знака металлопластиковая (</w:t>
            </w:r>
            <w:r w:rsidRPr="00D31F2F">
              <w:rPr>
                <w:rFonts w:eastAsia="Times New Roman" w:cs="Times New Roman"/>
                <w:iCs/>
                <w:lang w:val="en-US" w:eastAsia="ru-RU" w:bidi="ar-SA"/>
              </w:rPr>
              <w:t>d</w:t>
            </w:r>
            <w:r w:rsidRPr="00D31F2F">
              <w:rPr>
                <w:rFonts w:eastAsia="Times New Roman" w:cs="Times New Roman"/>
                <w:iCs/>
                <w:lang w:eastAsia="ru-RU" w:bidi="ar-SA"/>
              </w:rPr>
              <w:t xml:space="preserve">=63мм), серого цвета, длина </w:t>
            </w:r>
            <w:smartTag w:uri="urn:schemas-microsoft-com:office:smarttags" w:element="metricconverter">
              <w:smartTagPr>
                <w:attr w:name="ProductID" w:val="4 метра"/>
              </w:smartTagPr>
              <w:r w:rsidRPr="00D31F2F">
                <w:rPr>
                  <w:rFonts w:eastAsia="Times New Roman" w:cs="Times New Roman"/>
                  <w:iCs/>
                  <w:lang w:eastAsia="ru-RU" w:bidi="ar-SA"/>
                </w:rPr>
                <w:t>4 метра</w:t>
              </w:r>
            </w:smartTag>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220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Установка дорожных знаков на опорах, стойках, колоннах, в том числе:</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1754</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5"/>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 xml:space="preserve">дорожный знак «квадрат» 700*700                        </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150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5"/>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дорожный знак «треугольник» 900*900</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150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5"/>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 xml:space="preserve">дорожный знак «круг» </w:t>
            </w:r>
            <w:r w:rsidRPr="00D31F2F">
              <w:rPr>
                <w:rFonts w:eastAsia="Times New Roman" w:cs="Times New Roman"/>
                <w:iCs/>
                <w:lang w:val="en-US" w:eastAsia="ru-RU" w:bidi="ar-SA"/>
              </w:rPr>
              <w:t>d</w:t>
            </w:r>
            <w:r w:rsidRPr="00D31F2F">
              <w:rPr>
                <w:rFonts w:eastAsia="Times New Roman" w:cs="Times New Roman"/>
                <w:iCs/>
                <w:lang w:eastAsia="ru-RU" w:bidi="ar-SA"/>
              </w:rPr>
              <w:t xml:space="preserve">=700                        </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150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5"/>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табличка с доп. информацией</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150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5"/>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 xml:space="preserve">дорожный знак 600*900                         </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250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5"/>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 xml:space="preserve">дорожный знак 900*900 </w:t>
            </w:r>
          </w:p>
          <w:p w:rsidR="00D31F2F" w:rsidRPr="00D31F2F" w:rsidRDefault="00D31F2F" w:rsidP="00D31F2F">
            <w:pPr>
              <w:widowControl/>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(с флуоресцентным покрытием)</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454</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5"/>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знаки дорожные б/у</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450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 xml:space="preserve">Установка </w:t>
            </w:r>
            <w:proofErr w:type="spellStart"/>
            <w:r w:rsidRPr="00D31F2F">
              <w:rPr>
                <w:rFonts w:eastAsia="Times New Roman" w:cs="Times New Roman"/>
                <w:iCs/>
                <w:lang w:eastAsia="ru-RU" w:bidi="ar-SA"/>
              </w:rPr>
              <w:t>световозвращающих</w:t>
            </w:r>
            <w:proofErr w:type="spellEnd"/>
            <w:r w:rsidRPr="00D31F2F">
              <w:rPr>
                <w:rFonts w:eastAsia="Times New Roman" w:cs="Times New Roman"/>
                <w:iCs/>
                <w:lang w:eastAsia="ru-RU" w:bidi="ar-SA"/>
              </w:rPr>
              <w:t xml:space="preserve"> дорожных знаков на растяжках, в том числе:</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50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6"/>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дорожный знак «табличка»</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10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6"/>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дорожный знак «круг»</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10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numPr>
                <w:ilvl w:val="0"/>
                <w:numId w:val="36"/>
              </w:numPr>
              <w:tabs>
                <w:tab w:val="left" w:pos="5760"/>
              </w:tabs>
              <w:suppressAutoHyphens w:val="0"/>
              <w:autoSpaceDE w:val="0"/>
              <w:autoSpaceDN w:val="0"/>
              <w:spacing w:after="0" w:line="240" w:lineRule="atLeast"/>
              <w:rPr>
                <w:rFonts w:eastAsia="Times New Roman" w:cs="Times New Roman"/>
                <w:iCs/>
                <w:lang w:eastAsia="ru-RU" w:bidi="ar-SA"/>
              </w:rPr>
            </w:pPr>
            <w:r w:rsidRPr="00D31F2F">
              <w:rPr>
                <w:rFonts w:eastAsia="Times New Roman" w:cs="Times New Roman"/>
                <w:iCs/>
                <w:lang w:eastAsia="ru-RU" w:bidi="ar-SA"/>
              </w:rPr>
              <w:t xml:space="preserve">дорожный знак «квадрат» 700*700                        </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30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both"/>
              <w:rPr>
                <w:rFonts w:eastAsia="Times New Roman" w:cs="Times New Roman"/>
                <w:iCs/>
                <w:lang w:eastAsia="ru-RU" w:bidi="ar-SA"/>
              </w:rPr>
            </w:pPr>
            <w:r w:rsidRPr="00D31F2F">
              <w:rPr>
                <w:rFonts w:eastAsia="Times New Roman" w:cs="Times New Roman"/>
                <w:iCs/>
                <w:lang w:eastAsia="ru-RU" w:bidi="ar-SA"/>
              </w:rPr>
              <w:t>Очистка и мойка дорожных знаков и указателей</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880</w:t>
            </w:r>
          </w:p>
        </w:tc>
      </w:tr>
      <w:tr w:rsidR="00D31F2F" w:rsidRPr="00D31F2F" w:rsidTr="00D31F2F">
        <w:trPr>
          <w:trHeight w:val="184"/>
        </w:trPr>
        <w:tc>
          <w:tcPr>
            <w:tcW w:w="1876" w:type="dxa"/>
            <w:vMerge/>
            <w:tcBorders>
              <w:left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tabs>
                <w:tab w:val="left" w:pos="5760"/>
              </w:tabs>
              <w:suppressAutoHyphens w:val="0"/>
              <w:autoSpaceDE w:val="0"/>
              <w:autoSpaceDN w:val="0"/>
              <w:spacing w:after="0" w:line="240" w:lineRule="atLeast"/>
              <w:jc w:val="both"/>
              <w:rPr>
                <w:rFonts w:eastAsia="Times New Roman" w:cs="Times New Roman"/>
                <w:iCs/>
                <w:lang w:eastAsia="ru-RU" w:bidi="ar-SA"/>
              </w:rPr>
            </w:pPr>
            <w:r w:rsidRPr="00D31F2F">
              <w:rPr>
                <w:rFonts w:eastAsia="Times New Roman" w:cs="Times New Roman"/>
                <w:iCs/>
                <w:lang w:eastAsia="ru-RU" w:bidi="ar-SA"/>
              </w:rPr>
              <w:t>Очистка дорожных знаков от снега</w:t>
            </w:r>
          </w:p>
        </w:tc>
        <w:tc>
          <w:tcPr>
            <w:tcW w:w="1080" w:type="dxa"/>
            <w:tcBorders>
              <w:top w:val="single" w:sz="4" w:space="0" w:color="auto"/>
              <w:left w:val="single" w:sz="4" w:space="0" w:color="auto"/>
              <w:bottom w:val="single" w:sz="4" w:space="0" w:color="auto"/>
              <w:right w:val="single" w:sz="4" w:space="0" w:color="auto"/>
            </w:tcBorders>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шт.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D31F2F" w:rsidRPr="00D31F2F" w:rsidRDefault="00D31F2F" w:rsidP="00D31F2F">
            <w:pPr>
              <w:widowControl/>
              <w:suppressAutoHyphens w:val="0"/>
              <w:autoSpaceDE w:val="0"/>
              <w:autoSpaceDN w:val="0"/>
              <w:spacing w:after="0" w:line="240" w:lineRule="auto"/>
              <w:jc w:val="center"/>
              <w:rPr>
                <w:rFonts w:eastAsia="Times New Roman" w:cs="Times New Roman"/>
                <w:lang w:eastAsia="ru-RU" w:bidi="ar-SA"/>
              </w:rPr>
            </w:pPr>
            <w:r w:rsidRPr="00D31F2F">
              <w:rPr>
                <w:rFonts w:eastAsia="Times New Roman" w:cs="Times New Roman"/>
                <w:lang w:eastAsia="ru-RU" w:bidi="ar-SA"/>
              </w:rPr>
              <w:t>155</w:t>
            </w:r>
          </w:p>
        </w:tc>
      </w:tr>
    </w:tbl>
    <w:p w:rsidR="00D31F2F" w:rsidRPr="00D31F2F" w:rsidRDefault="00D31F2F" w:rsidP="00D31F2F">
      <w:pPr>
        <w:widowControl/>
        <w:suppressAutoHyphens w:val="0"/>
        <w:spacing w:after="0" w:line="240" w:lineRule="auto"/>
        <w:jc w:val="both"/>
        <w:rPr>
          <w:rFonts w:eastAsia="Times New Roman" w:cs="Times New Roman"/>
          <w:b/>
          <w:u w:val="single"/>
          <w:lang w:eastAsia="ru-RU" w:bidi="ar-SA"/>
        </w:rPr>
      </w:pPr>
    </w:p>
    <w:p w:rsidR="00D31F2F" w:rsidRPr="00D31F2F" w:rsidRDefault="00D31F2F" w:rsidP="00D31F2F">
      <w:pPr>
        <w:widowControl/>
        <w:suppressAutoHyphens w:val="0"/>
        <w:spacing w:after="0" w:line="240" w:lineRule="auto"/>
        <w:jc w:val="both"/>
        <w:rPr>
          <w:rFonts w:eastAsia="Times New Roman" w:cs="Times New Roman"/>
          <w:b/>
          <w:u w:val="single"/>
          <w:lang w:eastAsia="ru-RU" w:bidi="ar-SA"/>
        </w:rPr>
      </w:pPr>
      <w:r w:rsidRPr="00D31F2F">
        <w:rPr>
          <w:rFonts w:eastAsia="Times New Roman" w:cs="Times New Roman"/>
          <w:b/>
          <w:u w:val="single"/>
          <w:lang w:eastAsia="ru-RU" w:bidi="ar-SA"/>
        </w:rPr>
        <w:t>Примечание:</w:t>
      </w:r>
    </w:p>
    <w:p w:rsidR="00D31F2F" w:rsidRPr="00D31F2F" w:rsidRDefault="00D31F2F" w:rsidP="00D31F2F">
      <w:pPr>
        <w:widowControl/>
        <w:numPr>
          <w:ilvl w:val="0"/>
          <w:numId w:val="34"/>
        </w:numPr>
        <w:tabs>
          <w:tab w:val="num" w:pos="0"/>
        </w:tabs>
        <w:suppressAutoHyphens w:val="0"/>
        <w:spacing w:after="0" w:line="240" w:lineRule="auto"/>
        <w:ind w:left="0" w:firstLine="540"/>
        <w:jc w:val="both"/>
        <w:rPr>
          <w:rFonts w:eastAsia="Times New Roman" w:cs="Times New Roman"/>
          <w:lang w:eastAsia="ru-RU" w:bidi="ar-SA"/>
        </w:rPr>
      </w:pPr>
      <w:r w:rsidRPr="00D31F2F">
        <w:rPr>
          <w:rFonts w:eastAsia="Times New Roman" w:cs="Times New Roman"/>
          <w:lang w:eastAsia="ru-RU" w:bidi="ar-SA"/>
        </w:rPr>
        <w:t>Для оперативности выполнения работ иметь в запасе технических средств организации дорожного движения не менее 30% от требуемого объема.</w:t>
      </w:r>
    </w:p>
    <w:p w:rsidR="00D31F2F" w:rsidRPr="00D31F2F" w:rsidRDefault="00D31F2F" w:rsidP="00D31F2F">
      <w:pPr>
        <w:widowControl/>
        <w:numPr>
          <w:ilvl w:val="0"/>
          <w:numId w:val="34"/>
        </w:numPr>
        <w:tabs>
          <w:tab w:val="num" w:pos="0"/>
        </w:tabs>
        <w:suppressAutoHyphens w:val="0"/>
        <w:spacing w:after="0" w:line="240" w:lineRule="auto"/>
        <w:ind w:left="0" w:firstLine="540"/>
        <w:jc w:val="both"/>
        <w:rPr>
          <w:rFonts w:eastAsia="Times New Roman" w:cs="Times New Roman"/>
          <w:lang w:eastAsia="ru-RU" w:bidi="ar-SA"/>
        </w:rPr>
      </w:pPr>
      <w:r w:rsidRPr="00D31F2F">
        <w:rPr>
          <w:rFonts w:eastAsia="Times New Roman" w:cs="Times New Roman"/>
          <w:lang w:eastAsia="ru-RU" w:bidi="ar-SA"/>
        </w:rPr>
        <w:t xml:space="preserve"> Срок завершения работ: с момента заключения муниципального контракта, но не ранее 01.01.2015 и до 31.07.2015.</w:t>
      </w:r>
    </w:p>
    <w:p w:rsidR="00F2600F" w:rsidRPr="00D31F2F" w:rsidRDefault="00D31F2F" w:rsidP="00D31F2F">
      <w:pPr>
        <w:widowControl/>
        <w:numPr>
          <w:ilvl w:val="0"/>
          <w:numId w:val="34"/>
        </w:numPr>
        <w:tabs>
          <w:tab w:val="num" w:pos="798"/>
        </w:tabs>
        <w:suppressAutoHyphens w:val="0"/>
        <w:spacing w:after="0" w:line="240" w:lineRule="auto"/>
        <w:ind w:left="0" w:firstLine="540"/>
        <w:jc w:val="both"/>
        <w:rPr>
          <w:rFonts w:eastAsia="Times New Roman" w:cs="Times New Roman"/>
          <w:snapToGrid w:val="0"/>
          <w:lang w:eastAsia="ru-RU" w:bidi="ar-SA"/>
        </w:rPr>
      </w:pPr>
      <w:r w:rsidRPr="00D31F2F">
        <w:rPr>
          <w:rFonts w:eastAsia="Times New Roman" w:cs="Times New Roman"/>
          <w:snapToGrid w:val="0"/>
          <w:lang w:eastAsia="ru-RU" w:bidi="ar-SA"/>
        </w:rPr>
        <w:t>Замену или восстановление поврежденных дорожных знаков (кроме знаков приоритета) следует осуществлять в течение 3 суток после обнаружения, а знаков приоритета - в течение суток.</w:t>
      </w: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lastRenderedPageBreak/>
        <w:t>Требования к материалам, используемым при выполнении работ.</w:t>
      </w:r>
    </w:p>
    <w:p w:rsidR="00DD285D" w:rsidRDefault="00DD285D" w:rsidP="00F61D56">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w:t>
      </w:r>
      <w:r w:rsidR="008E201C">
        <w:t>ом</w:t>
      </w:r>
      <w:r w:rsidR="00CF6D38">
        <w:t xml:space="preserve"> сметн</w:t>
      </w:r>
      <w:r w:rsidR="008E201C">
        <w:t>ом</w:t>
      </w:r>
      <w:r w:rsidR="00CF6D38">
        <w:t xml:space="preserve"> расчет</w:t>
      </w:r>
      <w:r w:rsidR="008E201C">
        <w:t>е</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3498"/>
        <w:gridCol w:w="5550"/>
      </w:tblGrid>
      <w:tr w:rsidR="00A479CD" w:rsidRPr="00A479CD" w:rsidTr="00CB3D7D">
        <w:tc>
          <w:tcPr>
            <w:tcW w:w="964" w:type="dxa"/>
            <w:shd w:val="clear" w:color="auto" w:fill="auto"/>
            <w:vAlign w:val="center"/>
          </w:tcPr>
          <w:p w:rsidR="00A479CD" w:rsidRPr="00A479CD" w:rsidRDefault="00A479CD" w:rsidP="00A479CD">
            <w:pPr>
              <w:widowControl/>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w:t>
            </w:r>
          </w:p>
          <w:p w:rsidR="00A479CD" w:rsidRPr="00A479CD" w:rsidRDefault="00A479CD" w:rsidP="00A479CD">
            <w:pPr>
              <w:widowControl/>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п\</w:t>
            </w:r>
            <w:proofErr w:type="gramStart"/>
            <w:r w:rsidRPr="00A479CD">
              <w:rPr>
                <w:rFonts w:eastAsia="Times New Roman" w:cs="Times New Roman"/>
                <w:sz w:val="20"/>
                <w:szCs w:val="20"/>
                <w:lang w:eastAsia="ru-RU" w:bidi="ar-SA"/>
              </w:rPr>
              <w:t>п</w:t>
            </w:r>
            <w:proofErr w:type="gramEnd"/>
          </w:p>
        </w:tc>
        <w:tc>
          <w:tcPr>
            <w:tcW w:w="3498" w:type="dxa"/>
            <w:shd w:val="clear" w:color="auto" w:fill="auto"/>
          </w:tcPr>
          <w:p w:rsidR="00A479CD" w:rsidRPr="00A479CD" w:rsidRDefault="00A479CD" w:rsidP="00A479CD">
            <w:pPr>
              <w:widowControl/>
              <w:suppressAutoHyphens w:val="0"/>
              <w:spacing w:after="0" w:line="240" w:lineRule="auto"/>
              <w:jc w:val="center"/>
              <w:rPr>
                <w:rFonts w:eastAsia="Times New Roman" w:cs="Times New Roman"/>
                <w:sz w:val="20"/>
                <w:szCs w:val="20"/>
                <w:lang w:eastAsia="ru-RU" w:bidi="ar-SA"/>
              </w:rPr>
            </w:pPr>
            <w:proofErr w:type="gramStart"/>
            <w:r w:rsidRPr="00A479CD">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5550" w:type="dxa"/>
            <w:shd w:val="clear" w:color="auto" w:fill="auto"/>
            <w:vAlign w:val="center"/>
          </w:tcPr>
          <w:p w:rsidR="00A479CD" w:rsidRPr="00A479CD" w:rsidRDefault="00A479CD" w:rsidP="00A479CD">
            <w:pPr>
              <w:widowControl/>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Требуемые показатели товара</w:t>
            </w:r>
          </w:p>
        </w:tc>
      </w:tr>
      <w:tr w:rsidR="00A479CD" w:rsidRPr="00A479CD" w:rsidTr="00CB3D7D">
        <w:tc>
          <w:tcPr>
            <w:tcW w:w="964" w:type="dxa"/>
            <w:shd w:val="clear" w:color="auto" w:fill="auto"/>
            <w:vAlign w:val="center"/>
          </w:tcPr>
          <w:p w:rsidR="00A479CD" w:rsidRPr="00A479CD" w:rsidRDefault="00A479CD" w:rsidP="00A479CD">
            <w:pPr>
              <w:widowControl/>
              <w:numPr>
                <w:ilvl w:val="0"/>
                <w:numId w:val="37"/>
              </w:numPr>
              <w:suppressAutoHyphens w:val="0"/>
              <w:spacing w:after="0" w:line="240" w:lineRule="auto"/>
              <w:jc w:val="center"/>
              <w:rPr>
                <w:rFonts w:eastAsia="Times New Roman" w:cs="Times New Roman"/>
                <w:lang w:eastAsia="ru-RU" w:bidi="ar-SA"/>
              </w:rPr>
            </w:pPr>
          </w:p>
        </w:tc>
        <w:tc>
          <w:tcPr>
            <w:tcW w:w="3498" w:type="dxa"/>
            <w:shd w:val="clear" w:color="auto" w:fill="auto"/>
            <w:vAlign w:val="center"/>
          </w:tcPr>
          <w:p w:rsidR="00A479CD" w:rsidRPr="00A479CD" w:rsidRDefault="00A479CD" w:rsidP="00A479CD">
            <w:pPr>
              <w:widowControl/>
              <w:suppressAutoHyphens w:val="0"/>
              <w:spacing w:after="0" w:line="240" w:lineRule="auto"/>
              <w:rPr>
                <w:rFonts w:eastAsia="Times New Roman" w:cs="Times New Roman"/>
                <w:lang w:eastAsia="ru-RU" w:bidi="ar-SA"/>
              </w:rPr>
            </w:pPr>
            <w:r w:rsidRPr="00A479CD">
              <w:rPr>
                <w:rFonts w:eastAsia="Times New Roman" w:cs="Times New Roman"/>
                <w:lang w:eastAsia="ru-RU" w:bidi="ar-SA"/>
              </w:rPr>
              <w:t xml:space="preserve">Основание дорожного знака </w:t>
            </w:r>
          </w:p>
        </w:tc>
        <w:tc>
          <w:tcPr>
            <w:tcW w:w="5550" w:type="dxa"/>
            <w:shd w:val="clear" w:color="auto" w:fill="auto"/>
          </w:tcPr>
          <w:p w:rsid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Геометрические параметры металлического основания знака дорожного должны соответствовать </w:t>
            </w:r>
            <w:r w:rsidRPr="00A479CD">
              <w:rPr>
                <w:rFonts w:eastAsia="Times New Roman" w:cs="Times New Roman"/>
                <w:sz w:val="20"/>
                <w:szCs w:val="20"/>
                <w:lang w:val="en-US" w:eastAsia="ru-RU" w:bidi="ar-SA"/>
              </w:rPr>
              <w:t>II</w:t>
            </w:r>
            <w:r w:rsidRPr="00A479CD">
              <w:rPr>
                <w:rFonts w:eastAsia="Times New Roman" w:cs="Times New Roman"/>
                <w:sz w:val="20"/>
                <w:szCs w:val="20"/>
                <w:lang w:eastAsia="ru-RU" w:bidi="ar-SA"/>
              </w:rPr>
              <w:t xml:space="preserve"> и </w:t>
            </w:r>
            <w:r w:rsidRPr="00A479CD">
              <w:rPr>
                <w:rFonts w:eastAsia="Times New Roman" w:cs="Times New Roman"/>
                <w:sz w:val="20"/>
                <w:szCs w:val="20"/>
                <w:lang w:val="en-US" w:eastAsia="ru-RU" w:bidi="ar-SA"/>
              </w:rPr>
              <w:t>III</w:t>
            </w:r>
            <w:r w:rsidRPr="00A479CD">
              <w:rPr>
                <w:rFonts w:eastAsia="Times New Roman" w:cs="Times New Roman"/>
                <w:sz w:val="20"/>
                <w:szCs w:val="20"/>
                <w:lang w:eastAsia="ru-RU" w:bidi="ar-SA"/>
              </w:rPr>
              <w:t xml:space="preserve"> типоразмерам по ГОСТ </w:t>
            </w:r>
            <w:proofErr w:type="gramStart"/>
            <w:r w:rsidRPr="00A479CD">
              <w:rPr>
                <w:rFonts w:eastAsia="Times New Roman" w:cs="Times New Roman"/>
                <w:sz w:val="20"/>
                <w:szCs w:val="20"/>
                <w:lang w:eastAsia="ru-RU" w:bidi="ar-SA"/>
              </w:rPr>
              <w:t>Р</w:t>
            </w:r>
            <w:proofErr w:type="gramEnd"/>
            <w:r w:rsidRPr="00A479CD">
              <w:rPr>
                <w:rFonts w:eastAsia="Times New Roman" w:cs="Times New Roman"/>
                <w:sz w:val="20"/>
                <w:szCs w:val="20"/>
                <w:lang w:eastAsia="ru-RU" w:bidi="ar-SA"/>
              </w:rPr>
              <w:t xml:space="preserve"> 52290-2004. </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Все детали и сборочные единицы знаков должны быть изготовлены из антикоррозионных материалов или иметь защитное покрытие. </w:t>
            </w:r>
          </w:p>
        </w:tc>
      </w:tr>
      <w:tr w:rsidR="00A479CD" w:rsidRPr="00A479CD" w:rsidTr="00CB3D7D">
        <w:trPr>
          <w:trHeight w:val="431"/>
        </w:trPr>
        <w:tc>
          <w:tcPr>
            <w:tcW w:w="964" w:type="dxa"/>
            <w:shd w:val="clear" w:color="auto" w:fill="auto"/>
            <w:vAlign w:val="center"/>
          </w:tcPr>
          <w:p w:rsidR="00A479CD" w:rsidRPr="00A479CD" w:rsidRDefault="00A479CD" w:rsidP="00A479CD">
            <w:pPr>
              <w:widowControl/>
              <w:numPr>
                <w:ilvl w:val="0"/>
                <w:numId w:val="37"/>
              </w:numPr>
              <w:suppressAutoHyphens w:val="0"/>
              <w:spacing w:after="0" w:line="240" w:lineRule="auto"/>
              <w:jc w:val="center"/>
              <w:rPr>
                <w:rFonts w:eastAsia="Times New Roman" w:cs="Times New Roman"/>
                <w:lang w:eastAsia="ru-RU" w:bidi="ar-SA"/>
              </w:rPr>
            </w:pPr>
          </w:p>
        </w:tc>
        <w:tc>
          <w:tcPr>
            <w:tcW w:w="3498" w:type="dxa"/>
            <w:shd w:val="clear" w:color="auto" w:fill="auto"/>
            <w:vAlign w:val="center"/>
          </w:tcPr>
          <w:p w:rsidR="00A479CD" w:rsidRPr="00A479CD" w:rsidRDefault="00A479CD" w:rsidP="00A479CD">
            <w:pPr>
              <w:widowControl/>
              <w:suppressAutoHyphens w:val="0"/>
              <w:spacing w:after="0" w:line="240" w:lineRule="auto"/>
              <w:rPr>
                <w:rFonts w:eastAsia="Times New Roman" w:cs="Times New Roman"/>
                <w:lang w:eastAsia="ru-RU" w:bidi="ar-SA"/>
              </w:rPr>
            </w:pPr>
            <w:proofErr w:type="spellStart"/>
            <w:r w:rsidRPr="00A479CD">
              <w:rPr>
                <w:rFonts w:eastAsia="Times New Roman" w:cs="Times New Roman"/>
                <w:lang w:eastAsia="ru-RU" w:bidi="ar-SA"/>
              </w:rPr>
              <w:t>Световозвращающая</w:t>
            </w:r>
            <w:proofErr w:type="spellEnd"/>
            <w:r w:rsidRPr="00A479CD">
              <w:rPr>
                <w:rFonts w:eastAsia="Times New Roman" w:cs="Times New Roman"/>
                <w:lang w:eastAsia="ru-RU" w:bidi="ar-SA"/>
              </w:rPr>
              <w:t xml:space="preserve"> пленка</w:t>
            </w:r>
          </w:p>
        </w:tc>
        <w:tc>
          <w:tcPr>
            <w:tcW w:w="5550" w:type="dxa"/>
            <w:shd w:val="clear" w:color="auto" w:fill="auto"/>
          </w:tcPr>
          <w:p w:rsidR="00A479CD" w:rsidRPr="00A479CD" w:rsidRDefault="00A479CD" w:rsidP="00A479CD">
            <w:pPr>
              <w:widowControl/>
              <w:suppressAutoHyphens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A479CD">
              <w:rPr>
                <w:rFonts w:eastAsia="Times New Roman" w:cs="Times New Roman"/>
                <w:sz w:val="20"/>
                <w:szCs w:val="20"/>
                <w:lang w:eastAsia="ru-RU" w:bidi="ar-SA"/>
              </w:rPr>
              <w:t>световозвращающим</w:t>
            </w:r>
            <w:proofErr w:type="spellEnd"/>
            <w:r w:rsidRPr="00A479CD">
              <w:rPr>
                <w:rFonts w:eastAsia="Times New Roman" w:cs="Times New Roman"/>
                <w:sz w:val="20"/>
                <w:szCs w:val="20"/>
                <w:lang w:eastAsia="ru-RU" w:bidi="ar-SA"/>
              </w:rPr>
              <w:t xml:space="preserve"> эффектом;</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proofErr w:type="spellStart"/>
            <w:r w:rsidRPr="00A479CD">
              <w:rPr>
                <w:rFonts w:eastAsia="Times New Roman" w:cs="Times New Roman"/>
                <w:sz w:val="20"/>
                <w:szCs w:val="20"/>
                <w:lang w:eastAsia="ru-RU" w:bidi="ar-SA"/>
              </w:rPr>
              <w:t>Световозвращающие</w:t>
            </w:r>
            <w:proofErr w:type="spellEnd"/>
            <w:r w:rsidRPr="00A479CD">
              <w:rPr>
                <w:rFonts w:eastAsia="Times New Roman" w:cs="Times New Roman"/>
                <w:sz w:val="20"/>
                <w:szCs w:val="20"/>
                <w:lang w:eastAsia="ru-RU" w:bidi="ar-SA"/>
              </w:rPr>
              <w:t xml:space="preserve"> материалы для изготовления знаков дорожных должны обеспечивать читаемость знаков в светлое и темное время суток;</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proofErr w:type="spellStart"/>
            <w:r w:rsidRPr="00A479CD">
              <w:rPr>
                <w:rFonts w:eastAsia="Times New Roman" w:cs="Times New Roman"/>
                <w:sz w:val="20"/>
                <w:szCs w:val="20"/>
                <w:lang w:eastAsia="ru-RU" w:bidi="ar-SA"/>
              </w:rPr>
              <w:t>Световозвращающие</w:t>
            </w:r>
            <w:proofErr w:type="spellEnd"/>
            <w:r w:rsidRPr="00A479CD">
              <w:rPr>
                <w:rFonts w:eastAsia="Times New Roman" w:cs="Times New Roman"/>
                <w:sz w:val="20"/>
                <w:szCs w:val="20"/>
                <w:lang w:eastAsia="ru-RU" w:bidi="ar-SA"/>
              </w:rPr>
              <w:t xml:space="preserve"> пленки для изготовления знаков подразделяют на следующие типы:</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А — пленки со средней интенсивностью </w:t>
            </w:r>
            <w:proofErr w:type="spellStart"/>
            <w:r w:rsidRPr="00A479CD">
              <w:rPr>
                <w:rFonts w:eastAsia="Times New Roman" w:cs="Times New Roman"/>
                <w:sz w:val="20"/>
                <w:szCs w:val="20"/>
                <w:lang w:eastAsia="ru-RU" w:bidi="ar-SA"/>
              </w:rPr>
              <w:t>световозвращения</w:t>
            </w:r>
            <w:proofErr w:type="spellEnd"/>
            <w:r w:rsidRPr="00A479CD">
              <w:rPr>
                <w:rFonts w:eastAsia="Times New Roman" w:cs="Times New Roman"/>
                <w:sz w:val="20"/>
                <w:szCs w:val="20"/>
                <w:lang w:eastAsia="ru-RU" w:bidi="ar-SA"/>
              </w:rPr>
              <w:t>, имеющие оптическую систему из сферических линз (</w:t>
            </w:r>
            <w:proofErr w:type="spellStart"/>
            <w:r w:rsidRPr="00A479CD">
              <w:rPr>
                <w:rFonts w:eastAsia="Times New Roman" w:cs="Times New Roman"/>
                <w:sz w:val="20"/>
                <w:szCs w:val="20"/>
                <w:lang w:eastAsia="ru-RU" w:bidi="ar-SA"/>
              </w:rPr>
              <w:t>микростеклошариков</w:t>
            </w:r>
            <w:proofErr w:type="spellEnd"/>
            <w:r w:rsidRPr="00A479CD">
              <w:rPr>
                <w:rFonts w:eastAsia="Times New Roman" w:cs="Times New Roman"/>
                <w:sz w:val="20"/>
                <w:szCs w:val="20"/>
                <w:lang w:eastAsia="ru-RU" w:bidi="ar-SA"/>
              </w:rPr>
              <w:t>);</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proofErr w:type="gramStart"/>
            <w:r w:rsidRPr="00A479CD">
              <w:rPr>
                <w:rFonts w:eastAsia="Times New Roman" w:cs="Times New Roman"/>
                <w:sz w:val="20"/>
                <w:szCs w:val="20"/>
                <w:lang w:eastAsia="ru-RU" w:bidi="ar-SA"/>
              </w:rPr>
              <w:t>Б</w:t>
            </w:r>
            <w:proofErr w:type="gramEnd"/>
            <w:r w:rsidRPr="00A479CD">
              <w:rPr>
                <w:rFonts w:eastAsia="Times New Roman" w:cs="Times New Roman"/>
                <w:sz w:val="20"/>
                <w:szCs w:val="20"/>
                <w:lang w:eastAsia="ru-RU" w:bidi="ar-SA"/>
              </w:rPr>
              <w:t xml:space="preserve"> — пленки с высокой интенсивностью </w:t>
            </w:r>
            <w:proofErr w:type="spellStart"/>
            <w:r w:rsidRPr="00A479CD">
              <w:rPr>
                <w:rFonts w:eastAsia="Times New Roman" w:cs="Times New Roman"/>
                <w:sz w:val="20"/>
                <w:szCs w:val="20"/>
                <w:lang w:eastAsia="ru-RU" w:bidi="ar-SA"/>
              </w:rPr>
              <w:t>световозвращения</w:t>
            </w:r>
            <w:proofErr w:type="spellEnd"/>
            <w:r w:rsidRPr="00A479CD">
              <w:rPr>
                <w:rFonts w:eastAsia="Times New Roman" w:cs="Times New Roman"/>
                <w:sz w:val="20"/>
                <w:szCs w:val="20"/>
                <w:lang w:eastAsia="ru-RU" w:bidi="ar-SA"/>
              </w:rPr>
              <w:t>, имеющие оптическую систему из сферических линз (</w:t>
            </w:r>
            <w:proofErr w:type="spellStart"/>
            <w:r w:rsidRPr="00A479CD">
              <w:rPr>
                <w:rFonts w:eastAsia="Times New Roman" w:cs="Times New Roman"/>
                <w:sz w:val="20"/>
                <w:szCs w:val="20"/>
                <w:lang w:eastAsia="ru-RU" w:bidi="ar-SA"/>
              </w:rPr>
              <w:t>микростеклошариков</w:t>
            </w:r>
            <w:proofErr w:type="spellEnd"/>
            <w:r w:rsidRPr="00A479CD">
              <w:rPr>
                <w:rFonts w:eastAsia="Times New Roman" w:cs="Times New Roman"/>
                <w:sz w:val="20"/>
                <w:szCs w:val="20"/>
                <w:lang w:eastAsia="ru-RU" w:bidi="ar-SA"/>
              </w:rPr>
              <w:t>), сгруппированных в ячейках;</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В — пленки с очень высокой интенсивностью </w:t>
            </w:r>
            <w:proofErr w:type="spellStart"/>
            <w:r w:rsidRPr="00A479CD">
              <w:rPr>
                <w:rFonts w:eastAsia="Times New Roman" w:cs="Times New Roman"/>
                <w:sz w:val="20"/>
                <w:szCs w:val="20"/>
                <w:lang w:eastAsia="ru-RU" w:bidi="ar-SA"/>
              </w:rPr>
              <w:t>световозвращения</w:t>
            </w:r>
            <w:proofErr w:type="spellEnd"/>
            <w:r w:rsidRPr="00A479CD">
              <w:rPr>
                <w:rFonts w:eastAsia="Times New Roman" w:cs="Times New Roman"/>
                <w:sz w:val="20"/>
                <w:szCs w:val="20"/>
                <w:lang w:eastAsia="ru-RU" w:bidi="ar-SA"/>
              </w:rPr>
              <w:t xml:space="preserve">, имеющие оптическую систему из </w:t>
            </w:r>
            <w:proofErr w:type="spellStart"/>
            <w:r w:rsidRPr="00A479CD">
              <w:rPr>
                <w:rFonts w:eastAsia="Times New Roman" w:cs="Times New Roman"/>
                <w:sz w:val="20"/>
                <w:szCs w:val="20"/>
                <w:lang w:eastAsia="ru-RU" w:bidi="ar-SA"/>
              </w:rPr>
              <w:t>микропризм</w:t>
            </w:r>
            <w:proofErr w:type="spellEnd"/>
            <w:r w:rsidRPr="00A479CD">
              <w:rPr>
                <w:rFonts w:eastAsia="Times New Roman" w:cs="Times New Roman"/>
                <w:sz w:val="20"/>
                <w:szCs w:val="20"/>
                <w:lang w:eastAsia="ru-RU" w:bidi="ar-SA"/>
              </w:rPr>
              <w:t>.</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Допускается применять другие </w:t>
            </w:r>
            <w:proofErr w:type="spellStart"/>
            <w:r w:rsidRPr="00A479CD">
              <w:rPr>
                <w:rFonts w:eastAsia="Times New Roman" w:cs="Times New Roman"/>
                <w:sz w:val="20"/>
                <w:szCs w:val="20"/>
                <w:lang w:eastAsia="ru-RU" w:bidi="ar-SA"/>
              </w:rPr>
              <w:t>световозвращающие</w:t>
            </w:r>
            <w:proofErr w:type="spellEnd"/>
            <w:r w:rsidRPr="00A479CD">
              <w:rPr>
                <w:rFonts w:eastAsia="Times New Roman" w:cs="Times New Roman"/>
                <w:sz w:val="20"/>
                <w:szCs w:val="20"/>
                <w:lang w:eastAsia="ru-RU" w:bidi="ar-SA"/>
              </w:rPr>
              <w:t xml:space="preserve"> материалы при условии, что их фото- и колориметрические характеристики будут не ниже приве</w:t>
            </w:r>
            <w:r>
              <w:rPr>
                <w:rFonts w:eastAsia="Times New Roman" w:cs="Times New Roman"/>
                <w:sz w:val="20"/>
                <w:szCs w:val="20"/>
                <w:lang w:eastAsia="ru-RU" w:bidi="ar-SA"/>
              </w:rPr>
              <w:t>денных характеристик</w:t>
            </w:r>
          </w:p>
          <w:p w:rsidR="00A479CD" w:rsidRPr="00A479CD" w:rsidRDefault="00A479CD" w:rsidP="00A479CD">
            <w:pPr>
              <w:widowControl/>
              <w:suppressAutoHyphens w:val="0"/>
              <w:spacing w:after="120" w:line="240" w:lineRule="auto"/>
              <w:jc w:val="both"/>
              <w:rPr>
                <w:rFonts w:eastAsia="Times New Roman" w:cs="Times New Roman"/>
                <w:sz w:val="20"/>
                <w:szCs w:val="20"/>
                <w:lang w:eastAsia="ru-RU" w:bidi="ar-SA"/>
              </w:rPr>
            </w:pPr>
            <w:bookmarkStart w:id="2" w:name="т52"/>
            <w:r w:rsidRPr="00A479CD">
              <w:rPr>
                <w:rFonts w:eastAsia="Times New Roman" w:cs="Times New Roman"/>
                <w:spacing w:val="40"/>
                <w:sz w:val="20"/>
                <w:szCs w:val="20"/>
                <w:lang w:eastAsia="ru-RU" w:bidi="ar-SA"/>
              </w:rPr>
              <w:t xml:space="preserve">Таблица </w:t>
            </w:r>
            <w:bookmarkEnd w:id="2"/>
            <w:r w:rsidRPr="00A479CD">
              <w:rPr>
                <w:rFonts w:eastAsia="Times New Roman" w:cs="Times New Roman"/>
                <w:sz w:val="20"/>
                <w:szCs w:val="20"/>
                <w:lang w:eastAsia="ru-RU" w:bidi="ar-SA"/>
              </w:rPr>
              <w:t xml:space="preserve">1 - Коэффициент </w:t>
            </w:r>
            <w:proofErr w:type="spellStart"/>
            <w:r w:rsidRPr="00A479CD">
              <w:rPr>
                <w:rFonts w:eastAsia="Times New Roman" w:cs="Times New Roman"/>
                <w:sz w:val="20"/>
                <w:szCs w:val="20"/>
                <w:lang w:eastAsia="ru-RU" w:bidi="ar-SA"/>
              </w:rPr>
              <w:t>световозвращения</w:t>
            </w:r>
            <w:proofErr w:type="spellEnd"/>
            <w:r w:rsidRPr="00A479CD">
              <w:rPr>
                <w:rFonts w:eastAsia="Times New Roman" w:cs="Times New Roman"/>
                <w:sz w:val="20"/>
                <w:szCs w:val="20"/>
                <w:lang w:eastAsia="ru-RU" w:bidi="ar-SA"/>
              </w:rPr>
              <w:t xml:space="preserve"> </w:t>
            </w:r>
            <w:proofErr w:type="spellStart"/>
            <w:r w:rsidRPr="00A479CD">
              <w:rPr>
                <w:rFonts w:eastAsia="Times New Roman" w:cs="Times New Roman"/>
                <w:sz w:val="20"/>
                <w:szCs w:val="20"/>
                <w:lang w:eastAsia="ru-RU" w:bidi="ar-SA"/>
              </w:rPr>
              <w:t>световозвращающих</w:t>
            </w:r>
            <w:proofErr w:type="spellEnd"/>
            <w:r w:rsidRPr="00A479CD">
              <w:rPr>
                <w:rFonts w:eastAsia="Times New Roman" w:cs="Times New Roman"/>
                <w:sz w:val="20"/>
                <w:szCs w:val="20"/>
                <w:lang w:eastAsia="ru-RU" w:bidi="ar-SA"/>
              </w:rPr>
              <w:t xml:space="preserve"> пленок</w:t>
            </w:r>
          </w:p>
          <w:tbl>
            <w:tblPr>
              <w:tblW w:w="5318" w:type="dxa"/>
              <w:jc w:val="center"/>
              <w:tblCellMar>
                <w:left w:w="40" w:type="dxa"/>
                <w:right w:w="40" w:type="dxa"/>
              </w:tblCellMar>
              <w:tblLook w:val="0000" w:firstRow="0" w:lastRow="0" w:firstColumn="0" w:lastColumn="0" w:noHBand="0" w:noVBand="0"/>
            </w:tblPr>
            <w:tblGrid>
              <w:gridCol w:w="1839"/>
              <w:gridCol w:w="687"/>
              <w:gridCol w:w="721"/>
              <w:gridCol w:w="579"/>
              <w:gridCol w:w="531"/>
              <w:gridCol w:w="530"/>
              <w:gridCol w:w="431"/>
            </w:tblGrid>
            <w:tr w:rsidR="00A479CD" w:rsidRPr="00A479CD" w:rsidTr="00CB3D7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 xml:space="preserve">Цвет </w:t>
                  </w:r>
                  <w:proofErr w:type="spellStart"/>
                  <w:r w:rsidRPr="00A479CD">
                    <w:rPr>
                      <w:rFonts w:eastAsia="Times New Roman" w:cs="Times New Roman"/>
                      <w:sz w:val="20"/>
                      <w:szCs w:val="20"/>
                      <w:lang w:eastAsia="ru-RU" w:bidi="ar-SA"/>
                    </w:rPr>
                    <w:t>световозвращающей</w:t>
                  </w:r>
                  <w:proofErr w:type="spellEnd"/>
                  <w:r w:rsidRPr="00A479CD">
                    <w:rPr>
                      <w:rFonts w:eastAsia="Times New Roman" w:cs="Times New Roman"/>
                      <w:sz w:val="20"/>
                      <w:szCs w:val="20"/>
                      <w:lang w:eastAsia="ru-RU" w:bidi="ar-SA"/>
                    </w:rPr>
                    <w:t xml:space="preserve"> пленки</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Тип пленки</w:t>
                  </w:r>
                </w:p>
              </w:tc>
              <w:tc>
                <w:tcPr>
                  <w:tcW w:w="2625" w:type="pct"/>
                  <w:gridSpan w:val="5"/>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i/>
                      <w:iCs/>
                      <w:caps/>
                      <w:sz w:val="20"/>
                      <w:szCs w:val="20"/>
                      <w:vertAlign w:val="subscript"/>
                      <w:lang w:eastAsia="ru-RU" w:bidi="ar-SA"/>
                    </w:rPr>
                  </w:pPr>
                  <w:r w:rsidRPr="00A479CD">
                    <w:rPr>
                      <w:rFonts w:eastAsia="Times New Roman" w:cs="Times New Roman"/>
                      <w:sz w:val="20"/>
                      <w:szCs w:val="20"/>
                      <w:lang w:eastAsia="ru-RU" w:bidi="ar-SA"/>
                    </w:rPr>
                    <w:t xml:space="preserve">Угол освещения </w:t>
                  </w:r>
                  <w:r w:rsidRPr="00A479CD">
                    <w:rPr>
                      <w:rFonts w:eastAsia="Times New Roman" w:cs="Times New Roman"/>
                      <w:i/>
                      <w:iCs/>
                      <w:sz w:val="20"/>
                      <w:szCs w:val="20"/>
                      <w:lang w:eastAsia="ru-RU" w:bidi="ar-SA"/>
                    </w:rPr>
                    <w:t>β</w:t>
                  </w:r>
                  <w:r w:rsidRPr="00A479CD">
                    <w:rPr>
                      <w:rFonts w:eastAsia="Times New Roman" w:cs="Times New Roman"/>
                      <w:i/>
                      <w:iCs/>
                      <w:caps/>
                      <w:sz w:val="20"/>
                      <w:szCs w:val="20"/>
                      <w:vertAlign w:val="subscript"/>
                      <w:lang w:val="en-US" w:eastAsia="ru-RU" w:bidi="ar-SA"/>
                    </w:rPr>
                    <w:t>v</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 xml:space="preserve"> (при </w:t>
                  </w:r>
                  <w:r w:rsidRPr="00A479CD">
                    <w:rPr>
                      <w:rFonts w:eastAsia="Times New Roman" w:cs="Times New Roman"/>
                      <w:i/>
                      <w:iCs/>
                      <w:sz w:val="20"/>
                      <w:szCs w:val="20"/>
                      <w:lang w:eastAsia="ru-RU" w:bidi="ar-SA"/>
                    </w:rPr>
                    <w:t>β</w:t>
                  </w:r>
                  <w:r w:rsidRPr="00A479CD">
                    <w:rPr>
                      <w:rFonts w:eastAsia="Times New Roman" w:cs="Times New Roman"/>
                      <w:i/>
                      <w:iCs/>
                      <w:sz w:val="20"/>
                      <w:szCs w:val="20"/>
                      <w:vertAlign w:val="subscript"/>
                      <w:lang w:val="en-US" w:eastAsia="ru-RU" w:bidi="ar-SA"/>
                    </w:rPr>
                    <w:t>H</w:t>
                  </w:r>
                  <w:r w:rsidRPr="00A479CD">
                    <w:rPr>
                      <w:rFonts w:eastAsia="Times New Roman" w:cs="Times New Roman"/>
                      <w:sz w:val="20"/>
                      <w:szCs w:val="20"/>
                      <w:lang w:eastAsia="ru-RU" w:bidi="ar-SA"/>
                    </w:rPr>
                    <w:t xml:space="preserve"> = 0°)</w:t>
                  </w:r>
                </w:p>
              </w:tc>
            </w:tr>
            <w:tr w:rsidR="00A479CD" w:rsidRPr="00A479CD" w:rsidTr="00CB3D7D">
              <w:trPr>
                <w:trHeight w:val="20"/>
                <w:jc w:val="center"/>
              </w:trPr>
              <w:tc>
                <w:tcPr>
                  <w:tcW w:w="1729" w:type="pct"/>
                  <w:vMerge w:val="restart"/>
                  <w:tcBorders>
                    <w:top w:val="single" w:sz="6" w:space="0" w:color="auto"/>
                    <w:left w:val="single" w:sz="6" w:space="0" w:color="auto"/>
                    <w:bottom w:val="single" w:sz="6" w:space="0" w:color="auto"/>
                    <w:right w:val="single" w:sz="6" w:space="0" w:color="auto"/>
                  </w:tcBorders>
                  <w:vAlign w:val="center"/>
                </w:tcPr>
                <w:p w:rsidR="00A479CD" w:rsidRPr="00A479CD" w:rsidRDefault="00A479CD" w:rsidP="00A479CD">
                  <w:pPr>
                    <w:widowControl/>
                    <w:suppressAutoHyphens w:val="0"/>
                    <w:spacing w:after="0" w:line="240" w:lineRule="auto"/>
                    <w:rPr>
                      <w:rFonts w:eastAsia="Times New Roman" w:cs="Times New Roman"/>
                      <w:sz w:val="20"/>
                      <w:szCs w:val="20"/>
                      <w:lang w:eastAsia="ru-RU" w:bidi="ar-SA"/>
                    </w:rPr>
                  </w:pPr>
                </w:p>
              </w:tc>
              <w:tc>
                <w:tcPr>
                  <w:tcW w:w="646" w:type="pct"/>
                  <w:vMerge w:val="restart"/>
                  <w:tcBorders>
                    <w:top w:val="single" w:sz="6" w:space="0" w:color="auto"/>
                    <w:left w:val="single" w:sz="6" w:space="0" w:color="auto"/>
                    <w:bottom w:val="single" w:sz="6" w:space="0" w:color="auto"/>
                    <w:right w:val="single" w:sz="6" w:space="0" w:color="auto"/>
                  </w:tcBorders>
                  <w:vAlign w:val="center"/>
                </w:tcPr>
                <w:p w:rsidR="00A479CD" w:rsidRPr="00A479CD" w:rsidRDefault="00A479CD" w:rsidP="00A479CD">
                  <w:pPr>
                    <w:widowControl/>
                    <w:suppressAutoHyphens w:val="0"/>
                    <w:spacing w:after="0" w:line="240" w:lineRule="auto"/>
                    <w:rPr>
                      <w:rFonts w:eastAsia="Times New Roman" w:cs="Times New Roman"/>
                      <w:sz w:val="20"/>
                      <w:szCs w:val="20"/>
                      <w:lang w:eastAsia="ru-RU" w:bidi="ar-SA"/>
                    </w:rPr>
                  </w:pP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5°</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40°</w:t>
                  </w:r>
                </w:p>
              </w:tc>
            </w:tr>
            <w:tr w:rsidR="00A479CD" w:rsidRPr="00A479CD" w:rsidTr="00CB3D7D">
              <w:trPr>
                <w:trHeight w:val="20"/>
                <w:jc w:val="center"/>
              </w:trPr>
              <w:tc>
                <w:tcPr>
                  <w:tcW w:w="1729" w:type="pct"/>
                  <w:vMerge/>
                  <w:tcBorders>
                    <w:top w:val="single" w:sz="6" w:space="0" w:color="auto"/>
                    <w:left w:val="single" w:sz="6" w:space="0" w:color="auto"/>
                    <w:bottom w:val="single" w:sz="6" w:space="0" w:color="auto"/>
                    <w:right w:val="single" w:sz="6" w:space="0" w:color="auto"/>
                  </w:tcBorders>
                  <w:vAlign w:val="center"/>
                </w:tcPr>
                <w:p w:rsidR="00A479CD" w:rsidRPr="00A479CD" w:rsidRDefault="00A479CD" w:rsidP="00A479CD">
                  <w:pPr>
                    <w:widowControl/>
                    <w:suppressAutoHyphens w:val="0"/>
                    <w:spacing w:after="0" w:line="240" w:lineRule="auto"/>
                    <w:rPr>
                      <w:rFonts w:eastAsia="Times New Roman" w:cs="Times New Roman"/>
                      <w:sz w:val="20"/>
                      <w:szCs w:val="20"/>
                      <w:lang w:eastAsia="ru-RU" w:bidi="ar-SA"/>
                    </w:rPr>
                  </w:pPr>
                </w:p>
              </w:tc>
              <w:tc>
                <w:tcPr>
                  <w:tcW w:w="646" w:type="pct"/>
                  <w:vMerge/>
                  <w:tcBorders>
                    <w:top w:val="single" w:sz="6" w:space="0" w:color="auto"/>
                    <w:left w:val="single" w:sz="6" w:space="0" w:color="auto"/>
                    <w:bottom w:val="single" w:sz="6" w:space="0" w:color="auto"/>
                    <w:right w:val="single" w:sz="6" w:space="0" w:color="auto"/>
                  </w:tcBorders>
                  <w:vAlign w:val="center"/>
                </w:tcPr>
                <w:p w:rsidR="00A479CD" w:rsidRPr="00A479CD" w:rsidRDefault="00A479CD" w:rsidP="00A479CD">
                  <w:pPr>
                    <w:widowControl/>
                    <w:suppressAutoHyphens w:val="0"/>
                    <w:spacing w:after="0" w:line="240" w:lineRule="auto"/>
                    <w:rPr>
                      <w:rFonts w:eastAsia="Times New Roman" w:cs="Times New Roman"/>
                      <w:sz w:val="20"/>
                      <w:szCs w:val="20"/>
                      <w:lang w:eastAsia="ru-RU" w:bidi="ar-SA"/>
                    </w:rPr>
                  </w:pPr>
                </w:p>
              </w:tc>
              <w:tc>
                <w:tcPr>
                  <w:tcW w:w="2625" w:type="pct"/>
                  <w:gridSpan w:val="5"/>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before="120" w:after="12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 xml:space="preserve">Коэффициент </w:t>
                  </w:r>
                  <w:proofErr w:type="spellStart"/>
                  <w:r w:rsidRPr="00A479CD">
                    <w:rPr>
                      <w:rFonts w:eastAsia="Times New Roman" w:cs="Times New Roman"/>
                      <w:sz w:val="20"/>
                      <w:szCs w:val="20"/>
                      <w:lang w:eastAsia="ru-RU" w:bidi="ar-SA"/>
                    </w:rPr>
                    <w:t>световозвращения</w:t>
                  </w:r>
                  <w:proofErr w:type="spellEnd"/>
                  <w:r w:rsidRPr="00A479CD">
                    <w:rPr>
                      <w:rFonts w:eastAsia="Times New Roman" w:cs="Times New Roman"/>
                      <w:sz w:val="20"/>
                      <w:szCs w:val="20"/>
                      <w:lang w:eastAsia="ru-RU" w:bidi="ar-SA"/>
                    </w:rPr>
                    <w:t xml:space="preserve">, </w:t>
                  </w:r>
                  <w:r w:rsidRPr="00A479CD">
                    <w:rPr>
                      <w:rFonts w:eastAsia="Times New Roman" w:cs="Times New Roman"/>
                      <w:color w:val="000000"/>
                      <w:sz w:val="20"/>
                      <w:szCs w:val="20"/>
                      <w:lang w:eastAsia="ru-RU" w:bidi="ar-SA"/>
                    </w:rPr>
                    <w:t>кд</w:t>
                  </w:r>
                  <w:r w:rsidRPr="00A479CD">
                    <w:rPr>
                      <w:rFonts w:eastAsia="Times New Roman" w:cs="Times New Roman"/>
                      <w:sz w:val="20"/>
                      <w:szCs w:val="20"/>
                      <w:lang w:eastAsia="ru-RU" w:bidi="ar-SA"/>
                    </w:rPr>
                    <w:t>·</w:t>
                  </w:r>
                  <w:r w:rsidRPr="00A479CD">
                    <w:rPr>
                      <w:rFonts w:eastAsia="Times New Roman" w:cs="Times New Roman"/>
                      <w:color w:val="000000"/>
                      <w:sz w:val="20"/>
                      <w:szCs w:val="20"/>
                      <w:lang w:eastAsia="ru-RU" w:bidi="ar-SA"/>
                    </w:rPr>
                    <w:t>лк</w:t>
                  </w:r>
                  <w:r w:rsidRPr="00A479CD">
                    <w:rPr>
                      <w:rFonts w:eastAsia="Times New Roman" w:cs="Times New Roman"/>
                      <w:sz w:val="20"/>
                      <w:szCs w:val="20"/>
                      <w:vertAlign w:val="superscript"/>
                      <w:lang w:eastAsia="ru-RU" w:bidi="ar-SA"/>
                    </w:rPr>
                    <w:t>-1</w:t>
                  </w:r>
                  <w:r w:rsidRPr="00A479CD">
                    <w:rPr>
                      <w:rFonts w:eastAsia="Times New Roman" w:cs="Times New Roman"/>
                      <w:sz w:val="20"/>
                      <w:szCs w:val="20"/>
                      <w:lang w:eastAsia="ru-RU" w:bidi="ar-SA"/>
                    </w:rPr>
                    <w:t>·</w:t>
                  </w:r>
                  <w:r w:rsidRPr="00A479CD">
                    <w:rPr>
                      <w:rFonts w:eastAsia="Times New Roman" w:cs="Times New Roman"/>
                      <w:color w:val="000000"/>
                      <w:sz w:val="20"/>
                      <w:szCs w:val="20"/>
                      <w:lang w:eastAsia="ru-RU" w:bidi="ar-SA"/>
                    </w:rPr>
                    <w:t>м</w:t>
                  </w:r>
                  <w:r w:rsidRPr="00A479CD">
                    <w:rPr>
                      <w:rFonts w:eastAsia="Times New Roman" w:cs="Times New Roman"/>
                      <w:sz w:val="20"/>
                      <w:szCs w:val="20"/>
                      <w:vertAlign w:val="superscript"/>
                      <w:lang w:eastAsia="ru-RU" w:bidi="ar-SA"/>
                    </w:rPr>
                    <w:t>-2</w:t>
                  </w:r>
                </w:p>
              </w:tc>
            </w:tr>
            <w:tr w:rsidR="00A479CD" w:rsidRPr="00A479CD" w:rsidTr="00CB3D7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ind w:firstLine="284"/>
                    <w:rPr>
                      <w:rFonts w:eastAsia="Times New Roman" w:cs="Times New Roman"/>
                      <w:sz w:val="20"/>
                      <w:szCs w:val="20"/>
                      <w:lang w:eastAsia="ru-RU" w:bidi="ar-SA"/>
                    </w:rPr>
                  </w:pPr>
                  <w:r w:rsidRPr="00A479CD">
                    <w:rPr>
                      <w:rFonts w:eastAsia="Times New Roman" w:cs="Times New Roman"/>
                      <w:sz w:val="20"/>
                      <w:szCs w:val="20"/>
                      <w:lang w:eastAsia="ru-RU" w:bidi="ar-SA"/>
                    </w:rPr>
                    <w:t>Белый, серебристый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А</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Б</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50,0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170,0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100,0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210,0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85,0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150,0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65,0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110,0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11,0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40,0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70,0</w:t>
                  </w:r>
                </w:p>
              </w:tc>
            </w:tr>
            <w:tr w:rsidR="00A479CD" w:rsidRPr="00A479CD" w:rsidTr="00CB3D7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ind w:firstLine="284"/>
                    <w:rPr>
                      <w:rFonts w:eastAsia="Times New Roman" w:cs="Times New Roman"/>
                      <w:sz w:val="20"/>
                      <w:szCs w:val="20"/>
                      <w:lang w:eastAsia="ru-RU" w:bidi="ar-SA"/>
                    </w:rPr>
                  </w:pPr>
                  <w:r w:rsidRPr="00A479CD">
                    <w:rPr>
                      <w:rFonts w:eastAsia="Times New Roman" w:cs="Times New Roman"/>
                      <w:sz w:val="20"/>
                      <w:szCs w:val="20"/>
                      <w:lang w:eastAsia="ru-RU" w:bidi="ar-SA"/>
                    </w:rPr>
                    <w:t>Красный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А</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Б</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8,0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24/0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60,0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4,5</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14,0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35,0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4,0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12,0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24,0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6,0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15,0</w:t>
                  </w:r>
                </w:p>
              </w:tc>
            </w:tr>
            <w:tr w:rsidR="00A479CD" w:rsidRPr="00A479CD" w:rsidTr="00CB3D7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ind w:firstLine="284"/>
                    <w:rPr>
                      <w:rFonts w:eastAsia="Times New Roman" w:cs="Times New Roman"/>
                      <w:sz w:val="20"/>
                      <w:szCs w:val="20"/>
                      <w:lang w:eastAsia="ru-RU" w:bidi="ar-SA"/>
                    </w:rPr>
                  </w:pPr>
                  <w:r w:rsidRPr="00A479CD">
                    <w:rPr>
                      <w:rFonts w:eastAsia="Times New Roman" w:cs="Times New Roman"/>
                      <w:sz w:val="20"/>
                      <w:szCs w:val="20"/>
                      <w:lang w:eastAsia="ru-RU" w:bidi="ar-SA"/>
                    </w:rPr>
                    <w:t>Оранжевый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А</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Б</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60,0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160,0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9,0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95,0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7,0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80,0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6,0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24,0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64,0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30,0</w:t>
                  </w:r>
                </w:p>
              </w:tc>
            </w:tr>
            <w:tr w:rsidR="00A479CD" w:rsidRPr="00A479CD" w:rsidTr="00CB3D7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ind w:firstLine="284"/>
                    <w:rPr>
                      <w:rFonts w:eastAsia="Times New Roman" w:cs="Times New Roman"/>
                      <w:sz w:val="20"/>
                      <w:szCs w:val="20"/>
                      <w:lang w:eastAsia="ru-RU" w:bidi="ar-SA"/>
                    </w:rPr>
                  </w:pPr>
                  <w:r w:rsidRPr="00A479CD">
                    <w:rPr>
                      <w:rFonts w:eastAsia="Times New Roman" w:cs="Times New Roman"/>
                      <w:sz w:val="20"/>
                      <w:szCs w:val="20"/>
                      <w:lang w:eastAsia="ru-RU" w:bidi="ar-SA"/>
                    </w:rPr>
                    <w:t>Желтый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А</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Б</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75,0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180,0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45,0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110,0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12,0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90,0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70,0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6,0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18,0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40,0</w:t>
                  </w:r>
                </w:p>
              </w:tc>
            </w:tr>
            <w:tr w:rsidR="00A479CD" w:rsidRPr="00A479CD" w:rsidTr="00CB3D7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ind w:firstLine="284"/>
                    <w:rPr>
                      <w:rFonts w:eastAsia="Times New Roman" w:cs="Times New Roman"/>
                      <w:sz w:val="20"/>
                      <w:szCs w:val="20"/>
                      <w:lang w:eastAsia="ru-RU" w:bidi="ar-SA"/>
                    </w:rPr>
                  </w:pPr>
                  <w:r w:rsidRPr="00A479CD">
                    <w:rPr>
                      <w:rFonts w:eastAsia="Times New Roman" w:cs="Times New Roman"/>
                      <w:sz w:val="20"/>
                      <w:szCs w:val="20"/>
                      <w:lang w:eastAsia="ru-RU" w:bidi="ar-SA"/>
                    </w:rPr>
                    <w:t>Зеленый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А</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Б</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12,0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30,0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3,0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10,0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24,0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2,5</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8,0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20,0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2,0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7,0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15,0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1,5</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8,0</w:t>
                  </w:r>
                </w:p>
              </w:tc>
            </w:tr>
            <w:tr w:rsidR="00A479CD" w:rsidRPr="00A479CD" w:rsidTr="00CB3D7D">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ind w:firstLine="284"/>
                    <w:rPr>
                      <w:rFonts w:eastAsia="Times New Roman" w:cs="Times New Roman"/>
                      <w:sz w:val="20"/>
                      <w:szCs w:val="20"/>
                      <w:lang w:eastAsia="ru-RU" w:bidi="ar-SA"/>
                    </w:rPr>
                  </w:pPr>
                  <w:r w:rsidRPr="00A479CD">
                    <w:rPr>
                      <w:rFonts w:eastAsia="Times New Roman" w:cs="Times New Roman"/>
                      <w:sz w:val="20"/>
                      <w:szCs w:val="20"/>
                      <w:lang w:eastAsia="ru-RU" w:bidi="ar-SA"/>
                    </w:rPr>
                    <w:lastRenderedPageBreak/>
                    <w:t>Синий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А</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Б</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9,0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15,0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2,0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7,0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11,0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1,5</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6,0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9,0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1,0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5,0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7,0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3,0</w:t>
                  </w:r>
                </w:p>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sz w:val="20"/>
                      <w:szCs w:val="20"/>
                      <w:lang w:eastAsia="ru-RU" w:bidi="ar-SA"/>
                    </w:rPr>
                    <w:t>4,0</w:t>
                  </w:r>
                </w:p>
              </w:tc>
            </w:tr>
          </w:tbl>
          <w:p w:rsidR="00A479CD" w:rsidRDefault="00A479CD" w:rsidP="00A479CD">
            <w:pPr>
              <w:widowControl/>
              <w:suppressAutoHyphens w:val="0"/>
              <w:spacing w:after="0" w:line="240" w:lineRule="auto"/>
              <w:jc w:val="both"/>
              <w:rPr>
                <w:rFonts w:eastAsia="Times New Roman" w:cs="Times New Roman"/>
                <w:sz w:val="20"/>
                <w:szCs w:val="20"/>
                <w:lang w:eastAsia="ru-RU" w:bidi="ar-SA"/>
              </w:rPr>
            </w:pPr>
          </w:p>
          <w:p w:rsidR="00A479CD" w:rsidRPr="00A479CD" w:rsidRDefault="00A479CD" w:rsidP="00A479CD">
            <w:pPr>
              <w:widowControl/>
              <w:suppressAutoHyphens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Допускается отклонение коэффициента </w:t>
            </w:r>
            <w:proofErr w:type="spellStart"/>
            <w:r w:rsidRPr="00A479CD">
              <w:rPr>
                <w:rFonts w:eastAsia="Times New Roman" w:cs="Times New Roman"/>
                <w:sz w:val="20"/>
                <w:szCs w:val="20"/>
                <w:lang w:eastAsia="ru-RU" w:bidi="ar-SA"/>
              </w:rPr>
              <w:t>световозвращения</w:t>
            </w:r>
            <w:proofErr w:type="spellEnd"/>
            <w:r w:rsidRPr="00A479CD">
              <w:rPr>
                <w:rFonts w:eastAsia="Times New Roman" w:cs="Times New Roman"/>
                <w:sz w:val="20"/>
                <w:szCs w:val="20"/>
                <w:lang w:eastAsia="ru-RU" w:bidi="ar-SA"/>
              </w:rPr>
              <w:t xml:space="preserve"> одного цвета изображения знака (при одинаковых углах освещения) в диапазоне до 10 %;</w:t>
            </w:r>
          </w:p>
          <w:p w:rsidR="00A479CD" w:rsidRPr="00A479CD" w:rsidRDefault="00A479CD" w:rsidP="00A479CD">
            <w:pPr>
              <w:widowControl/>
              <w:suppressAutoHyphens w:val="0"/>
              <w:spacing w:after="120" w:line="240" w:lineRule="auto"/>
              <w:jc w:val="both"/>
              <w:rPr>
                <w:rFonts w:eastAsia="Times New Roman" w:cs="Times New Roman"/>
                <w:sz w:val="20"/>
                <w:szCs w:val="20"/>
                <w:lang w:eastAsia="ru-RU" w:bidi="ar-SA"/>
              </w:rPr>
            </w:pPr>
            <w:r w:rsidRPr="00A479CD">
              <w:rPr>
                <w:rFonts w:eastAsia="Times New Roman" w:cs="Times New Roman"/>
                <w:spacing w:val="40"/>
                <w:sz w:val="20"/>
                <w:szCs w:val="20"/>
                <w:lang w:eastAsia="ru-RU" w:bidi="ar-SA"/>
              </w:rPr>
              <w:t xml:space="preserve">Таблица </w:t>
            </w:r>
            <w:r w:rsidRPr="00A479CD">
              <w:rPr>
                <w:rFonts w:eastAsia="Times New Roman" w:cs="Times New Roman"/>
                <w:sz w:val="20"/>
                <w:szCs w:val="20"/>
                <w:lang w:eastAsia="ru-RU" w:bidi="ar-SA"/>
              </w:rPr>
              <w:t xml:space="preserve">2 - Коэффициент яркости </w:t>
            </w:r>
            <w:proofErr w:type="spellStart"/>
            <w:r w:rsidRPr="00A479CD">
              <w:rPr>
                <w:rFonts w:eastAsia="Times New Roman" w:cs="Times New Roman"/>
                <w:sz w:val="20"/>
                <w:szCs w:val="20"/>
                <w:lang w:eastAsia="ru-RU" w:bidi="ar-SA"/>
              </w:rPr>
              <w:t>световозвращающих</w:t>
            </w:r>
            <w:proofErr w:type="spellEnd"/>
            <w:r w:rsidRPr="00A479CD">
              <w:rPr>
                <w:rFonts w:eastAsia="Times New Roman" w:cs="Times New Roman"/>
                <w:sz w:val="20"/>
                <w:szCs w:val="20"/>
                <w:lang w:eastAsia="ru-RU" w:bidi="ar-SA"/>
              </w:rPr>
              <w:t xml:space="preserve"> материалов</w:t>
            </w:r>
          </w:p>
          <w:tbl>
            <w:tblPr>
              <w:tblW w:w="4781" w:type="pct"/>
              <w:jc w:val="center"/>
              <w:tblCellMar>
                <w:left w:w="40" w:type="dxa"/>
                <w:right w:w="40" w:type="dxa"/>
              </w:tblCellMar>
              <w:tblLook w:val="0000" w:firstRow="0" w:lastRow="0" w:firstColumn="0" w:lastColumn="0" w:noHBand="0" w:noVBand="0"/>
            </w:tblPr>
            <w:tblGrid>
              <w:gridCol w:w="1992"/>
              <w:gridCol w:w="3093"/>
            </w:tblGrid>
            <w:tr w:rsidR="00A479CD" w:rsidRPr="00A479CD" w:rsidTr="00CB3D7D">
              <w:trPr>
                <w:trHeight w:val="928"/>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vAlign w:val="center"/>
                </w:tcPr>
                <w:p w:rsidR="00A479CD" w:rsidRPr="00A479CD" w:rsidRDefault="00A479CD" w:rsidP="00A479CD">
                  <w:pPr>
                    <w:widowControl/>
                    <w:shd w:val="clear" w:color="auto" w:fill="FFFFFF"/>
                    <w:suppressAutoHyphens w:val="0"/>
                    <w:spacing w:after="0" w:line="240" w:lineRule="auto"/>
                    <w:ind w:left="370" w:right="432"/>
                    <w:jc w:val="center"/>
                    <w:rPr>
                      <w:rFonts w:eastAsia="Times New Roman" w:cs="Times New Roman"/>
                      <w:sz w:val="20"/>
                      <w:szCs w:val="20"/>
                      <w:lang w:eastAsia="ru-RU" w:bidi="ar-SA"/>
                    </w:rPr>
                  </w:pPr>
                  <w:r w:rsidRPr="00A479CD">
                    <w:rPr>
                      <w:rFonts w:eastAsia="Times New Roman" w:cs="Times New Roman"/>
                      <w:color w:val="000000"/>
                      <w:spacing w:val="2"/>
                      <w:sz w:val="20"/>
                      <w:szCs w:val="20"/>
                      <w:lang w:eastAsia="ru-RU" w:bidi="ar-SA"/>
                    </w:rPr>
                    <w:t xml:space="preserve">Цвет элемента </w:t>
                  </w:r>
                  <w:r w:rsidRPr="00A479CD">
                    <w:rPr>
                      <w:rFonts w:eastAsia="Times New Roman" w:cs="Times New Roman"/>
                      <w:color w:val="000000"/>
                      <w:sz w:val="20"/>
                      <w:szCs w:val="20"/>
                      <w:lang w:eastAsia="ru-RU" w:bidi="ar-SA"/>
                    </w:rPr>
                    <w:t>изображения</w:t>
                  </w:r>
                </w:p>
              </w:tc>
              <w:tc>
                <w:tcPr>
                  <w:tcW w:w="3360" w:type="pct"/>
                  <w:tcBorders>
                    <w:top w:val="single" w:sz="6" w:space="0" w:color="auto"/>
                    <w:left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z w:val="20"/>
                      <w:szCs w:val="20"/>
                      <w:lang w:eastAsia="ru-RU" w:bidi="ar-SA"/>
                    </w:rPr>
                    <w:t xml:space="preserve">Коэффициент яркости </w:t>
                  </w:r>
                  <w:r w:rsidRPr="00A479CD">
                    <w:rPr>
                      <w:rFonts w:eastAsia="Times New Roman" w:cs="Times New Roman"/>
                      <w:i/>
                      <w:iCs/>
                      <w:color w:val="000000"/>
                      <w:sz w:val="20"/>
                      <w:szCs w:val="20"/>
                      <w:lang w:eastAsia="ru-RU" w:bidi="ar-SA"/>
                    </w:rPr>
                    <w:t>β</w:t>
                  </w:r>
                  <w:r w:rsidRPr="00A479CD">
                    <w:rPr>
                      <w:rFonts w:eastAsia="Times New Roman" w:cs="Times New Roman"/>
                      <w:color w:val="000000"/>
                      <w:sz w:val="20"/>
                      <w:szCs w:val="20"/>
                      <w:lang w:eastAsia="ru-RU" w:bidi="ar-SA"/>
                    </w:rPr>
                    <w:t xml:space="preserve">, % </w:t>
                  </w:r>
                  <w:proofErr w:type="gramStart"/>
                  <w:r w:rsidRPr="00A479CD">
                    <w:rPr>
                      <w:rFonts w:eastAsia="Times New Roman" w:cs="Times New Roman"/>
                      <w:color w:val="000000"/>
                      <w:sz w:val="20"/>
                      <w:szCs w:val="20"/>
                      <w:lang w:eastAsia="ru-RU" w:bidi="ar-SA"/>
                    </w:rPr>
                    <w:t>для</w:t>
                  </w:r>
                  <w:proofErr w:type="gramEnd"/>
                  <w:r w:rsidRPr="00A479CD">
                    <w:rPr>
                      <w:rFonts w:eastAsia="Times New Roman" w:cs="Times New Roman"/>
                      <w:color w:val="000000"/>
                      <w:sz w:val="20"/>
                      <w:szCs w:val="20"/>
                      <w:lang w:eastAsia="ru-RU" w:bidi="ar-SA"/>
                    </w:rPr>
                    <w:t xml:space="preserve"> </w:t>
                  </w:r>
                </w:p>
                <w:p w:rsidR="00A479CD" w:rsidRPr="00A479CD" w:rsidRDefault="00A479CD" w:rsidP="00A479CD">
                  <w:pPr>
                    <w:widowControl/>
                    <w:shd w:val="clear" w:color="auto" w:fill="FFFFFF"/>
                    <w:suppressAutoHyphens w:val="0"/>
                    <w:spacing w:before="120" w:after="120" w:line="240" w:lineRule="auto"/>
                    <w:jc w:val="center"/>
                    <w:rPr>
                      <w:rFonts w:eastAsia="Times New Roman" w:cs="Times New Roman"/>
                      <w:sz w:val="20"/>
                      <w:szCs w:val="20"/>
                      <w:lang w:eastAsia="ru-RU" w:bidi="ar-SA"/>
                    </w:rPr>
                  </w:pPr>
                  <w:proofErr w:type="spellStart"/>
                  <w:r w:rsidRPr="00A479CD">
                    <w:rPr>
                      <w:rFonts w:eastAsia="Times New Roman" w:cs="Times New Roman"/>
                      <w:color w:val="000000"/>
                      <w:spacing w:val="4"/>
                      <w:sz w:val="20"/>
                      <w:szCs w:val="20"/>
                      <w:lang w:eastAsia="ru-RU" w:bidi="ar-SA"/>
                    </w:rPr>
                    <w:t>световозвращающих</w:t>
                  </w:r>
                  <w:proofErr w:type="spellEnd"/>
                  <w:r w:rsidRPr="00A479CD">
                    <w:rPr>
                      <w:rFonts w:eastAsia="Times New Roman" w:cs="Times New Roman"/>
                      <w:color w:val="000000"/>
                      <w:spacing w:val="4"/>
                      <w:sz w:val="20"/>
                      <w:szCs w:val="20"/>
                      <w:lang w:eastAsia="ru-RU" w:bidi="ar-SA"/>
                    </w:rPr>
                    <w:t xml:space="preserve"> материалов знаков дорожных,</w:t>
                  </w:r>
                  <w:r w:rsidRPr="00A479CD">
                    <w:rPr>
                      <w:rFonts w:eastAsia="Times New Roman" w:cs="Times New Roman"/>
                      <w:color w:val="000000"/>
                      <w:sz w:val="20"/>
                      <w:szCs w:val="20"/>
                      <w:lang w:eastAsia="ru-RU" w:bidi="ar-SA"/>
                    </w:rPr>
                    <w:t xml:space="preserve"> </w:t>
                  </w:r>
                  <w:r w:rsidRPr="00A479CD">
                    <w:rPr>
                      <w:rFonts w:eastAsia="Times New Roman" w:cs="Times New Roman"/>
                      <w:b/>
                      <w:color w:val="000000"/>
                      <w:sz w:val="20"/>
                      <w:szCs w:val="20"/>
                      <w:u w:val="single"/>
                      <w:lang w:eastAsia="ru-RU" w:bidi="ar-SA"/>
                    </w:rPr>
                    <w:t>не менее</w:t>
                  </w:r>
                </w:p>
              </w:tc>
            </w:tr>
            <w:tr w:rsidR="00A479CD" w:rsidRPr="00A479CD" w:rsidTr="00CB3D7D">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z w:val="20"/>
                      <w:szCs w:val="20"/>
                      <w:lang w:eastAsia="ru-RU" w:bidi="ar-SA"/>
                    </w:rPr>
                    <w:t>Белый, серебристый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z w:val="20"/>
                      <w:szCs w:val="20"/>
                      <w:lang w:eastAsia="ru-RU" w:bidi="ar-SA"/>
                    </w:rPr>
                    <w:t>35,0 (27,0)*</w:t>
                  </w:r>
                </w:p>
              </w:tc>
            </w:tr>
            <w:tr w:rsidR="00A479CD" w:rsidRPr="00A479CD" w:rsidTr="00CB3D7D">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pacing w:val="-2"/>
                      <w:sz w:val="20"/>
                      <w:szCs w:val="20"/>
                      <w:lang w:eastAsia="ru-RU" w:bidi="ar-SA"/>
                    </w:rPr>
                    <w:t>Красный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z w:val="20"/>
                      <w:szCs w:val="20"/>
                      <w:lang w:eastAsia="ru-RU" w:bidi="ar-SA"/>
                    </w:rPr>
                    <w:t>5,0</w:t>
                  </w:r>
                </w:p>
              </w:tc>
            </w:tr>
            <w:tr w:rsidR="00A479CD" w:rsidRPr="00A479CD" w:rsidTr="00CB3D7D">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z w:val="20"/>
                      <w:szCs w:val="20"/>
                      <w:lang w:eastAsia="ru-RU" w:bidi="ar-SA"/>
                    </w:rPr>
                    <w:t>Оранжевый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pacing w:val="-6"/>
                      <w:sz w:val="20"/>
                      <w:szCs w:val="20"/>
                      <w:lang w:eastAsia="ru-RU" w:bidi="ar-SA"/>
                    </w:rPr>
                    <w:t>16,0</w:t>
                  </w:r>
                </w:p>
              </w:tc>
            </w:tr>
            <w:tr w:rsidR="00A479CD" w:rsidRPr="00A479CD" w:rsidTr="00CB3D7D">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pacing w:val="-2"/>
                      <w:sz w:val="20"/>
                      <w:szCs w:val="20"/>
                      <w:lang w:eastAsia="ru-RU" w:bidi="ar-SA"/>
                    </w:rPr>
                    <w:t>Желтый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pacing w:val="-2"/>
                      <w:sz w:val="20"/>
                      <w:szCs w:val="20"/>
                      <w:lang w:eastAsia="ru-RU" w:bidi="ar-SA"/>
                    </w:rPr>
                    <w:t>25,0</w:t>
                  </w:r>
                </w:p>
              </w:tc>
            </w:tr>
            <w:tr w:rsidR="00A479CD" w:rsidRPr="00A479CD" w:rsidTr="00CB3D7D">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pacing w:val="-2"/>
                      <w:sz w:val="20"/>
                      <w:szCs w:val="20"/>
                      <w:lang w:eastAsia="ru-RU" w:bidi="ar-SA"/>
                    </w:rPr>
                    <w:t>Зеленый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z w:val="20"/>
                      <w:szCs w:val="20"/>
                      <w:lang w:eastAsia="ru-RU" w:bidi="ar-SA"/>
                    </w:rPr>
                    <w:t>4,0</w:t>
                  </w:r>
                </w:p>
              </w:tc>
            </w:tr>
            <w:tr w:rsidR="00A479CD" w:rsidRPr="00A479CD" w:rsidTr="00CB3D7D">
              <w:trPr>
                <w:trHeight w:val="20"/>
                <w:jc w:val="center"/>
              </w:trPr>
              <w:tc>
                <w:tcPr>
                  <w:tcW w:w="164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pacing w:val="-1"/>
                      <w:sz w:val="20"/>
                      <w:szCs w:val="20"/>
                      <w:lang w:eastAsia="ru-RU" w:bidi="ar-SA"/>
                    </w:rPr>
                    <w:t>Синий</w:t>
                  </w:r>
                </w:p>
              </w:tc>
              <w:tc>
                <w:tcPr>
                  <w:tcW w:w="3360" w:type="pct"/>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after="0" w:line="240" w:lineRule="auto"/>
                    <w:jc w:val="center"/>
                    <w:rPr>
                      <w:rFonts w:eastAsia="Times New Roman" w:cs="Times New Roman"/>
                      <w:sz w:val="20"/>
                      <w:szCs w:val="20"/>
                      <w:lang w:eastAsia="ru-RU" w:bidi="ar-SA"/>
                    </w:rPr>
                  </w:pPr>
                  <w:r w:rsidRPr="00A479CD">
                    <w:rPr>
                      <w:rFonts w:eastAsia="Times New Roman" w:cs="Times New Roman"/>
                      <w:color w:val="000000"/>
                      <w:sz w:val="20"/>
                      <w:szCs w:val="20"/>
                      <w:lang w:eastAsia="ru-RU" w:bidi="ar-SA"/>
                    </w:rPr>
                    <w:t>1,0</w:t>
                  </w:r>
                </w:p>
              </w:tc>
            </w:tr>
            <w:tr w:rsidR="00A479CD" w:rsidRPr="00A479CD" w:rsidTr="00CB3D7D">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479CD" w:rsidRPr="00A479CD" w:rsidRDefault="00A479CD" w:rsidP="00A479CD">
                  <w:pPr>
                    <w:widowControl/>
                    <w:shd w:val="clear" w:color="auto" w:fill="FFFFFF"/>
                    <w:suppressAutoHyphens w:val="0"/>
                    <w:spacing w:before="120" w:after="120" w:line="240" w:lineRule="auto"/>
                    <w:ind w:firstLine="284"/>
                    <w:rPr>
                      <w:rFonts w:eastAsia="Times New Roman" w:cs="Times New Roman"/>
                      <w:sz w:val="20"/>
                      <w:szCs w:val="20"/>
                      <w:lang w:eastAsia="ru-RU" w:bidi="ar-SA"/>
                    </w:rPr>
                  </w:pPr>
                  <w:r w:rsidRPr="00A479CD">
                    <w:rPr>
                      <w:rFonts w:eastAsia="Times New Roman" w:cs="Times New Roman"/>
                      <w:sz w:val="20"/>
                      <w:szCs w:val="20"/>
                      <w:lang w:eastAsia="ru-RU" w:bidi="ar-SA"/>
                    </w:rPr>
                    <w:t>* В скобках указано значение для пленок типа Б.</w:t>
                  </w:r>
                </w:p>
              </w:tc>
            </w:tr>
          </w:tbl>
          <w:p w:rsidR="00A479CD" w:rsidRDefault="00A479CD" w:rsidP="00A479CD">
            <w:pPr>
              <w:widowControl/>
              <w:suppressAutoHyphens w:val="0"/>
              <w:autoSpaceDE w:val="0"/>
              <w:autoSpaceDN w:val="0"/>
              <w:adjustRightInd w:val="0"/>
              <w:spacing w:after="0" w:line="240" w:lineRule="auto"/>
              <w:ind w:firstLine="720"/>
              <w:jc w:val="both"/>
              <w:rPr>
                <w:rFonts w:eastAsia="Times New Roman" w:cs="Times New Roman"/>
                <w:sz w:val="20"/>
                <w:szCs w:val="20"/>
                <w:lang w:eastAsia="ru-RU" w:bidi="ar-SA"/>
              </w:rPr>
            </w:pP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Пленка для изготовления знаков дорожных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u w:val="single"/>
                <w:lang w:eastAsia="ru-RU" w:bidi="ar-SA"/>
              </w:rPr>
              <w:t>Устойчивость</w:t>
            </w:r>
            <w:r w:rsidRPr="00A479CD">
              <w:rPr>
                <w:rFonts w:eastAsia="Times New Roman" w:cs="Times New Roman"/>
                <w:sz w:val="20"/>
                <w:szCs w:val="20"/>
                <w:lang w:eastAsia="ru-RU" w:bidi="ar-SA"/>
              </w:rPr>
              <w:t xml:space="preserve"> - пленка должна быть устойчива к статическому воздействию жидкостей: бензина, 3 %-</w:t>
            </w:r>
            <w:proofErr w:type="spellStart"/>
            <w:r w:rsidRPr="00A479CD">
              <w:rPr>
                <w:rFonts w:eastAsia="Times New Roman" w:cs="Times New Roman"/>
                <w:sz w:val="20"/>
                <w:szCs w:val="20"/>
                <w:lang w:eastAsia="ru-RU" w:bidi="ar-SA"/>
              </w:rPr>
              <w:t>ного</w:t>
            </w:r>
            <w:proofErr w:type="spellEnd"/>
            <w:r w:rsidRPr="00A479CD">
              <w:rPr>
                <w:rFonts w:eastAsia="Times New Roman" w:cs="Times New Roman"/>
                <w:sz w:val="20"/>
                <w:szCs w:val="20"/>
                <w:lang w:eastAsia="ru-RU" w:bidi="ar-SA"/>
              </w:rPr>
              <w:t xml:space="preserve"> раствора </w:t>
            </w:r>
            <w:proofErr w:type="spellStart"/>
            <w:proofErr w:type="gramStart"/>
            <w:r w:rsidRPr="00A479CD">
              <w:rPr>
                <w:rFonts w:eastAsia="Times New Roman" w:cs="Times New Roman"/>
                <w:sz w:val="20"/>
                <w:szCs w:val="20"/>
                <w:lang w:eastAsia="ru-RU" w:bidi="ar-SA"/>
              </w:rPr>
              <w:t>N</w:t>
            </w:r>
            <w:proofErr w:type="gramEnd"/>
            <w:r w:rsidRPr="00A479CD">
              <w:rPr>
                <w:rFonts w:eastAsia="Times New Roman" w:cs="Times New Roman"/>
                <w:sz w:val="20"/>
                <w:szCs w:val="20"/>
                <w:lang w:eastAsia="ru-RU" w:bidi="ar-SA"/>
              </w:rPr>
              <w:t>аСl</w:t>
            </w:r>
            <w:proofErr w:type="spellEnd"/>
            <w:r w:rsidRPr="00A479CD">
              <w:rPr>
                <w:rFonts w:eastAsia="Times New Roman" w:cs="Times New Roman"/>
                <w:sz w:val="20"/>
                <w:szCs w:val="20"/>
                <w:lang w:eastAsia="ru-RU" w:bidi="ar-SA"/>
              </w:rPr>
              <w:t>, дистиллированной воды и минеральных масел.</w:t>
            </w:r>
          </w:p>
          <w:p w:rsidR="00A479CD" w:rsidRPr="00A479CD" w:rsidRDefault="00A479CD" w:rsidP="00A479CD">
            <w:pPr>
              <w:widowControl/>
              <w:suppressAutoHyphens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u w:val="single"/>
                <w:lang w:eastAsia="ru-RU" w:bidi="ar-SA"/>
              </w:rPr>
              <w:t>Гибкость</w:t>
            </w:r>
            <w:r w:rsidRPr="00A479CD">
              <w:rPr>
                <w:rFonts w:eastAsia="Times New Roman" w:cs="Times New Roman"/>
                <w:sz w:val="20"/>
                <w:szCs w:val="20"/>
                <w:lang w:eastAsia="ru-RU" w:bidi="ar-SA"/>
              </w:rPr>
              <w:t xml:space="preserve"> - пленка должна обладать достаточной гибкостью.</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u w:val="single"/>
                <w:lang w:eastAsia="ru-RU" w:bidi="ar-SA"/>
              </w:rPr>
              <w:t>Прочность</w:t>
            </w:r>
            <w:r w:rsidRPr="00A479CD">
              <w:rPr>
                <w:rFonts w:eastAsia="Times New Roman" w:cs="Times New Roman"/>
                <w:sz w:val="20"/>
                <w:szCs w:val="20"/>
                <w:lang w:eastAsia="ru-RU" w:bidi="ar-SA"/>
              </w:rPr>
              <w:t xml:space="preserve"> - пленка, наклеенная на основани</w:t>
            </w:r>
            <w:proofErr w:type="gramStart"/>
            <w:r w:rsidRPr="00A479CD">
              <w:rPr>
                <w:rFonts w:eastAsia="Times New Roman" w:cs="Times New Roman"/>
                <w:sz w:val="20"/>
                <w:szCs w:val="20"/>
                <w:lang w:eastAsia="ru-RU" w:bidi="ar-SA"/>
              </w:rPr>
              <w:t>е</w:t>
            </w:r>
            <w:proofErr w:type="gramEnd"/>
            <w:r w:rsidRPr="00A479CD">
              <w:rPr>
                <w:rFonts w:eastAsia="Times New Roman" w:cs="Times New Roman"/>
                <w:sz w:val="20"/>
                <w:szCs w:val="20"/>
                <w:lang w:eastAsia="ru-RU" w:bidi="ar-SA"/>
              </w:rPr>
              <w:t xml:space="preserve"> знака, должна обладать достаточной ударной прочностью.</w:t>
            </w:r>
          </w:p>
          <w:p w:rsidR="00A479CD" w:rsidRPr="00A479CD" w:rsidRDefault="00A479CD" w:rsidP="00A479CD">
            <w:pPr>
              <w:widowControl/>
              <w:suppressAutoHyphens w:val="0"/>
              <w:autoSpaceDE w:val="0"/>
              <w:autoSpaceDN w:val="0"/>
              <w:adjustRightInd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Клеевой слой пленки должен обеспечивать необходимую прочность сцепления (адгезию пленки к основанию знака). </w:t>
            </w:r>
          </w:p>
          <w:p w:rsidR="00A479CD" w:rsidRPr="00A479CD" w:rsidRDefault="00A479CD" w:rsidP="00A479CD">
            <w:pPr>
              <w:widowControl/>
              <w:suppressAutoHyphens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 xml:space="preserve">Флуоресцентная пленка должна обладать комбинированными свойствами, обеспечивающими высокую яркость днем за счет флуоресценции, а ночью – за счет </w:t>
            </w:r>
            <w:proofErr w:type="spellStart"/>
            <w:r w:rsidRPr="00A479CD">
              <w:rPr>
                <w:rFonts w:eastAsia="Times New Roman" w:cs="Times New Roman"/>
                <w:sz w:val="20"/>
                <w:szCs w:val="20"/>
                <w:lang w:eastAsia="ru-RU" w:bidi="ar-SA"/>
              </w:rPr>
              <w:t>световозвращения</w:t>
            </w:r>
            <w:proofErr w:type="spellEnd"/>
            <w:r w:rsidRPr="00A479CD">
              <w:rPr>
                <w:rFonts w:eastAsia="Times New Roman" w:cs="Times New Roman"/>
                <w:sz w:val="20"/>
                <w:szCs w:val="20"/>
                <w:lang w:eastAsia="ru-RU" w:bidi="ar-SA"/>
              </w:rPr>
              <w:t>.</w:t>
            </w:r>
          </w:p>
        </w:tc>
      </w:tr>
      <w:tr w:rsidR="00A479CD" w:rsidRPr="00A479CD" w:rsidTr="00CB3D7D">
        <w:tc>
          <w:tcPr>
            <w:tcW w:w="964" w:type="dxa"/>
            <w:shd w:val="clear" w:color="auto" w:fill="auto"/>
            <w:vAlign w:val="center"/>
          </w:tcPr>
          <w:p w:rsidR="00A479CD" w:rsidRPr="00A479CD" w:rsidRDefault="00A479CD" w:rsidP="00A479CD">
            <w:pPr>
              <w:widowControl/>
              <w:numPr>
                <w:ilvl w:val="0"/>
                <w:numId w:val="37"/>
              </w:numPr>
              <w:suppressAutoHyphens w:val="0"/>
              <w:spacing w:after="0" w:line="240" w:lineRule="auto"/>
              <w:jc w:val="center"/>
              <w:rPr>
                <w:rFonts w:eastAsia="Times New Roman" w:cs="Times New Roman"/>
                <w:lang w:eastAsia="ru-RU" w:bidi="ar-SA"/>
              </w:rPr>
            </w:pPr>
          </w:p>
        </w:tc>
        <w:tc>
          <w:tcPr>
            <w:tcW w:w="3498" w:type="dxa"/>
            <w:shd w:val="clear" w:color="auto" w:fill="auto"/>
            <w:vAlign w:val="center"/>
          </w:tcPr>
          <w:p w:rsidR="00A479CD" w:rsidRPr="00A479CD" w:rsidRDefault="00A479CD" w:rsidP="00A479CD">
            <w:pPr>
              <w:widowControl/>
              <w:suppressAutoHyphens w:val="0"/>
              <w:spacing w:after="0" w:line="240" w:lineRule="auto"/>
              <w:rPr>
                <w:rFonts w:eastAsia="Times New Roman" w:cs="Times New Roman"/>
                <w:lang w:eastAsia="ru-RU" w:bidi="ar-SA"/>
              </w:rPr>
            </w:pPr>
            <w:r w:rsidRPr="00A479CD">
              <w:rPr>
                <w:rFonts w:eastAsia="Times New Roman" w:cs="Times New Roman"/>
                <w:lang w:eastAsia="ru-RU" w:bidi="ar-SA"/>
              </w:rPr>
              <w:t>Элемент крепления дорожного знака</w:t>
            </w:r>
          </w:p>
        </w:tc>
        <w:tc>
          <w:tcPr>
            <w:tcW w:w="5550" w:type="dxa"/>
            <w:shd w:val="clear" w:color="auto" w:fill="auto"/>
          </w:tcPr>
          <w:p w:rsidR="00A479CD" w:rsidRPr="00A479CD" w:rsidRDefault="00A479CD" w:rsidP="00A479CD">
            <w:pPr>
              <w:widowControl/>
              <w:suppressAutoHyphens w:val="0"/>
              <w:spacing w:after="0" w:line="240" w:lineRule="auto"/>
              <w:jc w:val="both"/>
              <w:rPr>
                <w:rFonts w:eastAsia="Times New Roman" w:cs="Times New Roman"/>
                <w:sz w:val="20"/>
                <w:szCs w:val="20"/>
                <w:lang w:eastAsia="ru-RU" w:bidi="ar-SA"/>
              </w:rPr>
            </w:pPr>
            <w:r w:rsidRPr="00A479CD">
              <w:rPr>
                <w:rFonts w:eastAsia="Times New Roman" w:cs="Times New Roman"/>
                <w:sz w:val="20"/>
                <w:szCs w:val="20"/>
                <w:lang w:eastAsia="ru-RU" w:bidi="ar-SA"/>
              </w:rPr>
              <w:t>Элементы крепления знака дорожного должны выдерживать ветровые нагрузки, равные нормативному значению ветрового давления</w:t>
            </w:r>
            <w:r w:rsidRPr="00A479CD">
              <w:rPr>
                <w:rFonts w:eastAsia="Times New Roman" w:cs="Times New Roman"/>
                <w:noProof/>
                <w:sz w:val="20"/>
                <w:szCs w:val="20"/>
                <w:lang w:eastAsia="ru-RU" w:bidi="ar-SA"/>
              </w:rPr>
              <w:t xml:space="preserve"> </w:t>
            </w:r>
            <w:r w:rsidRPr="00A479CD">
              <w:rPr>
                <w:rFonts w:eastAsia="Times New Roman" w:cs="Times New Roman"/>
                <w:i/>
                <w:noProof/>
                <w:sz w:val="20"/>
                <w:szCs w:val="20"/>
                <w:lang w:eastAsia="ru-RU" w:bidi="ar-SA"/>
              </w:rPr>
              <w:t>w</w:t>
            </w:r>
            <w:r w:rsidRPr="00A479CD">
              <w:rPr>
                <w:rFonts w:eastAsia="Times New Roman" w:cs="Times New Roman"/>
                <w:noProof/>
                <w:sz w:val="20"/>
                <w:szCs w:val="20"/>
                <w:vertAlign w:val="subscript"/>
                <w:lang w:eastAsia="ru-RU" w:bidi="ar-SA"/>
              </w:rPr>
              <w:t>0=</w:t>
            </w:r>
            <w:r w:rsidRPr="00A479CD">
              <w:rPr>
                <w:rFonts w:eastAsia="Times New Roman" w:cs="Times New Roman"/>
                <w:noProof/>
                <w:sz w:val="20"/>
                <w:szCs w:val="20"/>
                <w:lang w:eastAsia="ru-RU" w:bidi="ar-SA"/>
              </w:rPr>
              <w:t>0,23 кПа.</w:t>
            </w:r>
          </w:p>
        </w:tc>
      </w:tr>
    </w:tbl>
    <w:p w:rsidR="007162DD" w:rsidRPr="009A4BCF" w:rsidRDefault="007162DD" w:rsidP="00F61D56">
      <w:pPr>
        <w:spacing w:after="0" w:line="240" w:lineRule="auto"/>
        <w:ind w:right="57" w:firstLine="425"/>
        <w:jc w:val="both"/>
      </w:pPr>
    </w:p>
    <w:p w:rsidR="00F85BFE" w:rsidRPr="00905B88" w:rsidRDefault="00F85BFE" w:rsidP="00F85BFE">
      <w:pPr>
        <w:pStyle w:val="Default"/>
        <w:ind w:firstLine="708"/>
        <w:jc w:val="both"/>
        <w:rPr>
          <w:rFonts w:ascii="Times New Roman" w:hAnsi="Times New Roman" w:cs="Times New Roman"/>
          <w:sz w:val="20"/>
          <w:szCs w:val="20"/>
        </w:rPr>
      </w:pPr>
      <w:r w:rsidRPr="00905B88">
        <w:rPr>
          <w:rFonts w:ascii="Times New Roman" w:hAnsi="Times New Roman" w:cs="Times New Roman"/>
          <w:sz w:val="20"/>
          <w:szCs w:val="2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w:t>
      </w:r>
    </w:p>
    <w:p w:rsidR="00F85BFE" w:rsidRPr="00905B88" w:rsidRDefault="00F85BFE" w:rsidP="00F85BFE">
      <w:pPr>
        <w:spacing w:after="0" w:line="240" w:lineRule="auto"/>
        <w:jc w:val="both"/>
        <w:rPr>
          <w:sz w:val="20"/>
          <w:szCs w:val="20"/>
        </w:rPr>
      </w:pPr>
      <w:proofErr w:type="gramStart"/>
      <w:r w:rsidRPr="00905B88">
        <w:rPr>
          <w:sz w:val="20"/>
          <w:szCs w:val="20"/>
        </w:rPr>
        <w:t>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w:t>
      </w:r>
      <w:proofErr w:type="gramEnd"/>
      <w:r w:rsidRPr="00905B88">
        <w:rPr>
          <w:sz w:val="20"/>
          <w:szCs w:val="20"/>
        </w:rPr>
        <w:t xml:space="preserve">,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w:t>
      </w:r>
      <w:proofErr w:type="spellStart"/>
      <w:proofErr w:type="gramStart"/>
      <w:r w:rsidRPr="00905B88">
        <w:rPr>
          <w:sz w:val="20"/>
          <w:szCs w:val="20"/>
        </w:rPr>
        <w:t>экономико</w:t>
      </w:r>
      <w:proofErr w:type="spellEnd"/>
      <w:r w:rsidRPr="00905B88">
        <w:rPr>
          <w:sz w:val="20"/>
          <w:szCs w:val="20"/>
        </w:rPr>
        <w:t xml:space="preserve"> – статистических</w:t>
      </w:r>
      <w:proofErr w:type="gramEnd"/>
      <w:r w:rsidRPr="00905B88">
        <w:rPr>
          <w:sz w:val="20"/>
          <w:szCs w:val="20"/>
        </w:rPr>
        <w:t xml:space="preserve">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закупки должен представить показатели по каждому товару отдельно в соответствии с установленными в документации параметрами. Примечание: локальный сметный расчет не содержит дополнительные (применяемые одновременно и в равной значимости с </w:t>
      </w:r>
      <w:proofErr w:type="gramStart"/>
      <w:r w:rsidRPr="00905B88">
        <w:rPr>
          <w:sz w:val="20"/>
          <w:szCs w:val="20"/>
        </w:rPr>
        <w:t>основными</w:t>
      </w:r>
      <w:proofErr w:type="gramEnd"/>
      <w:r w:rsidRPr="00905B88">
        <w:rPr>
          <w:sz w:val="20"/>
          <w:szCs w:val="20"/>
        </w:rPr>
        <w:t>) требования к используемым при выполнении работ товарам.</w:t>
      </w:r>
    </w:p>
    <w:p w:rsidR="00142323" w:rsidRPr="00142323" w:rsidRDefault="00142323" w:rsidP="00F85BFE">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A479CD">
      <w:pPr>
        <w:widowControl/>
        <w:tabs>
          <w:tab w:val="left" w:pos="10260"/>
        </w:tabs>
        <w:suppressAutoHyphens w:val="0"/>
        <w:spacing w:after="0" w:line="240" w:lineRule="auto"/>
        <w:rPr>
          <w:rFonts w:eastAsia="Calibri" w:cs="Times New Roman"/>
          <w:color w:val="000000"/>
          <w:sz w:val="20"/>
          <w:szCs w:val="20"/>
          <w:lang w:eastAsia="ru-RU" w:bidi="ar-SA"/>
        </w:rPr>
      </w:pPr>
    </w:p>
    <w:sectPr w:rsidR="00142323" w:rsidRPr="00142323"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2F" w:rsidRDefault="00D31F2F" w:rsidP="00FC176D">
      <w:pPr>
        <w:spacing w:after="0" w:line="240" w:lineRule="auto"/>
      </w:pPr>
      <w:r>
        <w:separator/>
      </w:r>
    </w:p>
  </w:endnote>
  <w:endnote w:type="continuationSeparator" w:id="0">
    <w:p w:rsidR="00D31F2F" w:rsidRDefault="00D31F2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D31F2F" w:rsidRDefault="00D31F2F">
        <w:pPr>
          <w:pStyle w:val="aff5"/>
          <w:jc w:val="center"/>
        </w:pPr>
        <w:r>
          <w:fldChar w:fldCharType="begin"/>
        </w:r>
        <w:r>
          <w:instrText>PAGE   \* MERGEFORMAT</w:instrText>
        </w:r>
        <w:r>
          <w:fldChar w:fldCharType="separate"/>
        </w:r>
        <w:r w:rsidR="00BC6267">
          <w:rPr>
            <w:noProof/>
          </w:rPr>
          <w:t>24</w:t>
        </w:r>
        <w:r>
          <w:fldChar w:fldCharType="end"/>
        </w:r>
      </w:p>
    </w:sdtContent>
  </w:sdt>
  <w:p w:rsidR="00D31F2F" w:rsidRDefault="00D31F2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2F" w:rsidRDefault="00D31F2F" w:rsidP="00FC176D">
      <w:pPr>
        <w:spacing w:after="0" w:line="240" w:lineRule="auto"/>
      </w:pPr>
      <w:r>
        <w:separator/>
      </w:r>
    </w:p>
  </w:footnote>
  <w:footnote w:type="continuationSeparator" w:id="0">
    <w:p w:rsidR="00D31F2F" w:rsidRDefault="00D31F2F" w:rsidP="00FC176D">
      <w:pPr>
        <w:spacing w:after="0" w:line="240" w:lineRule="auto"/>
      </w:pPr>
      <w:r>
        <w:continuationSeparator/>
      </w:r>
    </w:p>
  </w:footnote>
  <w:footnote w:id="1">
    <w:p w:rsidR="00D31F2F" w:rsidRPr="00BD40B4" w:rsidRDefault="00D31F2F"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D31F2F" w:rsidRPr="009A4A9D" w:rsidRDefault="00D31F2F" w:rsidP="00E82F0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D31F2F" w:rsidRDefault="00D31F2F" w:rsidP="00E82F05">
      <w:pPr>
        <w:pStyle w:val="affc"/>
      </w:pPr>
      <w:r>
        <w:rPr>
          <w:rStyle w:val="affe"/>
        </w:rPr>
        <w:footnoteRef/>
      </w:r>
      <w:r>
        <w:t xml:space="preserve"> В соответствии с системой налогообложения, применяемой участником закупки</w:t>
      </w:r>
    </w:p>
  </w:footnote>
  <w:footnote w:id="4">
    <w:p w:rsidR="00D31F2F" w:rsidRPr="000A5CD8" w:rsidRDefault="00D31F2F" w:rsidP="00D31F2F">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 w:id="5">
    <w:p w:rsidR="00D31F2F" w:rsidRDefault="00D31F2F" w:rsidP="00D31F2F">
      <w:pPr>
        <w:pStyle w:val="affc"/>
      </w:pPr>
      <w:r>
        <w:rPr>
          <w:rStyle w:val="affe"/>
        </w:rPr>
        <w:footnoteRef/>
      </w:r>
      <w:r>
        <w:t xml:space="preserve"> 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D614FEB"/>
    <w:multiLevelType w:val="hybridMultilevel"/>
    <w:tmpl w:val="74EAB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53AB2"/>
    <w:multiLevelType w:val="hybridMultilevel"/>
    <w:tmpl w:val="EDA0B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2">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5"/>
  </w:num>
  <w:num w:numId="3">
    <w:abstractNumId w:val="25"/>
  </w:num>
  <w:num w:numId="4">
    <w:abstractNumId w:val="26"/>
  </w:num>
  <w:num w:numId="5">
    <w:abstractNumId w:val="34"/>
  </w:num>
  <w:num w:numId="6">
    <w:abstractNumId w:val="30"/>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1"/>
  </w:num>
  <w:num w:numId="14">
    <w:abstractNumId w:val="5"/>
  </w:num>
  <w:num w:numId="15">
    <w:abstractNumId w:val="28"/>
  </w:num>
  <w:num w:numId="16">
    <w:abstractNumId w:val="0"/>
  </w:num>
  <w:num w:numId="17">
    <w:abstractNumId w:val="1"/>
  </w:num>
  <w:num w:numId="18">
    <w:abstractNumId w:val="2"/>
  </w:num>
  <w:num w:numId="19">
    <w:abstractNumId w:val="16"/>
  </w:num>
  <w:num w:numId="20">
    <w:abstractNumId w:val="33"/>
  </w:num>
  <w:num w:numId="21">
    <w:abstractNumId w:val="4"/>
  </w:num>
  <w:num w:numId="22">
    <w:abstractNumId w:val="21"/>
  </w:num>
  <w:num w:numId="23">
    <w:abstractNumId w:val="19"/>
  </w:num>
  <w:num w:numId="24">
    <w:abstractNumId w:val="8"/>
  </w:num>
  <w:num w:numId="25">
    <w:abstractNumId w:val="6"/>
  </w:num>
  <w:num w:numId="26">
    <w:abstractNumId w:val="10"/>
  </w:num>
  <w:num w:numId="27">
    <w:abstractNumId w:val="20"/>
  </w:num>
  <w:num w:numId="28">
    <w:abstractNumId w:val="36"/>
  </w:num>
  <w:num w:numId="29">
    <w:abstractNumId w:val="32"/>
  </w:num>
  <w:num w:numId="30">
    <w:abstractNumId w:val="9"/>
  </w:num>
  <w:num w:numId="31">
    <w:abstractNumId w:val="14"/>
  </w:num>
  <w:num w:numId="32">
    <w:abstractNumId w:val="24"/>
  </w:num>
  <w:num w:numId="33">
    <w:abstractNumId w:val="13"/>
  </w:num>
  <w:num w:numId="34">
    <w:abstractNumId w:val="29"/>
  </w:num>
  <w:num w:numId="35">
    <w:abstractNumId w:val="7"/>
  </w:num>
  <w:num w:numId="36">
    <w:abstractNumId w:val="17"/>
  </w:num>
  <w:num w:numId="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14337"/>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57043"/>
    <w:rsid w:val="00061F0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B1212"/>
    <w:rsid w:val="001B4603"/>
    <w:rsid w:val="001B5AE5"/>
    <w:rsid w:val="001B7482"/>
    <w:rsid w:val="001C0565"/>
    <w:rsid w:val="001C7948"/>
    <w:rsid w:val="001D2E8F"/>
    <w:rsid w:val="001D6585"/>
    <w:rsid w:val="001E1937"/>
    <w:rsid w:val="001E34FF"/>
    <w:rsid w:val="001F3C8A"/>
    <w:rsid w:val="002132F6"/>
    <w:rsid w:val="00214183"/>
    <w:rsid w:val="00216737"/>
    <w:rsid w:val="0022163A"/>
    <w:rsid w:val="0022350A"/>
    <w:rsid w:val="00223D55"/>
    <w:rsid w:val="0023106F"/>
    <w:rsid w:val="00232774"/>
    <w:rsid w:val="00244252"/>
    <w:rsid w:val="00250E3D"/>
    <w:rsid w:val="00250F65"/>
    <w:rsid w:val="00251008"/>
    <w:rsid w:val="00252C5D"/>
    <w:rsid w:val="002649F5"/>
    <w:rsid w:val="002661D9"/>
    <w:rsid w:val="00270CF3"/>
    <w:rsid w:val="002712FA"/>
    <w:rsid w:val="00285971"/>
    <w:rsid w:val="00291F41"/>
    <w:rsid w:val="0029374B"/>
    <w:rsid w:val="0029637D"/>
    <w:rsid w:val="002A13B0"/>
    <w:rsid w:val="002A3F30"/>
    <w:rsid w:val="002A588C"/>
    <w:rsid w:val="002C355B"/>
    <w:rsid w:val="002C5695"/>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6458"/>
    <w:rsid w:val="00327321"/>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1EF5"/>
    <w:rsid w:val="003E7085"/>
    <w:rsid w:val="003E7895"/>
    <w:rsid w:val="003F2ECA"/>
    <w:rsid w:val="00405394"/>
    <w:rsid w:val="00425E15"/>
    <w:rsid w:val="004340B3"/>
    <w:rsid w:val="00435B1C"/>
    <w:rsid w:val="00436BD3"/>
    <w:rsid w:val="00441B3B"/>
    <w:rsid w:val="00446216"/>
    <w:rsid w:val="00450030"/>
    <w:rsid w:val="004550A7"/>
    <w:rsid w:val="00455309"/>
    <w:rsid w:val="00466006"/>
    <w:rsid w:val="00467A13"/>
    <w:rsid w:val="004732D3"/>
    <w:rsid w:val="0047787B"/>
    <w:rsid w:val="00487D9D"/>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6A8B"/>
    <w:rsid w:val="00514087"/>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B7694"/>
    <w:rsid w:val="005C2AA7"/>
    <w:rsid w:val="005D0492"/>
    <w:rsid w:val="005D2EC6"/>
    <w:rsid w:val="005D5235"/>
    <w:rsid w:val="005D7949"/>
    <w:rsid w:val="005E17C6"/>
    <w:rsid w:val="005E1A53"/>
    <w:rsid w:val="005E2909"/>
    <w:rsid w:val="005E2A25"/>
    <w:rsid w:val="005F6DDB"/>
    <w:rsid w:val="00612CDC"/>
    <w:rsid w:val="00613B5D"/>
    <w:rsid w:val="006342C8"/>
    <w:rsid w:val="00634AD5"/>
    <w:rsid w:val="00636531"/>
    <w:rsid w:val="00642428"/>
    <w:rsid w:val="00643514"/>
    <w:rsid w:val="00653172"/>
    <w:rsid w:val="00665D4C"/>
    <w:rsid w:val="0066680F"/>
    <w:rsid w:val="00674016"/>
    <w:rsid w:val="00674050"/>
    <w:rsid w:val="00674F0B"/>
    <w:rsid w:val="006767F1"/>
    <w:rsid w:val="00690BC9"/>
    <w:rsid w:val="006949B1"/>
    <w:rsid w:val="006A3418"/>
    <w:rsid w:val="006A5BAE"/>
    <w:rsid w:val="006B2CDA"/>
    <w:rsid w:val="006C0962"/>
    <w:rsid w:val="006C0D37"/>
    <w:rsid w:val="006C48B5"/>
    <w:rsid w:val="006D2094"/>
    <w:rsid w:val="006D26B2"/>
    <w:rsid w:val="006D26D2"/>
    <w:rsid w:val="006E629E"/>
    <w:rsid w:val="006E70BD"/>
    <w:rsid w:val="00701107"/>
    <w:rsid w:val="00701684"/>
    <w:rsid w:val="00706728"/>
    <w:rsid w:val="00715C51"/>
    <w:rsid w:val="007162DD"/>
    <w:rsid w:val="00724D6A"/>
    <w:rsid w:val="00727486"/>
    <w:rsid w:val="0073024D"/>
    <w:rsid w:val="00731C6D"/>
    <w:rsid w:val="007320D1"/>
    <w:rsid w:val="00735C7D"/>
    <w:rsid w:val="00742104"/>
    <w:rsid w:val="007428B5"/>
    <w:rsid w:val="00747E10"/>
    <w:rsid w:val="00750A33"/>
    <w:rsid w:val="00751FDE"/>
    <w:rsid w:val="00757F0D"/>
    <w:rsid w:val="00761CEC"/>
    <w:rsid w:val="007636E7"/>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63BE"/>
    <w:rsid w:val="008C0A0B"/>
    <w:rsid w:val="008C4FF5"/>
    <w:rsid w:val="008C7CCB"/>
    <w:rsid w:val="008C7DB2"/>
    <w:rsid w:val="008D00E5"/>
    <w:rsid w:val="008D77D2"/>
    <w:rsid w:val="008E201C"/>
    <w:rsid w:val="008E2C04"/>
    <w:rsid w:val="008E45E9"/>
    <w:rsid w:val="008F7FAF"/>
    <w:rsid w:val="00905B88"/>
    <w:rsid w:val="00911599"/>
    <w:rsid w:val="00912C3F"/>
    <w:rsid w:val="00914D8A"/>
    <w:rsid w:val="0092379E"/>
    <w:rsid w:val="009302E6"/>
    <w:rsid w:val="009359CC"/>
    <w:rsid w:val="00940478"/>
    <w:rsid w:val="0094313F"/>
    <w:rsid w:val="00953F0A"/>
    <w:rsid w:val="0095422D"/>
    <w:rsid w:val="009608F7"/>
    <w:rsid w:val="00960D3D"/>
    <w:rsid w:val="00961FB9"/>
    <w:rsid w:val="00963744"/>
    <w:rsid w:val="00974A19"/>
    <w:rsid w:val="00976A7F"/>
    <w:rsid w:val="00983D6E"/>
    <w:rsid w:val="00992940"/>
    <w:rsid w:val="00993A16"/>
    <w:rsid w:val="009943C7"/>
    <w:rsid w:val="00994B06"/>
    <w:rsid w:val="00997FD2"/>
    <w:rsid w:val="009A0589"/>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25733"/>
    <w:rsid w:val="00A33858"/>
    <w:rsid w:val="00A434A6"/>
    <w:rsid w:val="00A470C1"/>
    <w:rsid w:val="00A479CD"/>
    <w:rsid w:val="00A5037B"/>
    <w:rsid w:val="00A53E80"/>
    <w:rsid w:val="00A5665D"/>
    <w:rsid w:val="00A57E15"/>
    <w:rsid w:val="00A71043"/>
    <w:rsid w:val="00A717E3"/>
    <w:rsid w:val="00A76776"/>
    <w:rsid w:val="00A907FB"/>
    <w:rsid w:val="00A9151F"/>
    <w:rsid w:val="00A933FF"/>
    <w:rsid w:val="00A95BB3"/>
    <w:rsid w:val="00A97AB5"/>
    <w:rsid w:val="00AA2CA9"/>
    <w:rsid w:val="00AA3C0B"/>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C6267"/>
    <w:rsid w:val="00BD3502"/>
    <w:rsid w:val="00BD40B4"/>
    <w:rsid w:val="00BE4729"/>
    <w:rsid w:val="00BF7E7D"/>
    <w:rsid w:val="00C05143"/>
    <w:rsid w:val="00C101D7"/>
    <w:rsid w:val="00C102FD"/>
    <w:rsid w:val="00C217E5"/>
    <w:rsid w:val="00C2243C"/>
    <w:rsid w:val="00C24DBF"/>
    <w:rsid w:val="00C2693D"/>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23C54"/>
    <w:rsid w:val="00D31719"/>
    <w:rsid w:val="00D31F2F"/>
    <w:rsid w:val="00D40868"/>
    <w:rsid w:val="00D4616E"/>
    <w:rsid w:val="00D502B2"/>
    <w:rsid w:val="00D5273C"/>
    <w:rsid w:val="00D54288"/>
    <w:rsid w:val="00D629A5"/>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F139B"/>
    <w:rsid w:val="00DF40C0"/>
    <w:rsid w:val="00DF74D3"/>
    <w:rsid w:val="00E01248"/>
    <w:rsid w:val="00E06205"/>
    <w:rsid w:val="00E11839"/>
    <w:rsid w:val="00E13AE0"/>
    <w:rsid w:val="00E14313"/>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2F05"/>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5520"/>
    <w:rsid w:val="00F218D4"/>
    <w:rsid w:val="00F23CCD"/>
    <w:rsid w:val="00F2600F"/>
    <w:rsid w:val="00F27351"/>
    <w:rsid w:val="00F331EB"/>
    <w:rsid w:val="00F33235"/>
    <w:rsid w:val="00F336A4"/>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930E9"/>
    <w:rsid w:val="00FA10D0"/>
    <w:rsid w:val="00FA3AA8"/>
    <w:rsid w:val="00FA4056"/>
    <w:rsid w:val="00FA5A57"/>
    <w:rsid w:val="00FB511E"/>
    <w:rsid w:val="00FB6A12"/>
    <w:rsid w:val="00FC10C3"/>
    <w:rsid w:val="00FC176D"/>
    <w:rsid w:val="00FC34F4"/>
    <w:rsid w:val="00FD18E7"/>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main?base=STR;n=13696;fld=134;dst=100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68C7-719A-4ABE-B0D3-9E1CE985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41</Pages>
  <Words>17948</Words>
  <Characters>102305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50</cp:revision>
  <cp:lastPrinted>2014-12-02T11:23:00Z</cp:lastPrinted>
  <dcterms:created xsi:type="dcterms:W3CDTF">2014-09-08T09:41:00Z</dcterms:created>
  <dcterms:modified xsi:type="dcterms:W3CDTF">2014-12-03T08:37:00Z</dcterms:modified>
</cp:coreProperties>
</file>