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8D239A" w:rsidRPr="008D239A" w:rsidTr="008D239A">
        <w:trPr>
          <w:trHeight w:val="3150"/>
        </w:trPr>
        <w:tc>
          <w:tcPr>
            <w:tcW w:w="9639" w:type="dxa"/>
          </w:tcPr>
          <w:p w:rsidR="008D239A" w:rsidRPr="008D239A" w:rsidRDefault="008D239A" w:rsidP="008D239A">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8D239A" w:rsidRPr="008D239A" w:rsidRDefault="008D239A" w:rsidP="008D239A">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8D239A">
              <w:rPr>
                <w:rFonts w:ascii="Times New Roman" w:eastAsia="Times New Roman" w:hAnsi="Times New Roman" w:cs="Times New Roman"/>
                <w:b/>
                <w:color w:val="000000"/>
                <w:sz w:val="20"/>
                <w:szCs w:val="20"/>
                <w:lang w:eastAsia="ru-RU"/>
              </w:rPr>
              <w:t>Администрация города Иванова</w:t>
            </w:r>
          </w:p>
          <w:p w:rsidR="008D239A" w:rsidRPr="008D239A" w:rsidRDefault="008D239A" w:rsidP="008D239A">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8D239A">
              <w:rPr>
                <w:rFonts w:ascii="Times New Roman" w:eastAsia="Times New Roman" w:hAnsi="Times New Roman" w:cs="Times New Roman"/>
                <w:b/>
                <w:color w:val="000000"/>
                <w:sz w:val="20"/>
                <w:szCs w:val="20"/>
                <w:lang w:eastAsia="ru-RU"/>
              </w:rPr>
              <w:t>Ивановской области</w:t>
            </w:r>
          </w:p>
          <w:p w:rsidR="008D239A" w:rsidRPr="008D239A" w:rsidRDefault="008D239A" w:rsidP="008D239A">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8D239A" w:rsidRPr="008D239A" w:rsidRDefault="008D239A" w:rsidP="008D239A">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8D239A">
              <w:rPr>
                <w:rFonts w:ascii="Times New Roman" w:eastAsia="Times New Roman" w:hAnsi="Times New Roman" w:cs="Times New Roman"/>
                <w:b/>
                <w:color w:val="000000"/>
                <w:sz w:val="32"/>
                <w:szCs w:val="20"/>
                <w:lang w:eastAsia="ru-RU"/>
              </w:rPr>
              <w:t>УПРАВЛЕНИЕ МУНИЦИПАЛЬНОГО ЗАКАЗА</w:t>
            </w:r>
          </w:p>
          <w:p w:rsidR="008D239A" w:rsidRPr="008D239A" w:rsidRDefault="008D239A" w:rsidP="008D239A">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8D239A" w:rsidRPr="008D239A" w:rsidRDefault="008D239A" w:rsidP="008D239A">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8D239A">
              <w:rPr>
                <w:rFonts w:ascii="Times New Roman" w:eastAsia="Times New Roman" w:hAnsi="Times New Roman" w:cs="Times New Roman"/>
                <w:color w:val="000000"/>
                <w:sz w:val="20"/>
                <w:szCs w:val="20"/>
                <w:lang w:eastAsia="ru-RU"/>
              </w:rPr>
              <w:t>153000, г. Иваново, пл. Революции, д. 6, тел. (</w:t>
            </w:r>
            <w:r w:rsidRPr="008D239A">
              <w:rPr>
                <w:rFonts w:ascii="Times New Roman" w:eastAsia="Times New Roman" w:hAnsi="Times New Roman" w:cs="Times New Roman"/>
                <w:color w:val="000000"/>
                <w:sz w:val="20"/>
                <w:szCs w:val="20"/>
                <w:lang w:val="en-US" w:eastAsia="ru-RU"/>
              </w:rPr>
              <w:t>4</w:t>
            </w:r>
            <w:r w:rsidRPr="008D239A">
              <w:rPr>
                <w:rFonts w:ascii="Times New Roman" w:eastAsia="Times New Roman" w:hAnsi="Times New Roman" w:cs="Times New Roman"/>
                <w:color w:val="000000"/>
                <w:sz w:val="20"/>
                <w:szCs w:val="20"/>
                <w:lang w:eastAsia="ru-RU"/>
              </w:rPr>
              <w:t xml:space="preserve">932) </w:t>
            </w:r>
            <w:r w:rsidRPr="008D239A">
              <w:rPr>
                <w:rFonts w:ascii="Times New Roman" w:eastAsia="Times New Roman" w:hAnsi="Times New Roman" w:cs="Times New Roman"/>
                <w:color w:val="000000"/>
                <w:sz w:val="20"/>
                <w:szCs w:val="20"/>
                <w:lang w:val="en-US" w:eastAsia="ru-RU"/>
              </w:rPr>
              <w:t>59-4</w:t>
            </w:r>
            <w:r w:rsidRPr="008D239A">
              <w:rPr>
                <w:rFonts w:ascii="Times New Roman" w:eastAsia="Times New Roman" w:hAnsi="Times New Roman" w:cs="Times New Roman"/>
                <w:color w:val="000000"/>
                <w:sz w:val="20"/>
                <w:szCs w:val="20"/>
                <w:lang w:eastAsia="ru-RU"/>
              </w:rPr>
              <w:t>5</w:t>
            </w:r>
            <w:r w:rsidRPr="008D239A">
              <w:rPr>
                <w:rFonts w:ascii="Times New Roman" w:eastAsia="Times New Roman" w:hAnsi="Times New Roman" w:cs="Times New Roman"/>
                <w:color w:val="000000"/>
                <w:sz w:val="20"/>
                <w:szCs w:val="20"/>
                <w:lang w:val="en-US" w:eastAsia="ru-RU"/>
              </w:rPr>
              <w:t>-</w:t>
            </w:r>
            <w:r w:rsidRPr="008D239A">
              <w:rPr>
                <w:rFonts w:ascii="Times New Roman" w:eastAsia="Times New Roman" w:hAnsi="Times New Roman" w:cs="Times New Roman"/>
                <w:color w:val="000000"/>
                <w:sz w:val="20"/>
                <w:szCs w:val="20"/>
                <w:lang w:eastAsia="ru-RU"/>
              </w:rPr>
              <w:t>33</w:t>
            </w:r>
          </w:p>
          <w:p w:rsidR="008D239A" w:rsidRPr="008D239A" w:rsidRDefault="008D239A" w:rsidP="008D239A">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8D239A" w:rsidRPr="008D239A" w:rsidRDefault="008D239A" w:rsidP="008D239A">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8D239A" w:rsidRPr="008D239A" w:rsidRDefault="008D239A" w:rsidP="008D239A">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8D239A" w:rsidRPr="008D239A" w:rsidRDefault="008D239A" w:rsidP="008D239A">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8D239A" w:rsidRPr="008D239A" w:rsidRDefault="008D239A" w:rsidP="008D239A">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8D239A">
        <w:rPr>
          <w:rFonts w:ascii="Times New Roman" w:eastAsia="Times New Roman" w:hAnsi="Times New Roman" w:cs="Times New Roman"/>
          <w:color w:val="000000"/>
          <w:sz w:val="20"/>
          <w:szCs w:val="20"/>
          <w:lang w:eastAsia="ru-RU"/>
        </w:rPr>
        <w:t xml:space="preserve">_____________№_______________      </w:t>
      </w:r>
    </w:p>
    <w:p w:rsidR="008D239A" w:rsidRPr="008D239A" w:rsidRDefault="008D239A" w:rsidP="008D239A">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8D239A" w:rsidRPr="008D239A" w:rsidRDefault="008D239A" w:rsidP="008D239A">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8D239A">
        <w:rPr>
          <w:rFonts w:ascii="Times New Roman" w:eastAsia="Times New Roman" w:hAnsi="Times New Roman" w:cs="Times New Roman"/>
          <w:color w:val="000000"/>
          <w:sz w:val="20"/>
          <w:szCs w:val="20"/>
          <w:lang w:eastAsia="ru-RU"/>
        </w:rPr>
        <w:t xml:space="preserve"> </w:t>
      </w:r>
      <w:r w:rsidRPr="008D239A">
        <w:rPr>
          <w:rFonts w:ascii="Times New Roman" w:eastAsia="Times New Roman" w:hAnsi="Times New Roman" w:cs="Times New Roman"/>
          <w:b/>
          <w:color w:val="000000"/>
          <w:sz w:val="28"/>
          <w:szCs w:val="20"/>
          <w:lang w:eastAsia="ru-RU"/>
        </w:rPr>
        <w:t>Утверждено:</w:t>
      </w:r>
    </w:p>
    <w:p w:rsidR="008D239A" w:rsidRPr="008D239A" w:rsidRDefault="008D239A" w:rsidP="008D239A">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4678"/>
        <w:gridCol w:w="5590"/>
      </w:tblGrid>
      <w:tr w:rsidR="008D239A" w:rsidRPr="008D239A" w:rsidTr="008D239A">
        <w:trPr>
          <w:trHeight w:val="1236"/>
          <w:jc w:val="center"/>
        </w:trPr>
        <w:tc>
          <w:tcPr>
            <w:tcW w:w="2278" w:type="pct"/>
            <w:vAlign w:val="center"/>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D239A">
              <w:rPr>
                <w:rFonts w:ascii="Times New Roman" w:eastAsia="Times New Roman" w:hAnsi="Times New Roman" w:cs="Times New Roman"/>
                <w:sz w:val="28"/>
                <w:szCs w:val="28"/>
                <w:lang w:eastAsia="ru-RU"/>
              </w:rPr>
              <w:t>Муниципальное казенное учреждение "Управление делами Администрации города Иванова"</w:t>
            </w:r>
          </w:p>
        </w:tc>
        <w:tc>
          <w:tcPr>
            <w:tcW w:w="2722"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8D239A">
              <w:rPr>
                <w:rFonts w:ascii="Times New Roman" w:eastAsia="Times New Roman" w:hAnsi="Times New Roman" w:cs="Times New Roman"/>
                <w:color w:val="000000"/>
                <w:sz w:val="20"/>
                <w:szCs w:val="20"/>
                <w:lang w:eastAsia="ru-RU"/>
              </w:rPr>
              <w:t xml:space="preserve">________________________________________  </w:t>
            </w:r>
          </w:p>
          <w:p w:rsidR="008D239A" w:rsidRPr="008D239A" w:rsidRDefault="008D239A" w:rsidP="008D239A">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0"/>
                <w:szCs w:val="20"/>
                <w:lang w:eastAsia="ru-RU"/>
              </w:rPr>
            </w:pPr>
            <w:r w:rsidRPr="008D239A">
              <w:rPr>
                <w:rFonts w:ascii="Times New Roman" w:eastAsia="Times New Roman" w:hAnsi="Times New Roman" w:cs="Times New Roman"/>
                <w:color w:val="000000"/>
                <w:sz w:val="20"/>
                <w:szCs w:val="20"/>
                <w:lang w:eastAsia="ru-RU"/>
              </w:rPr>
              <w:t xml:space="preserve">    М.П.                                                    подпись</w:t>
            </w:r>
          </w:p>
        </w:tc>
      </w:tr>
    </w:tbl>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8D239A">
        <w:rPr>
          <w:rFonts w:ascii="Times New Roman" w:eastAsia="Times New Roman" w:hAnsi="Times New Roman" w:cs="Times New Roman"/>
          <w:b/>
          <w:color w:val="000000"/>
          <w:sz w:val="28"/>
          <w:szCs w:val="20"/>
          <w:lang w:eastAsia="ru-RU"/>
        </w:rPr>
        <w:t xml:space="preserve">                       </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val="en-US" w:eastAsia="ru-RU"/>
        </w:rPr>
      </w:pPr>
      <w:r w:rsidRPr="008D239A">
        <w:rPr>
          <w:rFonts w:ascii="Times New Roman" w:eastAsia="Times New Roman" w:hAnsi="Times New Roman" w:cs="Times New Roman"/>
          <w:b/>
          <w:color w:val="000000"/>
          <w:sz w:val="28"/>
          <w:szCs w:val="20"/>
          <w:lang w:eastAsia="ru-RU"/>
        </w:rPr>
        <w:t xml:space="preserve">ДОКУМЕНТАЦИЯ </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8D239A">
        <w:rPr>
          <w:rFonts w:ascii="Times New Roman" w:eastAsia="Times New Roman" w:hAnsi="Times New Roman" w:cs="Times New Roman"/>
          <w:b/>
          <w:color w:val="000000"/>
          <w:sz w:val="28"/>
          <w:szCs w:val="20"/>
          <w:lang w:eastAsia="ru-RU"/>
        </w:rPr>
        <w:t>ОБ ЭЛЕКТРОННОМ АУКЦИОНЕ</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D239A">
        <w:rPr>
          <w:rFonts w:ascii="Times New Roman" w:eastAsia="Times New Roman" w:hAnsi="Times New Roman" w:cs="Times New Roman"/>
          <w:b/>
          <w:color w:val="000000"/>
          <w:sz w:val="28"/>
          <w:szCs w:val="28"/>
          <w:u w:val="single"/>
          <w:lang w:eastAsia="ru-RU"/>
        </w:rPr>
        <w:t>Категория:</w:t>
      </w:r>
      <w:r w:rsidRPr="008D239A">
        <w:rPr>
          <w:rFonts w:ascii="Times New Roman" w:eastAsia="Times New Roman" w:hAnsi="Times New Roman" w:cs="Times New Roman"/>
          <w:color w:val="000000"/>
          <w:sz w:val="28"/>
          <w:szCs w:val="28"/>
          <w:lang w:eastAsia="ru-RU"/>
        </w:rPr>
        <w:t xml:space="preserve"> Товары.</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8D239A" w:rsidRPr="008D239A" w:rsidRDefault="008D239A" w:rsidP="008D239A">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8D239A">
        <w:rPr>
          <w:rFonts w:ascii="Times New Roman" w:eastAsia="Times New Roman" w:hAnsi="Times New Roman" w:cs="Times New Roman"/>
          <w:b/>
          <w:color w:val="000000"/>
          <w:sz w:val="28"/>
          <w:szCs w:val="28"/>
          <w:u w:val="single"/>
          <w:lang w:eastAsia="ru-RU"/>
        </w:rPr>
        <w:t>Наименование объекта закупки</w:t>
      </w:r>
      <w:r w:rsidRPr="008D239A">
        <w:rPr>
          <w:rFonts w:ascii="Times New Roman" w:eastAsia="Times New Roman" w:hAnsi="Times New Roman" w:cs="Times New Roman"/>
          <w:b/>
          <w:color w:val="000000"/>
          <w:sz w:val="28"/>
          <w:szCs w:val="28"/>
          <w:lang w:eastAsia="ru-RU"/>
        </w:rPr>
        <w:t xml:space="preserve">. </w:t>
      </w:r>
      <w:r w:rsidRPr="008D239A">
        <w:rPr>
          <w:rFonts w:ascii="Times New Roman" w:eastAsia="Times New Roman" w:hAnsi="Times New Roman" w:cs="Times New Roman"/>
          <w:sz w:val="28"/>
          <w:szCs w:val="28"/>
          <w:lang w:eastAsia="ru-RU"/>
        </w:rPr>
        <w:t>Поставка смазочных материалов и охлаждающих жидкостей для служебных автомобилей.</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8D239A">
        <w:rPr>
          <w:rFonts w:ascii="Times New Roman" w:eastAsia="Times New Roman" w:hAnsi="Times New Roman" w:cs="Times New Roman"/>
          <w:color w:val="000000"/>
          <w:sz w:val="28"/>
          <w:szCs w:val="28"/>
          <w:lang w:eastAsia="ru-RU"/>
        </w:rPr>
        <w:br w:type="page"/>
      </w:r>
      <w:r w:rsidRPr="008D239A">
        <w:rPr>
          <w:rFonts w:ascii="Times New Roman" w:eastAsia="Times New Roman" w:hAnsi="Times New Roman" w:cs="Times New Roman"/>
          <w:b/>
          <w:color w:val="000000"/>
          <w:sz w:val="28"/>
          <w:szCs w:val="28"/>
          <w:lang w:eastAsia="ru-RU"/>
        </w:rPr>
        <w:lastRenderedPageBreak/>
        <w:t>СОДЕРЖАНИЕ</w:t>
      </w:r>
    </w:p>
    <w:p w:rsidR="008D239A" w:rsidRPr="008D239A" w:rsidRDefault="008D239A" w:rsidP="008D239A">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10573" w:type="dxa"/>
        <w:tblLayout w:type="fixed"/>
        <w:tblLook w:val="01E0" w:firstRow="1" w:lastRow="1" w:firstColumn="1" w:lastColumn="1" w:noHBand="0" w:noVBand="0"/>
      </w:tblPr>
      <w:tblGrid>
        <w:gridCol w:w="1758"/>
        <w:gridCol w:w="7361"/>
        <w:gridCol w:w="1454"/>
      </w:tblGrid>
      <w:tr w:rsidR="008D239A" w:rsidRPr="008D239A" w:rsidTr="00B31C42">
        <w:trPr>
          <w:trHeight w:val="473"/>
        </w:trPr>
        <w:tc>
          <w:tcPr>
            <w:tcW w:w="1758"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 xml:space="preserve">ЧАСТЬ </w:t>
            </w:r>
            <w:r w:rsidRPr="008D239A">
              <w:rPr>
                <w:rFonts w:ascii="Times New Roman" w:eastAsia="Times New Roman" w:hAnsi="Times New Roman" w:cs="Times New Roman"/>
                <w:color w:val="000000"/>
                <w:sz w:val="24"/>
                <w:szCs w:val="24"/>
                <w:lang w:val="en-US" w:eastAsia="ru-RU"/>
              </w:rPr>
              <w:t>I</w:t>
            </w:r>
          </w:p>
        </w:tc>
        <w:tc>
          <w:tcPr>
            <w:tcW w:w="7361"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ЭЛЕКТРОННЫЙ АУКЦИОН</w:t>
            </w:r>
          </w:p>
        </w:tc>
        <w:tc>
          <w:tcPr>
            <w:tcW w:w="1454"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8D239A" w:rsidRPr="008D239A" w:rsidTr="00B31C42">
        <w:trPr>
          <w:trHeight w:val="473"/>
        </w:trPr>
        <w:tc>
          <w:tcPr>
            <w:tcW w:w="1758"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 xml:space="preserve">РАЗДЕЛ </w:t>
            </w:r>
            <w:r w:rsidRPr="008D239A">
              <w:rPr>
                <w:rFonts w:ascii="Times New Roman" w:eastAsia="Times New Roman" w:hAnsi="Times New Roman" w:cs="Times New Roman"/>
                <w:color w:val="000000"/>
                <w:sz w:val="24"/>
                <w:szCs w:val="24"/>
                <w:lang w:val="en-US" w:eastAsia="ru-RU"/>
              </w:rPr>
              <w:t>I</w:t>
            </w:r>
            <w:r w:rsidRPr="008D239A">
              <w:rPr>
                <w:rFonts w:ascii="Times New Roman" w:eastAsia="Times New Roman" w:hAnsi="Times New Roman" w:cs="Times New Roman"/>
                <w:color w:val="000000"/>
                <w:sz w:val="24"/>
                <w:szCs w:val="24"/>
                <w:lang w:eastAsia="ru-RU"/>
              </w:rPr>
              <w:t>.1.</w:t>
            </w:r>
          </w:p>
        </w:tc>
        <w:tc>
          <w:tcPr>
            <w:tcW w:w="7361"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454" w:type="dxa"/>
            <w:shd w:val="clear" w:color="auto" w:fill="auto"/>
            <w:vAlign w:val="center"/>
          </w:tcPr>
          <w:p w:rsidR="008D239A" w:rsidRPr="00FE34BB"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E34BB">
              <w:rPr>
                <w:rFonts w:ascii="Times New Roman" w:eastAsia="Times New Roman" w:hAnsi="Times New Roman" w:cs="Times New Roman"/>
                <w:color w:val="000000"/>
                <w:sz w:val="24"/>
                <w:szCs w:val="24"/>
                <w:lang w:eastAsia="ru-RU"/>
              </w:rPr>
              <w:t>3</w:t>
            </w:r>
          </w:p>
        </w:tc>
      </w:tr>
      <w:tr w:rsidR="008D239A" w:rsidRPr="008D239A" w:rsidTr="00B31C42">
        <w:trPr>
          <w:trHeight w:val="485"/>
        </w:trPr>
        <w:tc>
          <w:tcPr>
            <w:tcW w:w="1758"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 xml:space="preserve">РАЗДЕЛ </w:t>
            </w:r>
            <w:r w:rsidRPr="008D239A">
              <w:rPr>
                <w:rFonts w:ascii="Times New Roman" w:eastAsia="Times New Roman" w:hAnsi="Times New Roman" w:cs="Times New Roman"/>
                <w:color w:val="000000"/>
                <w:sz w:val="24"/>
                <w:szCs w:val="24"/>
                <w:lang w:val="en-US" w:eastAsia="ru-RU"/>
              </w:rPr>
              <w:t>I</w:t>
            </w:r>
            <w:r w:rsidRPr="008D239A">
              <w:rPr>
                <w:rFonts w:ascii="Times New Roman" w:eastAsia="Times New Roman" w:hAnsi="Times New Roman" w:cs="Times New Roman"/>
                <w:color w:val="000000"/>
                <w:sz w:val="24"/>
                <w:szCs w:val="24"/>
                <w:lang w:eastAsia="ru-RU"/>
              </w:rPr>
              <w:t>.2.</w:t>
            </w:r>
          </w:p>
        </w:tc>
        <w:tc>
          <w:tcPr>
            <w:tcW w:w="7361"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454" w:type="dxa"/>
            <w:shd w:val="clear" w:color="auto" w:fill="auto"/>
            <w:vAlign w:val="center"/>
          </w:tcPr>
          <w:p w:rsidR="008D239A" w:rsidRPr="00FE34BB"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E34BB">
              <w:rPr>
                <w:rFonts w:ascii="Times New Roman" w:eastAsia="Times New Roman" w:hAnsi="Times New Roman" w:cs="Times New Roman"/>
                <w:color w:val="000000"/>
                <w:sz w:val="24"/>
                <w:szCs w:val="24"/>
                <w:lang w:eastAsia="ru-RU"/>
              </w:rPr>
              <w:t>4</w:t>
            </w:r>
          </w:p>
        </w:tc>
      </w:tr>
      <w:tr w:rsidR="008D239A" w:rsidRPr="008D239A" w:rsidTr="00B31C42">
        <w:trPr>
          <w:trHeight w:val="473"/>
        </w:trPr>
        <w:tc>
          <w:tcPr>
            <w:tcW w:w="1758"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 xml:space="preserve">РАЗДЕЛ </w:t>
            </w:r>
            <w:r w:rsidRPr="008D239A">
              <w:rPr>
                <w:rFonts w:ascii="Times New Roman" w:eastAsia="Times New Roman" w:hAnsi="Times New Roman" w:cs="Times New Roman"/>
                <w:color w:val="000000"/>
                <w:sz w:val="24"/>
                <w:szCs w:val="24"/>
                <w:lang w:val="en-US" w:eastAsia="ru-RU"/>
              </w:rPr>
              <w:t>I</w:t>
            </w:r>
            <w:r w:rsidRPr="008D239A">
              <w:rPr>
                <w:rFonts w:ascii="Times New Roman" w:eastAsia="Times New Roman" w:hAnsi="Times New Roman" w:cs="Times New Roman"/>
                <w:color w:val="000000"/>
                <w:sz w:val="24"/>
                <w:szCs w:val="24"/>
                <w:lang w:eastAsia="ru-RU"/>
              </w:rPr>
              <w:t>.3.</w:t>
            </w:r>
          </w:p>
        </w:tc>
        <w:tc>
          <w:tcPr>
            <w:tcW w:w="7361"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454" w:type="dxa"/>
            <w:shd w:val="clear" w:color="auto" w:fill="auto"/>
            <w:vAlign w:val="center"/>
          </w:tcPr>
          <w:p w:rsidR="008D239A" w:rsidRPr="00FE34BB" w:rsidRDefault="00FE34BB"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FE34BB">
              <w:rPr>
                <w:rFonts w:ascii="Times New Roman" w:eastAsia="Times New Roman" w:hAnsi="Times New Roman" w:cs="Times New Roman"/>
                <w:color w:val="000000"/>
                <w:sz w:val="24"/>
                <w:szCs w:val="24"/>
                <w:lang w:eastAsia="ru-RU"/>
              </w:rPr>
              <w:t>16</w:t>
            </w:r>
          </w:p>
        </w:tc>
      </w:tr>
      <w:tr w:rsidR="008D239A" w:rsidRPr="008D239A" w:rsidTr="00B31C42">
        <w:trPr>
          <w:trHeight w:val="752"/>
        </w:trPr>
        <w:tc>
          <w:tcPr>
            <w:tcW w:w="1758"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 xml:space="preserve">РАЗДЕЛ </w:t>
            </w:r>
            <w:r w:rsidRPr="008D239A">
              <w:rPr>
                <w:rFonts w:ascii="Times New Roman" w:eastAsia="Times New Roman" w:hAnsi="Times New Roman" w:cs="Times New Roman"/>
                <w:color w:val="000000"/>
                <w:sz w:val="24"/>
                <w:szCs w:val="24"/>
                <w:lang w:val="en-US" w:eastAsia="ru-RU"/>
              </w:rPr>
              <w:t>I</w:t>
            </w:r>
            <w:r w:rsidRPr="008D239A">
              <w:rPr>
                <w:rFonts w:ascii="Times New Roman" w:eastAsia="Times New Roman" w:hAnsi="Times New Roman" w:cs="Times New Roman"/>
                <w:color w:val="000000"/>
                <w:sz w:val="24"/>
                <w:szCs w:val="24"/>
                <w:lang w:eastAsia="ru-RU"/>
              </w:rPr>
              <w:t>.4.</w:t>
            </w:r>
          </w:p>
        </w:tc>
        <w:tc>
          <w:tcPr>
            <w:tcW w:w="7361"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454" w:type="dxa"/>
            <w:shd w:val="clear" w:color="auto" w:fill="auto"/>
            <w:vAlign w:val="center"/>
          </w:tcPr>
          <w:p w:rsidR="008D239A" w:rsidRPr="00FE34BB" w:rsidRDefault="00FE34BB"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E34BB">
              <w:rPr>
                <w:rFonts w:ascii="Times New Roman" w:eastAsia="Times New Roman" w:hAnsi="Times New Roman" w:cs="Times New Roman"/>
                <w:color w:val="000000"/>
                <w:sz w:val="24"/>
                <w:szCs w:val="24"/>
                <w:lang w:eastAsia="ru-RU"/>
              </w:rPr>
              <w:t>24</w:t>
            </w:r>
          </w:p>
        </w:tc>
      </w:tr>
      <w:tr w:rsidR="008D239A" w:rsidRPr="008D239A" w:rsidTr="00B31C42">
        <w:trPr>
          <w:trHeight w:val="752"/>
        </w:trPr>
        <w:tc>
          <w:tcPr>
            <w:tcW w:w="1758"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 xml:space="preserve">ЧАСТЬ </w:t>
            </w:r>
            <w:r w:rsidRPr="008D239A">
              <w:rPr>
                <w:rFonts w:ascii="Times New Roman" w:eastAsia="Times New Roman" w:hAnsi="Times New Roman" w:cs="Times New Roman"/>
                <w:color w:val="000000"/>
                <w:sz w:val="24"/>
                <w:szCs w:val="24"/>
                <w:lang w:val="en-US" w:eastAsia="ru-RU"/>
              </w:rPr>
              <w:t>II</w:t>
            </w:r>
          </w:p>
        </w:tc>
        <w:tc>
          <w:tcPr>
            <w:tcW w:w="7361"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454" w:type="dxa"/>
            <w:shd w:val="clear" w:color="auto" w:fill="auto"/>
            <w:vAlign w:val="center"/>
          </w:tcPr>
          <w:p w:rsidR="008D239A" w:rsidRPr="00FE34BB" w:rsidRDefault="00FE34BB"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E34BB">
              <w:rPr>
                <w:rFonts w:ascii="Times New Roman" w:eastAsia="Times New Roman" w:hAnsi="Times New Roman" w:cs="Times New Roman"/>
                <w:color w:val="000000"/>
                <w:sz w:val="24"/>
                <w:szCs w:val="24"/>
                <w:lang w:eastAsia="ru-RU"/>
              </w:rPr>
              <w:t>28</w:t>
            </w:r>
          </w:p>
        </w:tc>
      </w:tr>
      <w:tr w:rsidR="008D239A" w:rsidRPr="008D239A" w:rsidTr="00B31C42">
        <w:trPr>
          <w:trHeight w:val="339"/>
        </w:trPr>
        <w:tc>
          <w:tcPr>
            <w:tcW w:w="1758"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 xml:space="preserve">ЧАСТЬ </w:t>
            </w:r>
            <w:r w:rsidRPr="008D239A">
              <w:rPr>
                <w:rFonts w:ascii="Times New Roman" w:eastAsia="Times New Roman" w:hAnsi="Times New Roman" w:cs="Times New Roman"/>
                <w:color w:val="000000"/>
                <w:sz w:val="24"/>
                <w:szCs w:val="24"/>
                <w:lang w:val="en-US" w:eastAsia="ru-RU"/>
              </w:rPr>
              <w:t>III</w:t>
            </w:r>
          </w:p>
        </w:tc>
        <w:tc>
          <w:tcPr>
            <w:tcW w:w="7361" w:type="dxa"/>
          </w:tcPr>
          <w:p w:rsidR="008D239A" w:rsidRPr="008D239A" w:rsidRDefault="008D239A"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ОПИСАНИЕ ОБЪЕКТА ЗАКУПКИ</w:t>
            </w:r>
          </w:p>
        </w:tc>
        <w:tc>
          <w:tcPr>
            <w:tcW w:w="1454" w:type="dxa"/>
            <w:shd w:val="clear" w:color="auto" w:fill="auto"/>
            <w:vAlign w:val="center"/>
          </w:tcPr>
          <w:p w:rsidR="008D239A" w:rsidRPr="00FE34BB" w:rsidRDefault="00FE34BB" w:rsidP="008D239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E34BB">
              <w:rPr>
                <w:rFonts w:ascii="Times New Roman" w:eastAsia="Times New Roman" w:hAnsi="Times New Roman" w:cs="Times New Roman"/>
                <w:color w:val="000000"/>
                <w:sz w:val="24"/>
                <w:szCs w:val="24"/>
                <w:lang w:eastAsia="ru-RU"/>
              </w:rPr>
              <w:t>35</w:t>
            </w:r>
          </w:p>
        </w:tc>
      </w:tr>
    </w:tbl>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8D239A">
        <w:rPr>
          <w:rFonts w:ascii="Times New Roman" w:eastAsia="Times New Roman" w:hAnsi="Times New Roman" w:cs="Times New Roman"/>
          <w:b/>
          <w:color w:val="000000"/>
          <w:spacing w:val="-5"/>
          <w:w w:val="121"/>
          <w:sz w:val="24"/>
          <w:szCs w:val="24"/>
          <w:lang w:eastAsia="ru-RU"/>
        </w:rPr>
        <w:br w:type="page"/>
      </w:r>
      <w:r w:rsidRPr="008D239A">
        <w:rPr>
          <w:rFonts w:ascii="Times New Roman" w:eastAsia="Times New Roman" w:hAnsi="Times New Roman" w:cs="Times New Roman"/>
          <w:b/>
          <w:caps/>
          <w:color w:val="000000"/>
          <w:sz w:val="28"/>
          <w:szCs w:val="28"/>
          <w:lang w:eastAsia="ru-RU"/>
        </w:rPr>
        <w:lastRenderedPageBreak/>
        <w:t>Часть I</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8D239A">
        <w:rPr>
          <w:rFonts w:ascii="Times New Roman" w:eastAsia="Times New Roman" w:hAnsi="Times New Roman" w:cs="Times New Roman"/>
          <w:b/>
          <w:caps/>
          <w:color w:val="000000"/>
          <w:sz w:val="28"/>
          <w:szCs w:val="28"/>
          <w:lang w:eastAsia="ru-RU"/>
        </w:rPr>
        <w:t>ЭЛЕКТРОННЫЙ АУКЦИОН</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color w:val="000000"/>
          <w:w w:val="121"/>
          <w:sz w:val="24"/>
          <w:szCs w:val="24"/>
          <w:lang w:eastAsia="ru-RU"/>
        </w:rPr>
      </w:pPr>
    </w:p>
    <w:p w:rsidR="008D239A" w:rsidRPr="008D239A" w:rsidRDefault="008D239A" w:rsidP="008D239A">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8D239A">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8D239A" w:rsidRPr="008D239A" w:rsidRDefault="008D239A" w:rsidP="008D239A">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p>
    <w:p w:rsidR="008D239A" w:rsidRPr="008D239A" w:rsidRDefault="008D239A" w:rsidP="008D239A">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8D239A">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8D239A">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8D239A">
        <w:rPr>
          <w:rFonts w:ascii="Times New Roman" w:eastAsia="Times New Roman" w:hAnsi="Times New Roman" w:cs="Times New Roman"/>
          <w:b/>
          <w:bCs/>
          <w:color w:val="0D0D0D"/>
          <w:sz w:val="24"/>
          <w:szCs w:val="24"/>
          <w:lang w:eastAsia="ru-RU"/>
        </w:rPr>
        <w:t xml:space="preserve"> </w:t>
      </w:r>
      <w:r w:rsidRPr="008D239A">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8D239A">
        <w:rPr>
          <w:rFonts w:ascii="Times New Roman" w:eastAsia="Times New Roman" w:hAnsi="Times New Roman" w:cs="Times New Roman"/>
          <w:color w:val="0D0D0D"/>
          <w:sz w:val="24"/>
          <w:szCs w:val="24"/>
          <w:lang w:eastAsia="ru-RU"/>
        </w:rPr>
        <w:t xml:space="preserve"> в соответствии с указанием на это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8D239A">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8D239A">
        <w:rPr>
          <w:rFonts w:ascii="Times New Roman" w:eastAsia="Times New Roman" w:hAnsi="Times New Roman" w:cs="Times New Roman"/>
          <w:bCs/>
          <w:sz w:val="24"/>
          <w:szCs w:val="24"/>
          <w:lang w:eastAsia="ru-RU"/>
        </w:rPr>
        <w:t>.</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8D239A">
        <w:rPr>
          <w:rFonts w:ascii="Times New Roman" w:eastAsia="Times New Roman" w:hAnsi="Times New Roman" w:cs="Times New Roman"/>
          <w:color w:val="0D0D0D"/>
          <w:sz w:val="24"/>
          <w:szCs w:val="24"/>
          <w:lang w:val="x-none" w:eastAsia="x-none"/>
        </w:rPr>
        <w:t>Документация об электронн</w:t>
      </w:r>
      <w:r w:rsidRPr="008D239A">
        <w:rPr>
          <w:rFonts w:ascii="Times New Roman" w:eastAsia="Times New Roman" w:hAnsi="Times New Roman" w:cs="Times New Roman"/>
          <w:color w:val="0D0D0D"/>
          <w:sz w:val="24"/>
          <w:szCs w:val="24"/>
          <w:lang w:eastAsia="x-none"/>
        </w:rPr>
        <w:t>ом</w:t>
      </w:r>
      <w:r w:rsidRPr="008D239A">
        <w:rPr>
          <w:rFonts w:ascii="Times New Roman" w:eastAsia="Times New Roman" w:hAnsi="Times New Roman" w:cs="Times New Roman"/>
          <w:color w:val="0D0D0D"/>
          <w:sz w:val="24"/>
          <w:szCs w:val="24"/>
          <w:lang w:val="x-none" w:eastAsia="x-none"/>
        </w:rPr>
        <w:t xml:space="preserve"> </w:t>
      </w:r>
      <w:r w:rsidRPr="008D239A">
        <w:rPr>
          <w:rFonts w:ascii="Times New Roman" w:eastAsia="Times New Roman" w:hAnsi="Times New Roman" w:cs="Times New Roman"/>
          <w:color w:val="0D0D0D"/>
          <w:sz w:val="24"/>
          <w:szCs w:val="24"/>
          <w:lang w:eastAsia="x-none"/>
        </w:rPr>
        <w:t xml:space="preserve">аукционе </w:t>
      </w:r>
      <w:r w:rsidRPr="008D239A">
        <w:rPr>
          <w:rFonts w:ascii="Times New Roman" w:eastAsia="Times New Roman" w:hAnsi="Times New Roman" w:cs="Times New Roman"/>
          <w:color w:val="0D0D0D"/>
          <w:sz w:val="24"/>
          <w:szCs w:val="24"/>
          <w:lang w:val="x-none" w:eastAsia="x-none"/>
        </w:rPr>
        <w:t xml:space="preserve">размещена </w:t>
      </w:r>
      <w:r w:rsidRPr="008D239A">
        <w:rPr>
          <w:rFonts w:ascii="Times New Roman" w:eastAsia="Times New Roman" w:hAnsi="Times New Roman" w:cs="Times New Roman"/>
          <w:color w:val="0D0D0D"/>
          <w:sz w:val="24"/>
          <w:szCs w:val="24"/>
          <w:lang w:eastAsia="x-none"/>
        </w:rPr>
        <w:t>в</w:t>
      </w:r>
      <w:r w:rsidRPr="008D239A">
        <w:rPr>
          <w:rFonts w:ascii="Times New Roman" w:eastAsia="Times New Roman" w:hAnsi="Times New Roman" w:cs="Times New Roman"/>
          <w:color w:val="0D0D0D"/>
          <w:sz w:val="24"/>
          <w:szCs w:val="24"/>
          <w:lang w:val="x-none" w:eastAsia="x-none"/>
        </w:rPr>
        <w:t xml:space="preserve"> </w:t>
      </w:r>
      <w:r w:rsidRPr="008D239A">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8D239A">
        <w:rPr>
          <w:rFonts w:ascii="Times New Roman" w:eastAsia="Times New Roman" w:hAnsi="Times New Roman" w:cs="Times New Roman"/>
          <w:b/>
          <w:bCs/>
          <w:color w:val="0D0D0D"/>
          <w:sz w:val="24"/>
          <w:szCs w:val="24"/>
          <w:vertAlign w:val="superscript"/>
          <w:lang w:eastAsia="ru-RU"/>
        </w:rPr>
        <w:footnoteReference w:id="1"/>
      </w:r>
      <w:r w:rsidRPr="008D239A">
        <w:rPr>
          <w:rFonts w:ascii="Times New Roman" w:eastAsia="Times New Roman" w:hAnsi="Times New Roman" w:cs="Times New Roman"/>
          <w:b/>
          <w:bCs/>
          <w:color w:val="0D0D0D"/>
          <w:sz w:val="24"/>
          <w:szCs w:val="24"/>
          <w:lang w:eastAsia="ru-RU"/>
        </w:rPr>
        <w:t xml:space="preserve"> </w:t>
      </w:r>
      <w:r w:rsidRPr="008D239A">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8D239A" w:rsidRPr="008D239A" w:rsidRDefault="008D239A" w:rsidP="008D239A">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8D239A" w:rsidRPr="008D239A" w:rsidRDefault="008D239A" w:rsidP="008D23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8D239A" w:rsidRPr="008D239A" w:rsidRDefault="008D239A" w:rsidP="008D239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8D239A">
        <w:rPr>
          <w:rFonts w:ascii="Times New Roman" w:eastAsia="Times New Roman" w:hAnsi="Times New Roman" w:cs="Times New Roman"/>
          <w:color w:val="0D0D0D"/>
          <w:sz w:val="24"/>
          <w:szCs w:val="24"/>
          <w:lang w:eastAsia="x-none"/>
        </w:rPr>
        <w:t>В</w:t>
      </w:r>
      <w:r w:rsidRPr="008D239A">
        <w:rPr>
          <w:rFonts w:ascii="Times New Roman" w:eastAsia="Times New Roman" w:hAnsi="Times New Roman" w:cs="Times New Roman"/>
          <w:color w:val="0D0D0D"/>
          <w:sz w:val="24"/>
          <w:szCs w:val="24"/>
          <w:lang w:val="x-none" w:eastAsia="x-none"/>
        </w:rPr>
        <w:t xml:space="preserve"> </w:t>
      </w:r>
      <w:r w:rsidRPr="008D239A">
        <w:rPr>
          <w:rFonts w:ascii="Times New Roman" w:eastAsia="Times New Roman" w:hAnsi="Times New Roman" w:cs="Times New Roman"/>
          <w:bCs/>
          <w:color w:val="0D0D0D"/>
          <w:sz w:val="24"/>
          <w:szCs w:val="24"/>
          <w:lang w:eastAsia="ru-RU"/>
        </w:rPr>
        <w:t xml:space="preserve">единой информационной системе </w:t>
      </w:r>
      <w:r w:rsidRPr="008D239A">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8D239A">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8D239A">
        <w:rPr>
          <w:rFonts w:ascii="Times New Roman" w:eastAsia="Times New Roman" w:hAnsi="Times New Roman" w:cs="Times New Roman"/>
          <w:color w:val="0D0D0D"/>
          <w:sz w:val="24"/>
          <w:szCs w:val="24"/>
          <w:lang w:val="x-none" w:eastAsia="x-none"/>
        </w:rPr>
        <w:t xml:space="preserve">документации </w:t>
      </w:r>
      <w:r w:rsidRPr="008D239A">
        <w:rPr>
          <w:rFonts w:ascii="Times New Roman" w:eastAsia="Times New Roman" w:hAnsi="Times New Roman" w:cs="Times New Roman"/>
          <w:color w:val="0D0D0D"/>
          <w:spacing w:val="-1"/>
          <w:sz w:val="24"/>
          <w:szCs w:val="24"/>
          <w:lang w:val="x-none" w:eastAsia="x-none"/>
        </w:rPr>
        <w:t>об электронном аукционе</w:t>
      </w:r>
      <w:r w:rsidRPr="008D239A">
        <w:rPr>
          <w:rFonts w:ascii="Times New Roman" w:eastAsia="Times New Roman" w:hAnsi="Times New Roman" w:cs="Times New Roman"/>
          <w:color w:val="0D0D0D"/>
          <w:sz w:val="24"/>
          <w:szCs w:val="24"/>
          <w:lang w:val="x-none" w:eastAsia="x-none"/>
        </w:rPr>
        <w:t xml:space="preserve"> в случае возникновения таковых.</w:t>
      </w: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8D239A">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8D239A">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8D239A" w:rsidRPr="008D239A" w:rsidRDefault="008D239A" w:rsidP="008D239A">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8D239A">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8D239A">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8D239A">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8D239A">
        <w:rPr>
          <w:rFonts w:ascii="Times New Roman" w:eastAsia="Times New Roman" w:hAnsi="Times New Roman" w:cs="Times New Roman"/>
          <w:b/>
          <w:color w:val="0D0D0D"/>
          <w:sz w:val="24"/>
          <w:szCs w:val="24"/>
          <w:lang w:eastAsia="ru-RU"/>
        </w:rPr>
        <w:t>оператора электронной площадки уведомлений о</w:t>
      </w:r>
      <w:r w:rsidRPr="008D239A">
        <w:rPr>
          <w:rFonts w:ascii="Times New Roman" w:eastAsia="Times New Roman" w:hAnsi="Times New Roman" w:cs="Times New Roman"/>
          <w:b/>
          <w:color w:val="0D0D0D"/>
          <w:sz w:val="24"/>
          <w:szCs w:val="20"/>
          <w:lang w:eastAsia="ru-RU"/>
        </w:rPr>
        <w:t xml:space="preserve"> разъяснении или изменений к </w:t>
      </w:r>
      <w:r w:rsidRPr="008D239A">
        <w:rPr>
          <w:rFonts w:ascii="Times New Roman" w:eastAsia="Times New Roman" w:hAnsi="Times New Roman" w:cs="Times New Roman"/>
          <w:b/>
          <w:color w:val="0D0D0D"/>
          <w:spacing w:val="2"/>
          <w:sz w:val="24"/>
          <w:szCs w:val="24"/>
          <w:lang w:eastAsia="ru-RU"/>
        </w:rPr>
        <w:t xml:space="preserve">документации </w:t>
      </w:r>
      <w:r w:rsidRPr="008D239A">
        <w:rPr>
          <w:rFonts w:ascii="Times New Roman" w:eastAsia="Times New Roman" w:hAnsi="Times New Roman" w:cs="Times New Roman"/>
          <w:b/>
          <w:color w:val="0D0D0D"/>
          <w:spacing w:val="-1"/>
          <w:sz w:val="24"/>
          <w:szCs w:val="24"/>
          <w:lang w:eastAsia="ru-RU"/>
        </w:rPr>
        <w:t>об электронном аукционе.</w:t>
      </w:r>
      <w:proofErr w:type="gramEnd"/>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8D239A">
        <w:rPr>
          <w:rFonts w:ascii="Times New Roman" w:eastAsia="Times New Roman" w:hAnsi="Times New Roman" w:cs="Times New Roman"/>
          <w:b/>
          <w:color w:val="0D0D0D"/>
          <w:sz w:val="28"/>
          <w:szCs w:val="28"/>
          <w:lang w:eastAsia="ru-RU"/>
        </w:rPr>
        <w:t>РАЗДЕЛ 1.2. Общие условия проведения электронного аукциона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1. ОБЩИЕ СВЕДЕНИЯ</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8D239A" w:rsidRPr="008D239A" w:rsidRDefault="008D239A" w:rsidP="008D239A">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b/>
          <w:color w:val="0D0D0D"/>
          <w:sz w:val="24"/>
          <w:szCs w:val="24"/>
          <w:lang w:eastAsia="ru-RU"/>
        </w:rPr>
        <w:t xml:space="preserve">1.1. </w:t>
      </w:r>
      <w:proofErr w:type="gramStart"/>
      <w:r w:rsidRPr="008D239A">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8D239A">
        <w:rPr>
          <w:rFonts w:ascii="Times New Roman" w:eastAsia="Times New Roman" w:hAnsi="Times New Roman" w:cs="Times New Roman"/>
          <w:color w:val="0D0D0D"/>
          <w:sz w:val="24"/>
          <w:szCs w:val="24"/>
          <w:lang w:val="en-US" w:eastAsia="ru-RU"/>
        </w:rPr>
        <w:t>II</w:t>
      </w:r>
      <w:r w:rsidRPr="008D239A">
        <w:rPr>
          <w:rFonts w:ascii="Times New Roman" w:eastAsia="Times New Roman" w:hAnsi="Times New Roman" w:cs="Times New Roman"/>
          <w:color w:val="0D0D0D"/>
          <w:sz w:val="24"/>
          <w:szCs w:val="24"/>
          <w:lang w:eastAsia="ru-RU"/>
        </w:rPr>
        <w:t xml:space="preserve">), описание объекта закупки (части </w:t>
      </w:r>
      <w:r w:rsidRPr="008D239A">
        <w:rPr>
          <w:rFonts w:ascii="Times New Roman" w:eastAsia="Times New Roman" w:hAnsi="Times New Roman" w:cs="Times New Roman"/>
          <w:color w:val="0D0D0D"/>
          <w:sz w:val="24"/>
          <w:szCs w:val="24"/>
          <w:lang w:val="en-US" w:eastAsia="ru-RU"/>
        </w:rPr>
        <w:t>III</w:t>
      </w:r>
      <w:r w:rsidRPr="008D239A">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8D239A" w:rsidRPr="008D239A" w:rsidRDefault="008D239A" w:rsidP="008D239A">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1.2. Законодательное регулирование.</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1.2.1. </w:t>
      </w:r>
      <w:proofErr w:type="gramStart"/>
      <w:r w:rsidRPr="008D239A">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8D239A">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1.3. Заказчик, уполномоченный орган.</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1.3.1. Заказчик указан в </w:t>
      </w:r>
      <w:r w:rsidRPr="008D239A">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8D239A">
        <w:rPr>
          <w:rFonts w:ascii="Times New Roman" w:eastAsia="Times New Roman" w:hAnsi="Times New Roman" w:cs="Times New Roman"/>
          <w:color w:val="0D0D0D"/>
          <w:sz w:val="24"/>
          <w:szCs w:val="24"/>
          <w:lang w:eastAsia="ru-RU"/>
        </w:rPr>
        <w:t>настоящей документации об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1.3.2. </w:t>
      </w:r>
      <w:proofErr w:type="gramStart"/>
      <w:r w:rsidRPr="008D239A">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8D239A">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8D239A">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8D239A">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8D239A">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8D239A">
        <w:rPr>
          <w:rFonts w:ascii="Times New Roman" w:eastAsia="Times New Roman" w:hAnsi="Times New Roman" w:cs="Times New Roman"/>
          <w:b/>
          <w:bCs/>
          <w:color w:val="0D0D0D"/>
          <w:sz w:val="24"/>
          <w:szCs w:val="24"/>
          <w:lang w:eastAsia="ru-RU"/>
        </w:rPr>
        <w:t>идентификационный код закупки</w:t>
      </w:r>
      <w:r w:rsidRPr="008D239A">
        <w:rPr>
          <w:rFonts w:ascii="Times New Roman" w:eastAsia="Times New Roman" w:hAnsi="Times New Roman" w:cs="Times New Roman"/>
          <w:b/>
          <w:bCs/>
          <w:color w:val="0D0D0D"/>
          <w:sz w:val="24"/>
          <w:szCs w:val="24"/>
          <w:vertAlign w:val="superscript"/>
          <w:lang w:eastAsia="ru-RU"/>
        </w:rPr>
        <w:footnoteReference w:id="2"/>
      </w:r>
      <w:r w:rsidRPr="008D239A">
        <w:rPr>
          <w:rFonts w:ascii="Times New Roman" w:eastAsia="Times New Roman" w:hAnsi="Times New Roman" w:cs="Times New Roman"/>
          <w:b/>
          <w:color w:val="0D0D0D"/>
          <w:sz w:val="24"/>
          <w:szCs w:val="24"/>
          <w:lang w:eastAsia="ru-RU"/>
        </w:rPr>
        <w:t>. Место</w:t>
      </w:r>
      <w:r w:rsidRPr="008D239A">
        <w:rPr>
          <w:rFonts w:ascii="Times New Roman" w:eastAsia="Times New Roman" w:hAnsi="Times New Roman" w:cs="Times New Roman"/>
          <w:b/>
          <w:bCs/>
          <w:color w:val="0D0D0D"/>
          <w:sz w:val="24"/>
          <w:szCs w:val="24"/>
          <w:lang w:eastAsia="ru-RU"/>
        </w:rPr>
        <w:t xml:space="preserve"> </w:t>
      </w:r>
      <w:r w:rsidRPr="008D239A">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8D239A">
        <w:rPr>
          <w:rFonts w:ascii="Times New Roman" w:eastAsia="Times New Roman" w:hAnsi="Times New Roman" w:cs="Times New Roman"/>
          <w:b/>
          <w:color w:val="0D0D0D"/>
          <w:sz w:val="24"/>
          <w:szCs w:val="24"/>
          <w:lang w:eastAsia="ru-RU"/>
        </w:rPr>
        <w:t>.</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8D239A">
        <w:rPr>
          <w:rFonts w:ascii="Times New Roman" w:eastAsia="Times New Roman" w:hAnsi="Times New Roman" w:cs="Times New Roman"/>
          <w:color w:val="0D0D0D"/>
          <w:sz w:val="24"/>
          <w:szCs w:val="24"/>
          <w:lang w:eastAsia="ru-RU"/>
        </w:rPr>
        <w:t>1.4.2. Место</w:t>
      </w:r>
      <w:r w:rsidRPr="008D239A">
        <w:rPr>
          <w:rFonts w:ascii="Times New Roman" w:eastAsia="Times New Roman" w:hAnsi="Times New Roman" w:cs="Times New Roman"/>
          <w:bCs/>
          <w:color w:val="0D0D0D"/>
          <w:sz w:val="24"/>
          <w:szCs w:val="24"/>
          <w:lang w:eastAsia="ru-RU"/>
        </w:rPr>
        <w:t xml:space="preserve"> </w:t>
      </w:r>
      <w:r w:rsidRPr="008D239A">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8D239A">
        <w:rPr>
          <w:rFonts w:ascii="Times New Roman" w:eastAsia="Times New Roman" w:hAnsi="Times New Roman" w:cs="Times New Roman"/>
          <w:color w:val="0D0D0D"/>
          <w:sz w:val="24"/>
          <w:szCs w:val="24"/>
          <w:lang w:eastAsia="ru-RU"/>
        </w:rPr>
        <w:t xml:space="preserve"> указаны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 xml:space="preserve"> и части </w:t>
      </w:r>
      <w:r w:rsidRPr="008D239A">
        <w:rPr>
          <w:rFonts w:ascii="Times New Roman" w:eastAsia="Times New Roman" w:hAnsi="Times New Roman" w:cs="Times New Roman"/>
          <w:color w:val="0D0D0D"/>
          <w:sz w:val="24"/>
          <w:szCs w:val="24"/>
          <w:lang w:val="en-US" w:eastAsia="ru-RU"/>
        </w:rPr>
        <w:t>III</w:t>
      </w:r>
      <w:r w:rsidRPr="008D239A">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1.5. Начальная (максимальная) цена контракта.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i/>
          <w:color w:val="0D0D0D"/>
          <w:sz w:val="24"/>
          <w:szCs w:val="24"/>
          <w:lang w:eastAsia="ru-RU"/>
        </w:rPr>
        <w:t>.</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1.7. Требования к участникам закупки.</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8D239A">
        <w:rPr>
          <w:rFonts w:ascii="Times New Roman" w:eastAsia="Times New Roman" w:hAnsi="Times New Roman" w:cs="Times New Roman"/>
          <w:b/>
          <w:bCs/>
          <w:color w:val="0D0D0D"/>
          <w:sz w:val="24"/>
          <w:szCs w:val="24"/>
          <w:lang w:eastAsia="ru-RU"/>
        </w:rPr>
        <w:t xml:space="preserve"> </w:t>
      </w:r>
      <w:r w:rsidRPr="008D239A">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8D239A">
        <w:rPr>
          <w:rFonts w:ascii="Times New Roman" w:eastAsia="Times New Roman" w:hAnsi="Times New Roman" w:cs="Times New Roman"/>
          <w:color w:val="0D0D0D"/>
          <w:sz w:val="24"/>
          <w:szCs w:val="24"/>
          <w:lang w:eastAsia="ru-RU"/>
        </w:rPr>
        <w:t xml:space="preserve"> в соответствии с указанием на это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8D239A">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8D239A">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8D239A">
        <w:rPr>
          <w:rFonts w:ascii="Times New Roman" w:eastAsia="Times New Roman" w:hAnsi="Times New Roman" w:cs="Times New Roman"/>
          <w:bCs/>
          <w:color w:val="0D0D0D"/>
          <w:sz w:val="24"/>
          <w:szCs w:val="24"/>
          <w:lang w:eastAsia="ru-RU"/>
        </w:rPr>
        <w:t>ориентированных некоммерческих организаций</w:t>
      </w:r>
      <w:r w:rsidRPr="008D239A">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D239A">
        <w:rPr>
          <w:rFonts w:ascii="Times New Roman" w:eastAsia="Times New Roman" w:hAnsi="Times New Roman" w:cs="Times New Roman"/>
          <w:iCs/>
          <w:sz w:val="24"/>
          <w:szCs w:val="24"/>
          <w:lang w:eastAsia="ru-RU"/>
        </w:rPr>
        <w:t>Участник закупки должен соответствовать:</w:t>
      </w: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8D239A">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8D239A">
        <w:rPr>
          <w:rFonts w:ascii="Times New Roman" w:eastAsia="Times New Roman" w:hAnsi="Times New Roman" w:cs="Times New Roman"/>
          <w:b/>
          <w:iCs/>
          <w:sz w:val="24"/>
          <w:szCs w:val="24"/>
          <w:lang w:eastAsia="ru-RU"/>
        </w:rPr>
        <w:t>или</w:t>
      </w: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D239A">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8D239A" w:rsidRPr="008D239A" w:rsidRDefault="008D239A" w:rsidP="008D239A">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w:t>
      </w: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1.7.5. Единые требования к участникам закупки (</w:t>
      </w:r>
      <w:r w:rsidRPr="008D239A">
        <w:rPr>
          <w:rFonts w:ascii="Times New Roman" w:eastAsia="Times New Roman" w:hAnsi="Times New Roman" w:cs="Times New Roman"/>
          <w:sz w:val="24"/>
          <w:szCs w:val="24"/>
          <w:lang w:eastAsia="ru-RU"/>
        </w:rPr>
        <w:t>предъявляются в равной мере ко всем участникам закупок)</w:t>
      </w:r>
      <w:r w:rsidRPr="008D239A">
        <w:rPr>
          <w:rFonts w:ascii="Times New Roman" w:eastAsia="Times New Roman" w:hAnsi="Times New Roman" w:cs="Times New Roman"/>
          <w:color w:val="0D0D0D"/>
          <w:sz w:val="24"/>
          <w:szCs w:val="24"/>
          <w:lang w:eastAsia="ru-RU"/>
        </w:rPr>
        <w:t>:</w:t>
      </w: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1.7.5.1. </w:t>
      </w:r>
      <w:proofErr w:type="gramStart"/>
      <w:r w:rsidRPr="008D239A">
        <w:rPr>
          <w:rFonts w:ascii="Times New Roman" w:eastAsia="Times New Roman" w:hAnsi="Times New Roman" w:cs="Times New Roman"/>
          <w:color w:val="0D0D0D"/>
          <w:sz w:val="24"/>
          <w:szCs w:val="24"/>
          <w:lang w:val="en-US" w:eastAsia="ru-RU"/>
        </w:rPr>
        <w:t>C</w:t>
      </w:r>
      <w:proofErr w:type="spellStart"/>
      <w:r w:rsidRPr="008D239A">
        <w:rPr>
          <w:rFonts w:ascii="Times New Roman" w:eastAsia="Times New Roman" w:hAnsi="Times New Roman" w:cs="Times New Roman"/>
          <w:sz w:val="24"/>
          <w:szCs w:val="24"/>
          <w:lang w:eastAsia="ru-RU"/>
        </w:rPr>
        <w:t>оответствие</w:t>
      </w:r>
      <w:proofErr w:type="spellEnd"/>
      <w:r w:rsidRPr="008D239A">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8D239A">
        <w:rPr>
          <w:rFonts w:ascii="Times New Roman" w:eastAsia="Times New Roman" w:hAnsi="Times New Roman" w:cs="Times New Roman"/>
          <w:color w:val="0D0D0D"/>
          <w:sz w:val="24"/>
          <w:szCs w:val="24"/>
          <w:lang w:eastAsia="ru-RU"/>
        </w:rPr>
        <w:t xml:space="preserve"> </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1.7.5.2. Правомочность участника закупки заключать контракт.</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1.7.5.3. </w:t>
      </w:r>
      <w:proofErr w:type="spellStart"/>
      <w:r w:rsidRPr="008D239A">
        <w:rPr>
          <w:rFonts w:ascii="Times New Roman" w:eastAsia="Times New Roman" w:hAnsi="Times New Roman" w:cs="Times New Roman"/>
          <w:color w:val="0D0D0D"/>
          <w:sz w:val="24"/>
          <w:szCs w:val="24"/>
          <w:lang w:eastAsia="ru-RU"/>
        </w:rPr>
        <w:t>Непроведение</w:t>
      </w:r>
      <w:proofErr w:type="spellEnd"/>
      <w:r w:rsidRPr="008D239A">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1.7.5.4. </w:t>
      </w:r>
      <w:proofErr w:type="spellStart"/>
      <w:r w:rsidRPr="008D239A">
        <w:rPr>
          <w:rFonts w:ascii="Times New Roman" w:eastAsia="Times New Roman" w:hAnsi="Times New Roman" w:cs="Times New Roman"/>
          <w:color w:val="0D0D0D"/>
          <w:sz w:val="24"/>
          <w:szCs w:val="24"/>
          <w:lang w:eastAsia="ru-RU"/>
        </w:rPr>
        <w:t>Неприостановление</w:t>
      </w:r>
      <w:proofErr w:type="spellEnd"/>
      <w:r w:rsidRPr="008D239A">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0" w:history="1">
        <w:r w:rsidRPr="008D239A">
          <w:rPr>
            <w:rFonts w:ascii="Times New Roman" w:eastAsia="Times New Roman" w:hAnsi="Times New Roman" w:cs="Times New Roman"/>
            <w:color w:val="0D0D0D"/>
            <w:sz w:val="24"/>
            <w:szCs w:val="24"/>
            <w:u w:val="single"/>
            <w:lang w:eastAsia="ru-RU"/>
          </w:rPr>
          <w:t>Кодексом</w:t>
        </w:r>
      </w:hyperlink>
      <w:r w:rsidRPr="008D239A">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1.7.5.5. </w:t>
      </w:r>
      <w:proofErr w:type="gramStart"/>
      <w:r w:rsidRPr="008D239A">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8D239A">
          <w:rPr>
            <w:rFonts w:ascii="Times New Roman" w:eastAsia="Times New Roman" w:hAnsi="Times New Roman" w:cs="Times New Roman"/>
            <w:color w:val="0D0D0D"/>
            <w:sz w:val="24"/>
            <w:szCs w:val="24"/>
            <w:u w:val="single"/>
            <w:lang w:eastAsia="ru-RU"/>
          </w:rPr>
          <w:t>законодательством</w:t>
        </w:r>
      </w:hyperlink>
      <w:r w:rsidRPr="008D239A">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D239A">
        <w:rPr>
          <w:rFonts w:ascii="Times New Roman" w:eastAsia="Times New Roman" w:hAnsi="Times New Roman" w:cs="Times New Roman"/>
          <w:color w:val="0D0D0D"/>
          <w:sz w:val="24"/>
          <w:szCs w:val="24"/>
          <w:lang w:eastAsia="ru-RU"/>
        </w:rPr>
        <w:t xml:space="preserve"> </w:t>
      </w:r>
      <w:proofErr w:type="gramStart"/>
      <w:r w:rsidRPr="008D239A">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2" w:history="1">
        <w:r w:rsidRPr="008D239A">
          <w:rPr>
            <w:rFonts w:ascii="Times New Roman" w:eastAsia="Times New Roman" w:hAnsi="Times New Roman" w:cs="Times New Roman"/>
            <w:color w:val="0D0D0D"/>
            <w:sz w:val="24"/>
            <w:szCs w:val="24"/>
            <w:u w:val="single"/>
            <w:lang w:eastAsia="ru-RU"/>
          </w:rPr>
          <w:t>законодательством</w:t>
        </w:r>
      </w:hyperlink>
      <w:r w:rsidRPr="008D239A">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D239A">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w:t>
      </w:r>
      <w:r w:rsidRPr="008D239A">
        <w:rPr>
          <w:rFonts w:ascii="Times New Roman" w:eastAsia="Times New Roman" w:hAnsi="Times New Roman" w:cs="Times New Roman"/>
          <w:color w:val="0D0D0D"/>
          <w:sz w:val="24"/>
          <w:szCs w:val="24"/>
          <w:lang w:eastAsia="ru-RU"/>
        </w:rPr>
        <w:lastRenderedPageBreak/>
        <w:t xml:space="preserve">случае, если им в установленном порядке подано заявление об обжаловании </w:t>
      </w:r>
      <w:proofErr w:type="gramStart"/>
      <w:r w:rsidRPr="008D239A">
        <w:rPr>
          <w:rFonts w:ascii="Times New Roman" w:eastAsia="Times New Roman" w:hAnsi="Times New Roman" w:cs="Times New Roman"/>
          <w:color w:val="0D0D0D"/>
          <w:sz w:val="24"/>
          <w:szCs w:val="24"/>
          <w:lang w:eastAsia="ru-RU"/>
        </w:rPr>
        <w:t>указанных</w:t>
      </w:r>
      <w:proofErr w:type="gramEnd"/>
      <w:r w:rsidRPr="008D239A">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1.7.5.6. </w:t>
      </w:r>
      <w:proofErr w:type="gramStart"/>
      <w:r w:rsidRPr="008D239A">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8D239A">
        <w:rPr>
          <w:rFonts w:ascii="Times New Roman" w:eastAsia="Times New Roman" w:hAnsi="Times New Roman" w:cs="Times New Roman"/>
          <w:color w:val="0D0D0D"/>
          <w:sz w:val="24"/>
          <w:szCs w:val="24"/>
          <w:lang w:eastAsia="ru-RU"/>
        </w:rPr>
        <w:t xml:space="preserve"> услуги, </w:t>
      </w:r>
      <w:proofErr w:type="gramStart"/>
      <w:r w:rsidRPr="008D239A">
        <w:rPr>
          <w:rFonts w:ascii="Times New Roman" w:eastAsia="Times New Roman" w:hAnsi="Times New Roman" w:cs="Times New Roman"/>
          <w:color w:val="0D0D0D"/>
          <w:sz w:val="24"/>
          <w:szCs w:val="24"/>
          <w:lang w:eastAsia="ru-RU"/>
        </w:rPr>
        <w:t>являющихся</w:t>
      </w:r>
      <w:proofErr w:type="gramEnd"/>
      <w:r w:rsidRPr="008D239A">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1.7.5.8. </w:t>
      </w:r>
      <w:proofErr w:type="gramStart"/>
      <w:r w:rsidRPr="008D239A">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D239A">
        <w:rPr>
          <w:rFonts w:ascii="Times New Roman" w:eastAsia="Times New Roman" w:hAnsi="Times New Roman" w:cs="Times New Roman"/>
          <w:color w:val="0D0D0D"/>
          <w:sz w:val="24"/>
          <w:szCs w:val="24"/>
          <w:lang w:eastAsia="ru-RU"/>
        </w:rPr>
        <w:t xml:space="preserve"> </w:t>
      </w:r>
      <w:proofErr w:type="gramStart"/>
      <w:r w:rsidRPr="008D239A">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239A">
        <w:rPr>
          <w:rFonts w:ascii="Times New Roman" w:eastAsia="Times New Roman" w:hAnsi="Times New Roman" w:cs="Times New Roman"/>
          <w:color w:val="0D0D0D"/>
          <w:sz w:val="24"/>
          <w:szCs w:val="24"/>
          <w:lang w:eastAsia="ru-RU"/>
        </w:rPr>
        <w:t>неполнородными</w:t>
      </w:r>
      <w:proofErr w:type="spellEnd"/>
      <w:r w:rsidRPr="008D239A">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D239A">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1.7.5.9. Заказчик вправе установить требование об отсутствии в предусмотренном Законом №</w:t>
      </w:r>
      <w:r w:rsidRPr="008D239A">
        <w:rPr>
          <w:rFonts w:ascii="Times New Roman" w:eastAsia="Times New Roman" w:hAnsi="Times New Roman" w:cs="Times New Roman"/>
          <w:color w:val="0D0D0D"/>
          <w:sz w:val="24"/>
          <w:szCs w:val="24"/>
          <w:lang w:val="en-US" w:eastAsia="ru-RU"/>
        </w:rPr>
        <w:t> </w:t>
      </w:r>
      <w:r w:rsidRPr="008D239A">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1) финансовых ресурсов для исполнения контракта;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8D239A">
        <w:rPr>
          <w:rFonts w:ascii="Times New Roman" w:eastAsia="Times New Roman" w:hAnsi="Times New Roman" w:cs="Times New Roman"/>
          <w:color w:val="0D0D0D"/>
          <w:sz w:val="24"/>
          <w:szCs w:val="24"/>
          <w:lang w:eastAsia="ru-RU"/>
        </w:rPr>
        <w:t>ств в св</w:t>
      </w:r>
      <w:proofErr w:type="gramEnd"/>
      <w:r w:rsidRPr="008D239A">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lastRenderedPageBreak/>
        <w:t xml:space="preserve">1.9.1. </w:t>
      </w:r>
      <w:proofErr w:type="gramStart"/>
      <w:r w:rsidRPr="008D239A">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8D239A">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8D239A">
        <w:rPr>
          <w:rFonts w:ascii="Times New Roman" w:eastAsia="Times New Roman" w:hAnsi="Times New Roman" w:cs="Times New Roman"/>
          <w:b/>
          <w:color w:val="0D0D0D"/>
          <w:sz w:val="24"/>
          <w:szCs w:val="24"/>
          <w:lang w:eastAsia="ru-RU"/>
        </w:rPr>
        <w:t xml:space="preserve">1.10. </w:t>
      </w:r>
      <w:r w:rsidRPr="008D239A">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8D239A">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8D239A">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8D239A">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bCs/>
          <w:color w:val="0D0D0D"/>
          <w:sz w:val="24"/>
          <w:szCs w:val="24"/>
          <w:lang w:eastAsia="ru-RU"/>
        </w:rPr>
        <w:t>.</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8D239A">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8D239A">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8D239A">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8D239A">
          <w:rPr>
            <w:rFonts w:ascii="Times New Roman" w:eastAsia="Times New Roman" w:hAnsi="Times New Roman" w:cs="Times New Roman"/>
            <w:color w:val="0D0D0D"/>
            <w:sz w:val="24"/>
            <w:szCs w:val="24"/>
            <w:u w:val="single"/>
            <w:lang w:eastAsia="ru-RU"/>
          </w:rPr>
          <w:t>пунктах</w:t>
        </w:r>
      </w:hyperlink>
      <w:r w:rsidRPr="008D239A">
        <w:rPr>
          <w:rFonts w:ascii="Times New Roman" w:eastAsia="Times New Roman" w:hAnsi="Times New Roman" w:cs="Times New Roman"/>
          <w:color w:val="0D0D0D"/>
          <w:sz w:val="24"/>
          <w:szCs w:val="24"/>
          <w:lang w:eastAsia="ru-RU"/>
        </w:rPr>
        <w:t xml:space="preserve"> 1.7.5. и </w:t>
      </w:r>
      <w:hyperlink r:id="rId14" w:history="1">
        <w:r w:rsidRPr="008D239A">
          <w:rPr>
            <w:rFonts w:ascii="Times New Roman" w:eastAsia="Times New Roman" w:hAnsi="Times New Roman" w:cs="Times New Roman"/>
            <w:color w:val="0D0D0D"/>
            <w:sz w:val="24"/>
            <w:szCs w:val="24"/>
            <w:u w:val="single"/>
            <w:lang w:eastAsia="ru-RU"/>
          </w:rPr>
          <w:t>1.7.6</w:t>
        </w:r>
      </w:hyperlink>
      <w:r w:rsidRPr="008D239A">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8D239A">
        <w:rPr>
          <w:rFonts w:ascii="Times New Roman" w:eastAsia="Times New Roman" w:hAnsi="Times New Roman" w:cs="Times New Roman"/>
          <w:color w:val="0D0D0D"/>
          <w:sz w:val="24"/>
          <w:szCs w:val="24"/>
          <w:lang w:eastAsia="ru-RU"/>
        </w:rPr>
        <w:t xml:space="preserve"> соответствия указанным требованиям.</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br w:type="page"/>
      </w:r>
      <w:r w:rsidRPr="008D239A">
        <w:rPr>
          <w:rFonts w:ascii="Times New Roman" w:eastAsia="Times New Roman" w:hAnsi="Times New Roman" w:cs="Times New Roman"/>
          <w:b/>
          <w:color w:val="0D0D0D"/>
          <w:sz w:val="24"/>
          <w:szCs w:val="24"/>
          <w:lang w:eastAsia="ru-RU"/>
        </w:rPr>
        <w:lastRenderedPageBreak/>
        <w:t>2. ДОКУМЕНТАЦИЯ ОБ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8D239A">
        <w:rPr>
          <w:rFonts w:ascii="Courier New" w:eastAsia="Times New Roman" w:hAnsi="Courier New" w:cs="Courier New"/>
          <w:color w:val="0D0D0D"/>
          <w:sz w:val="24"/>
          <w:szCs w:val="24"/>
          <w:lang w:eastAsia="ru-RU"/>
        </w:rPr>
        <w:t xml:space="preserve"> </w:t>
      </w:r>
      <w:r w:rsidRPr="008D239A">
        <w:rPr>
          <w:rFonts w:ascii="Times New Roman" w:eastAsia="Times New Roman" w:hAnsi="Times New Roman" w:cs="Times New Roman"/>
          <w:color w:val="0D0D0D"/>
          <w:sz w:val="24"/>
          <w:szCs w:val="24"/>
          <w:lang w:eastAsia="ru-RU"/>
        </w:rPr>
        <w:t>без взимания платы.</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8D239A">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8D239A">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D239A">
        <w:rPr>
          <w:rFonts w:ascii="Times New Roman" w:eastAsia="Calibri" w:hAnsi="Times New Roman" w:cs="Times New Roman"/>
          <w:color w:val="0D0D0D"/>
          <w:sz w:val="24"/>
          <w:szCs w:val="16"/>
        </w:rPr>
        <w:t>позднее</w:t>
      </w:r>
      <w:proofErr w:type="gramEnd"/>
      <w:r w:rsidRPr="008D239A">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8D239A">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8D239A">
        <w:rPr>
          <w:rFonts w:ascii="Times New Roman" w:eastAsia="Calibri" w:hAnsi="Times New Roman" w:cs="Times New Roman"/>
          <w:b/>
          <w:color w:val="0D0D0D"/>
          <w:sz w:val="24"/>
          <w:szCs w:val="16"/>
        </w:rPr>
        <w:t>Информационной карте аукциона в электронной форме.</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Calibri" w:hAnsi="Times New Roman" w:cs="Times New Roman"/>
          <w:color w:val="0D0D0D"/>
          <w:sz w:val="24"/>
          <w:szCs w:val="16"/>
        </w:rPr>
        <w:t xml:space="preserve">2.2.4. </w:t>
      </w:r>
      <w:r w:rsidRPr="008D239A">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8D239A">
        <w:rPr>
          <w:rFonts w:ascii="Times New Roman" w:eastAsia="Times New Roman" w:hAnsi="Times New Roman" w:cs="Times New Roman"/>
          <w:color w:val="0D0D0D"/>
          <w:sz w:val="24"/>
          <w:szCs w:val="24"/>
          <w:lang w:eastAsia="ru-RU"/>
        </w:rPr>
        <w:t>позднее</w:t>
      </w:r>
      <w:proofErr w:type="gramEnd"/>
      <w:r w:rsidRPr="008D239A">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8D239A">
        <w:rPr>
          <w:rFonts w:ascii="Times New Roman" w:eastAsia="Times New Roman" w:hAnsi="Times New Roman" w:cs="Times New Roman"/>
          <w:color w:val="0D0D0D"/>
          <w:sz w:val="24"/>
          <w:szCs w:val="24"/>
          <w:lang w:eastAsia="ru-RU"/>
        </w:rPr>
        <w:t>с даты принятия</w:t>
      </w:r>
      <w:proofErr w:type="gramEnd"/>
      <w:r w:rsidRPr="008D239A">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8D239A">
        <w:rPr>
          <w:rFonts w:ascii="Times New Roman" w:eastAsia="Times New Roman" w:hAnsi="Times New Roman" w:cs="Times New Roman"/>
          <w:color w:val="0D0D0D"/>
          <w:sz w:val="24"/>
          <w:szCs w:val="24"/>
          <w:lang w:eastAsia="ru-RU"/>
        </w:rPr>
        <w:t>с даты размещения</w:t>
      </w:r>
      <w:proofErr w:type="gramEnd"/>
      <w:r w:rsidRPr="008D239A">
        <w:rPr>
          <w:rFonts w:ascii="Times New Roman" w:eastAsia="Times New Roman" w:hAnsi="Times New Roman" w:cs="Times New Roman"/>
          <w:color w:val="0D0D0D"/>
          <w:sz w:val="24"/>
          <w:szCs w:val="24"/>
          <w:lang w:eastAsia="ru-RU"/>
        </w:rPr>
        <w:t xml:space="preserve"> изменений до даты окончания срока подачи заявок на участие в таком аукционе этот срок составлял не менее чем семь дней.</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2.4. Отмена проведения электронного аукциона.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8D239A">
        <w:rPr>
          <w:rFonts w:ascii="Times New Roman" w:eastAsia="Times New Roman" w:hAnsi="Times New Roman" w:cs="Times New Roman"/>
          <w:color w:val="0D0D0D"/>
          <w:sz w:val="24"/>
          <w:szCs w:val="24"/>
          <w:lang w:eastAsia="ru-RU"/>
        </w:rPr>
        <w:lastRenderedPageBreak/>
        <w:t>аукциона участникам закупки причинены убытки в результате недобросовестных действий заказчика.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(инструкция по заполнению заявки)</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3.1.1. </w:t>
      </w:r>
      <w:proofErr w:type="gramStart"/>
      <w:r w:rsidRPr="008D239A">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8D239A">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8D239A">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Calibri" w:hAnsi="Times New Roman" w:cs="Times New Roman"/>
          <w:color w:val="0D0D0D"/>
          <w:sz w:val="24"/>
          <w:szCs w:val="24"/>
        </w:rPr>
        <w:t>:</w:t>
      </w: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3.2.2.1 при заключении контракта на поставку товара:</w:t>
      </w: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8D239A">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8D239A">
        <w:rPr>
          <w:rFonts w:ascii="Times New Roman" w:eastAsia="Times New Roman" w:hAnsi="Times New Roman" w:cs="Times New Roman"/>
          <w:sz w:val="24"/>
          <w:szCs w:val="24"/>
          <w:lang w:eastAsia="ru-RU"/>
        </w:rPr>
        <w:t xml:space="preserve">, </w:t>
      </w:r>
      <w:proofErr w:type="gramStart"/>
      <w:r w:rsidRPr="008D239A">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0" w:name="Par4"/>
      <w:bookmarkEnd w:id="0"/>
      <w:r w:rsidRPr="008D239A">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lastRenderedPageBreak/>
        <w:t>а) согласие, предусмотренное под</w:t>
      </w:r>
      <w:hyperlink w:anchor="Par4" w:history="1">
        <w:r w:rsidRPr="008D239A">
          <w:rPr>
            <w:rFonts w:ascii="Times New Roman" w:eastAsia="Times New Roman" w:hAnsi="Times New Roman" w:cs="Times New Roman"/>
            <w:sz w:val="24"/>
            <w:szCs w:val="24"/>
            <w:lang w:eastAsia="ru-RU"/>
          </w:rPr>
          <w:t>пунктом 3.2.2.2</w:t>
        </w:r>
      </w:hyperlink>
      <w:r w:rsidRPr="008D239A">
        <w:rPr>
          <w:rFonts w:ascii="Times New Roman" w:eastAsia="Times New Roman" w:hAnsi="Times New Roman" w:cs="Times New Roman"/>
          <w:sz w:val="24"/>
          <w:szCs w:val="24"/>
          <w:lang w:eastAsia="ru-RU"/>
        </w:rPr>
        <w:t xml:space="preserve"> </w:t>
      </w:r>
      <w:r w:rsidRPr="008D239A">
        <w:rPr>
          <w:rFonts w:ascii="Times New Roman" w:eastAsia="Times New Roman" w:hAnsi="Times New Roman" w:cs="Times New Roman"/>
          <w:color w:val="0D0D0D"/>
          <w:sz w:val="24"/>
          <w:szCs w:val="24"/>
          <w:lang w:eastAsia="ru-RU"/>
        </w:rPr>
        <w:t xml:space="preserve">раздела 1.2. </w:t>
      </w:r>
      <w:proofErr w:type="gramStart"/>
      <w:r w:rsidRPr="008D239A">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8D239A">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8D239A">
        <w:rPr>
          <w:rFonts w:ascii="Times New Roman" w:eastAsia="Times New Roman" w:hAnsi="Times New Roman" w:cs="Times New Roman"/>
          <w:sz w:val="24"/>
          <w:szCs w:val="24"/>
          <w:lang w:eastAsia="ru-RU"/>
        </w:rPr>
        <w:t xml:space="preserve"> согласие, предусмотренное под</w:t>
      </w:r>
      <w:hyperlink w:anchor="Par4" w:history="1">
        <w:r w:rsidRPr="008D239A">
          <w:rPr>
            <w:rFonts w:ascii="Times New Roman" w:eastAsia="Times New Roman" w:hAnsi="Times New Roman" w:cs="Times New Roman"/>
            <w:sz w:val="24"/>
            <w:szCs w:val="24"/>
            <w:lang w:eastAsia="ru-RU"/>
          </w:rPr>
          <w:t>пунктом 3.2.2.2</w:t>
        </w:r>
      </w:hyperlink>
      <w:r w:rsidRPr="008D239A">
        <w:rPr>
          <w:rFonts w:ascii="Times New Roman" w:eastAsia="Times New Roman" w:hAnsi="Times New Roman" w:cs="Times New Roman"/>
          <w:sz w:val="24"/>
          <w:szCs w:val="24"/>
          <w:lang w:eastAsia="ru-RU"/>
        </w:rPr>
        <w:t xml:space="preserve"> </w:t>
      </w:r>
      <w:r w:rsidRPr="008D239A">
        <w:rPr>
          <w:rFonts w:ascii="Times New Roman" w:eastAsia="Times New Roman" w:hAnsi="Times New Roman" w:cs="Times New Roman"/>
          <w:color w:val="0D0D0D"/>
          <w:sz w:val="24"/>
          <w:szCs w:val="24"/>
          <w:lang w:eastAsia="ru-RU"/>
        </w:rPr>
        <w:t xml:space="preserve">раздела 1.2. </w:t>
      </w:r>
      <w:proofErr w:type="gramStart"/>
      <w:r w:rsidRPr="008D239A">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8D239A">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8D239A">
        <w:rPr>
          <w:rFonts w:ascii="Times New Roman" w:eastAsia="Times New Roman" w:hAnsi="Times New Roman" w:cs="Times New Roman"/>
          <w:sz w:val="24"/>
          <w:szCs w:val="24"/>
          <w:lang w:eastAsia="ru-RU"/>
        </w:rPr>
        <w:t xml:space="preserve">, </w:t>
      </w:r>
      <w:proofErr w:type="gramStart"/>
      <w:r w:rsidRPr="008D239A">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8D239A">
        <w:rPr>
          <w:rFonts w:ascii="Times New Roman" w:eastAsia="Times New Roman" w:hAnsi="Times New Roman" w:cs="Times New Roman"/>
          <w:sz w:val="24"/>
          <w:szCs w:val="24"/>
          <w:lang w:eastAsia="ru-RU"/>
        </w:rPr>
        <w:t xml:space="preserve"> </w:t>
      </w:r>
      <w:proofErr w:type="gramStart"/>
      <w:r w:rsidRPr="008D239A">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б) согласие, предусмотренное под</w:t>
      </w:r>
      <w:hyperlink w:anchor="Par4" w:history="1">
        <w:r w:rsidRPr="008D239A">
          <w:rPr>
            <w:rFonts w:ascii="Times New Roman" w:eastAsia="Times New Roman" w:hAnsi="Times New Roman" w:cs="Times New Roman"/>
            <w:sz w:val="24"/>
            <w:szCs w:val="24"/>
            <w:lang w:eastAsia="ru-RU"/>
          </w:rPr>
          <w:t>пунктом 3.2.2.2</w:t>
        </w:r>
      </w:hyperlink>
      <w:r w:rsidRPr="008D239A">
        <w:rPr>
          <w:rFonts w:ascii="Times New Roman" w:eastAsia="Times New Roman" w:hAnsi="Times New Roman" w:cs="Times New Roman"/>
          <w:sz w:val="24"/>
          <w:szCs w:val="24"/>
          <w:lang w:eastAsia="ru-RU"/>
        </w:rPr>
        <w:t xml:space="preserve"> </w:t>
      </w:r>
      <w:r w:rsidRPr="008D239A">
        <w:rPr>
          <w:rFonts w:ascii="Times New Roman" w:eastAsia="Times New Roman" w:hAnsi="Times New Roman" w:cs="Times New Roman"/>
          <w:color w:val="0D0D0D"/>
          <w:sz w:val="24"/>
          <w:szCs w:val="24"/>
          <w:lang w:eastAsia="ru-RU"/>
        </w:rPr>
        <w:t xml:space="preserve">раздела 1.2. </w:t>
      </w:r>
      <w:proofErr w:type="gramStart"/>
      <w:r w:rsidRPr="008D239A">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8D239A">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8D239A">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При выполнении работ должны использоваться материалы подрядчика, соответствующие требованиям, установленным в части </w:t>
      </w:r>
      <w:r w:rsidRPr="008D239A">
        <w:rPr>
          <w:rFonts w:ascii="Times New Roman" w:eastAsia="Times New Roman" w:hAnsi="Times New Roman" w:cs="Times New Roman"/>
          <w:sz w:val="24"/>
          <w:szCs w:val="24"/>
          <w:lang w:val="en-US" w:eastAsia="ru-RU"/>
        </w:rPr>
        <w:t>III</w:t>
      </w:r>
      <w:r w:rsidRPr="008D239A">
        <w:rPr>
          <w:rFonts w:ascii="Times New Roman" w:eastAsia="Times New Roman" w:hAnsi="Times New Roman" w:cs="Times New Roman"/>
          <w:sz w:val="24"/>
          <w:szCs w:val="24"/>
          <w:lang w:eastAsia="ru-RU"/>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8D239A">
        <w:rPr>
          <w:rFonts w:ascii="Times New Roman" w:eastAsia="Times New Roman" w:hAnsi="Times New Roman" w:cs="Times New Roman"/>
          <w:sz w:val="24"/>
          <w:szCs w:val="24"/>
          <w:lang w:eastAsia="ru-RU"/>
        </w:rPr>
        <w:t>,»</w:t>
      </w:r>
      <w:proofErr w:type="gramEnd"/>
      <w:r w:rsidRPr="008D239A">
        <w:rPr>
          <w:rFonts w:ascii="Times New Roman" w:eastAsia="Times New Roman" w:hAnsi="Times New Roman" w:cs="Times New Roman"/>
          <w:sz w:val="24"/>
          <w:szCs w:val="24"/>
          <w:lang w:eastAsia="ru-RU"/>
        </w:rPr>
        <w:t xml:space="preserve"> следует читать как «и», а знак «;» - как «или».</w:t>
      </w: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w:anchor="Par4" w:history="1">
        <w:r w:rsidRPr="008D239A">
          <w:rPr>
            <w:rFonts w:ascii="Times New Roman" w:eastAsia="Times New Roman" w:hAnsi="Times New Roman" w:cs="Times New Roman"/>
            <w:sz w:val="24"/>
            <w:szCs w:val="24"/>
            <w:lang w:eastAsia="ru-RU"/>
          </w:rPr>
          <w:t>пунктом 3.2.2</w:t>
        </w:r>
      </w:hyperlink>
      <w:r w:rsidRPr="008D239A">
        <w:rPr>
          <w:rFonts w:ascii="Times New Roman" w:eastAsia="Times New Roman" w:hAnsi="Times New Roman" w:cs="Times New Roman"/>
          <w:sz w:val="24"/>
          <w:szCs w:val="24"/>
          <w:lang w:eastAsia="ru-RU"/>
        </w:rPr>
        <w:t xml:space="preserve"> </w:t>
      </w:r>
      <w:r w:rsidRPr="008D239A">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8D239A">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8D239A">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Calibri" w:hAnsi="Times New Roman" w:cs="Times New Roman"/>
          <w:color w:val="0D0D0D"/>
          <w:sz w:val="24"/>
          <w:szCs w:val="24"/>
        </w:rPr>
        <w:t>:</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8D239A">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8D239A">
        <w:rPr>
          <w:rFonts w:ascii="Times New Roman" w:eastAsia="Calibri" w:hAnsi="Times New Roman" w:cs="Times New Roman"/>
          <w:color w:val="0D0D0D"/>
          <w:sz w:val="24"/>
          <w:szCs w:val="24"/>
        </w:rPr>
        <w:t>, лица, исполняющего функции единоличного исполнительного органа участника такого аукциона;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8D239A">
        <w:rPr>
          <w:rFonts w:ascii="Times New Roman" w:eastAsia="Calibri" w:hAnsi="Times New Roman" w:cs="Times New Roman"/>
          <w:color w:val="0D0D0D"/>
          <w:sz w:val="24"/>
          <w:szCs w:val="24"/>
        </w:rPr>
        <w:lastRenderedPageBreak/>
        <w:t>2) документы, подтверждающие соответствие участника такого аукциона требованиям, установленным под</w:t>
      </w:r>
      <w:hyperlink r:id="rId15" w:history="1">
        <w:r w:rsidRPr="008D239A">
          <w:rPr>
            <w:rFonts w:ascii="Times New Roman" w:eastAsia="Calibri" w:hAnsi="Times New Roman" w:cs="Times New Roman"/>
            <w:color w:val="0D0D0D"/>
            <w:sz w:val="24"/>
            <w:szCs w:val="24"/>
          </w:rPr>
          <w:t>пунктами 1</w:t>
        </w:r>
      </w:hyperlink>
      <w:r w:rsidRPr="008D239A">
        <w:rPr>
          <w:rFonts w:ascii="Times New Roman" w:eastAsia="Calibri" w:hAnsi="Times New Roman" w:cs="Times New Roman"/>
          <w:color w:val="0D0D0D"/>
          <w:sz w:val="24"/>
          <w:szCs w:val="24"/>
        </w:rPr>
        <w:t xml:space="preserve">.7.5.1 и </w:t>
      </w:r>
      <w:hyperlink r:id="rId16" w:history="1">
        <w:r w:rsidRPr="008D239A">
          <w:rPr>
            <w:rFonts w:ascii="Times New Roman" w:eastAsia="Calibri" w:hAnsi="Times New Roman" w:cs="Times New Roman"/>
            <w:color w:val="0D0D0D"/>
            <w:sz w:val="24"/>
            <w:szCs w:val="24"/>
          </w:rPr>
          <w:t>1.7.5.2</w:t>
        </w:r>
      </w:hyperlink>
      <w:r w:rsidRPr="008D239A">
        <w:rPr>
          <w:rFonts w:ascii="Times New Roman" w:eastAsia="Calibri" w:hAnsi="Times New Roman" w:cs="Times New Roman"/>
          <w:color w:val="0D0D0D"/>
          <w:sz w:val="24"/>
          <w:szCs w:val="24"/>
        </w:rPr>
        <w:t xml:space="preserve"> пункта 1.7.5 и пунктом 1.7.6 </w:t>
      </w:r>
      <w:r w:rsidRPr="008D239A">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8D239A">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8D239A">
        <w:rPr>
          <w:rFonts w:ascii="Times New Roman" w:eastAsia="Calibri" w:hAnsi="Times New Roman" w:cs="Times New Roman"/>
          <w:color w:val="0D0D0D"/>
          <w:sz w:val="24"/>
          <w:szCs w:val="24"/>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8D239A">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8D239A">
        <w:rPr>
          <w:rFonts w:ascii="Times New Roman" w:eastAsia="Calibri" w:hAnsi="Times New Roman" w:cs="Times New Roman"/>
          <w:color w:val="0D0D0D"/>
          <w:sz w:val="24"/>
          <w:szCs w:val="24"/>
        </w:rPr>
        <w:t xml:space="preserve"> контракта является крупной сделкой;</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8D239A">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17" w:history="1">
        <w:r w:rsidRPr="008D239A">
          <w:rPr>
            <w:rFonts w:ascii="Times New Roman" w:eastAsia="Calibri" w:hAnsi="Times New Roman" w:cs="Times New Roman"/>
            <w:color w:val="0D0D0D"/>
            <w:sz w:val="24"/>
            <w:szCs w:val="24"/>
            <w:u w:val="single"/>
          </w:rPr>
          <w:t>статьями 28</w:t>
        </w:r>
      </w:hyperlink>
      <w:r w:rsidRPr="008D239A">
        <w:rPr>
          <w:rFonts w:ascii="Times New Roman" w:eastAsia="Calibri" w:hAnsi="Times New Roman" w:cs="Times New Roman"/>
          <w:color w:val="0D0D0D"/>
          <w:sz w:val="24"/>
          <w:szCs w:val="24"/>
        </w:rPr>
        <w:t>-</w:t>
      </w:r>
      <w:hyperlink r:id="rId18" w:history="1">
        <w:r w:rsidRPr="008D239A">
          <w:rPr>
            <w:rFonts w:ascii="Times New Roman" w:eastAsia="Calibri" w:hAnsi="Times New Roman" w:cs="Times New Roman"/>
            <w:color w:val="0D0D0D"/>
            <w:sz w:val="24"/>
            <w:szCs w:val="24"/>
            <w:u w:val="single"/>
          </w:rPr>
          <w:t>30</w:t>
        </w:r>
      </w:hyperlink>
      <w:r w:rsidRPr="008D239A">
        <w:rPr>
          <w:rFonts w:ascii="Times New Roman" w:eastAsia="Calibri" w:hAnsi="Times New Roman" w:cs="Times New Roman"/>
          <w:color w:val="0D0D0D"/>
          <w:sz w:val="24"/>
          <w:szCs w:val="24"/>
        </w:rPr>
        <w:t xml:space="preserve"> Закона № 44-ФЗ, или копии этих документов;</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8D239A">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8D239A">
          <w:rPr>
            <w:rFonts w:ascii="Times New Roman" w:eastAsia="Calibri" w:hAnsi="Times New Roman" w:cs="Times New Roman"/>
            <w:color w:val="0D0D0D"/>
            <w:sz w:val="24"/>
            <w:szCs w:val="24"/>
            <w:u w:val="single"/>
          </w:rPr>
          <w:t>статьей 14</w:t>
        </w:r>
      </w:hyperlink>
      <w:r w:rsidRPr="008D239A">
        <w:rPr>
          <w:rFonts w:ascii="Times New Roman" w:eastAsia="Calibri" w:hAnsi="Times New Roman" w:cs="Times New Roman"/>
          <w:color w:val="0D0D0D"/>
          <w:sz w:val="24"/>
          <w:szCs w:val="24"/>
        </w:rPr>
        <w:t xml:space="preserve"> Закона № 44-ФЗ, или копии этих документов.</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8D239A">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8D239A">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Calibri" w:hAnsi="Times New Roman" w:cs="Times New Roman"/>
          <w:color w:val="0D0D0D"/>
          <w:sz w:val="24"/>
          <w:szCs w:val="24"/>
        </w:rPr>
        <w:t xml:space="preserve">4.1.2. </w:t>
      </w:r>
      <w:r w:rsidRPr="008D239A">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8D239A">
        <w:rPr>
          <w:rFonts w:ascii="Times New Roman" w:eastAsia="Calibri" w:hAnsi="Times New Roman" w:cs="Times New Roman"/>
          <w:color w:val="0D0D0D"/>
          <w:sz w:val="24"/>
          <w:szCs w:val="24"/>
        </w:rPr>
        <w:t xml:space="preserve"> указанной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8D239A">
        <w:rPr>
          <w:rFonts w:ascii="Times New Roman" w:eastAsia="Calibri" w:hAnsi="Times New Roman" w:cs="Times New Roman"/>
          <w:color w:val="0D0D0D"/>
          <w:sz w:val="24"/>
          <w:szCs w:val="24"/>
        </w:rPr>
        <w:t>Закона № 44-ФЗ</w:t>
      </w:r>
      <w:r w:rsidRPr="008D239A">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8D239A">
        <w:rPr>
          <w:rFonts w:ascii="Times New Roman" w:eastAsia="Calibri" w:hAnsi="Times New Roman" w:cs="Times New Roman"/>
          <w:color w:val="0D0D0D"/>
          <w:sz w:val="24"/>
          <w:szCs w:val="24"/>
        </w:rPr>
        <w:t xml:space="preserve">Адрес электронной площадки указан в </w:t>
      </w:r>
      <w:r w:rsidRPr="008D239A">
        <w:rPr>
          <w:rFonts w:ascii="Times New Roman" w:eastAsia="Times New Roman" w:hAnsi="Times New Roman" w:cs="Courier New"/>
          <w:b/>
          <w:i/>
          <w:color w:val="0D0D0D"/>
          <w:sz w:val="24"/>
          <w:szCs w:val="24"/>
          <w:lang w:eastAsia="ru-RU"/>
        </w:rPr>
        <w:t>Информационной карте электронного аукциона</w:t>
      </w:r>
      <w:r w:rsidRPr="008D239A">
        <w:rPr>
          <w:rFonts w:ascii="Times New Roman" w:eastAsia="Times New Roman" w:hAnsi="Times New Roman" w:cs="Courier New"/>
          <w:color w:val="0D0D0D"/>
          <w:sz w:val="24"/>
          <w:szCs w:val="24"/>
          <w:lang w:eastAsia="ru-RU"/>
        </w:rPr>
        <w:t>.</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8D239A">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8D239A">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8D239A">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8D239A">
        <w:rPr>
          <w:rFonts w:ascii="Times New Roman" w:eastAsia="Times New Roman" w:hAnsi="Times New Roman" w:cs="Courier New"/>
          <w:b/>
          <w:i/>
          <w:color w:val="0D0D0D"/>
          <w:sz w:val="24"/>
          <w:szCs w:val="24"/>
          <w:lang w:eastAsia="ru-RU"/>
        </w:rPr>
        <w:t>Информационной карте электронного аукциона</w:t>
      </w:r>
      <w:r w:rsidRPr="008D239A">
        <w:rPr>
          <w:rFonts w:ascii="Times New Roman" w:eastAsia="Times New Roman" w:hAnsi="Times New Roman" w:cs="Courier New"/>
          <w:color w:val="0D0D0D"/>
          <w:sz w:val="24"/>
          <w:szCs w:val="24"/>
          <w:lang w:eastAsia="ru-RU"/>
        </w:rPr>
        <w:t>.</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8D239A">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8D239A">
        <w:rPr>
          <w:rFonts w:ascii="Times New Roman" w:eastAsia="Times New Roman" w:hAnsi="Times New Roman" w:cs="Times New Roman"/>
          <w:bCs/>
          <w:color w:val="0D0D0D"/>
          <w:sz w:val="24"/>
          <w:szCs w:val="24"/>
          <w:lang w:eastAsia="ru-RU"/>
        </w:rPr>
        <w:t>порядке</w:t>
      </w:r>
      <w:proofErr w:type="gramEnd"/>
      <w:r w:rsidRPr="008D239A">
        <w:rPr>
          <w:rFonts w:ascii="Times New Roman" w:eastAsia="Times New Roman" w:hAnsi="Times New Roman" w:cs="Times New Roman"/>
          <w:bCs/>
          <w:color w:val="0D0D0D"/>
          <w:sz w:val="24"/>
          <w:szCs w:val="24"/>
          <w:lang w:eastAsia="ru-RU"/>
        </w:rPr>
        <w:t xml:space="preserve"> предусмотренном Законом № 44-ФЗ.</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8D239A">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8D239A">
        <w:rPr>
          <w:rFonts w:ascii="Times New Roman" w:eastAsia="Calibri" w:hAnsi="Times New Roman" w:cs="Times New Roman"/>
          <w:color w:val="0D0D0D"/>
          <w:sz w:val="24"/>
          <w:szCs w:val="24"/>
        </w:rPr>
        <w:t>Законом № 44-ФЗ.</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5.2. Порядок проведения электронного аукциона.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lastRenderedPageBreak/>
        <w:t xml:space="preserve">5.2.1. В электронном аукционе могут участвовать только </w:t>
      </w:r>
      <w:proofErr w:type="gramStart"/>
      <w:r w:rsidRPr="008D239A">
        <w:rPr>
          <w:rFonts w:ascii="Times New Roman" w:eastAsia="Times New Roman" w:hAnsi="Times New Roman" w:cs="Times New Roman"/>
          <w:color w:val="0D0D0D"/>
          <w:sz w:val="24"/>
          <w:szCs w:val="24"/>
          <w:lang w:eastAsia="ru-RU"/>
        </w:rPr>
        <w:t>аккредитованные</w:t>
      </w:r>
      <w:proofErr w:type="gramEnd"/>
      <w:r w:rsidRPr="008D239A">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5.2.2. </w:t>
      </w:r>
      <w:proofErr w:type="gramStart"/>
      <w:r w:rsidRPr="008D239A">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8D239A">
          <w:rPr>
            <w:rFonts w:ascii="Times New Roman" w:eastAsia="Times New Roman" w:hAnsi="Times New Roman" w:cs="Times New Roman"/>
            <w:color w:val="0D0D0D"/>
            <w:sz w:val="24"/>
            <w:szCs w:val="24"/>
            <w:u w:val="single"/>
            <w:lang w:eastAsia="ru-RU"/>
          </w:rPr>
          <w:t>пункта</w:t>
        </w:r>
      </w:hyperlink>
      <w:r w:rsidRPr="008D239A">
        <w:rPr>
          <w:rFonts w:ascii="Times New Roman" w:eastAsia="Times New Roman" w:hAnsi="Times New Roman" w:cs="Times New Roman"/>
          <w:color w:val="0D0D0D"/>
          <w:sz w:val="24"/>
          <w:szCs w:val="24"/>
          <w:lang w:eastAsia="ru-RU"/>
        </w:rPr>
        <w:t xml:space="preserve"> 5.2.3 раздела 1.2.</w:t>
      </w:r>
      <w:proofErr w:type="gramEnd"/>
      <w:r w:rsidRPr="008D239A">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8D239A">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8D239A">
        <w:rPr>
          <w:rFonts w:ascii="Times New Roman" w:eastAsia="Times New Roman" w:hAnsi="Times New Roman" w:cs="Times New Roman"/>
          <w:color w:val="0D0D0D"/>
          <w:sz w:val="24"/>
          <w:szCs w:val="24"/>
          <w:lang w:eastAsia="ru-RU"/>
        </w:rPr>
        <w:t xml:space="preserve"> на участие в таком аукционе.</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8D239A">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8D239A">
        <w:rPr>
          <w:rFonts w:ascii="Times New Roman" w:eastAsia="Calibri" w:hAnsi="Times New Roman" w:cs="Times New Roman"/>
          <w:color w:val="0D0D0D"/>
          <w:sz w:val="24"/>
          <w:szCs w:val="24"/>
        </w:rPr>
        <w:t>Законом № 44-ФЗ.</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6. ЗАКЛЮЧЕНИЕ КОНТРАКТА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6.1. Порядок заключения контракта.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8D239A">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8D239A">
        <w:rPr>
          <w:rFonts w:ascii="Times New Roman" w:eastAsia="Times New Roman" w:hAnsi="Times New Roman" w:cs="Times New Roman"/>
          <w:b/>
          <w:color w:val="0D0D0D"/>
          <w:sz w:val="24"/>
          <w:szCs w:val="24"/>
          <w:lang w:eastAsia="ru-RU"/>
        </w:rPr>
        <w:t>6.2. Обеспечение исполнения контракта.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8D239A">
        <w:rPr>
          <w:rFonts w:ascii="Times New Roman" w:eastAsia="Times New Roman" w:hAnsi="Times New Roman" w:cs="Times New Roman"/>
          <w:bCs/>
          <w:color w:val="0D0D0D"/>
          <w:sz w:val="24"/>
          <w:szCs w:val="24"/>
          <w:lang w:eastAsia="ru-RU"/>
        </w:rPr>
        <w:t>6.2.1.</w:t>
      </w:r>
      <w:r w:rsidRPr="008D239A">
        <w:rPr>
          <w:rFonts w:ascii="Courier New" w:eastAsia="Times New Roman" w:hAnsi="Courier New" w:cs="Courier New"/>
          <w:bCs/>
          <w:color w:val="0D0D0D"/>
          <w:sz w:val="24"/>
          <w:szCs w:val="24"/>
          <w:lang w:eastAsia="ru-RU"/>
        </w:rPr>
        <w:t xml:space="preserve"> </w:t>
      </w:r>
      <w:r w:rsidRPr="008D239A">
        <w:rPr>
          <w:rFonts w:ascii="Times New Roman" w:eastAsia="Times New Roman" w:hAnsi="Times New Roman" w:cs="Courier New"/>
          <w:color w:val="0D0D0D"/>
          <w:sz w:val="24"/>
          <w:szCs w:val="24"/>
          <w:lang w:eastAsia="ru-RU"/>
        </w:rPr>
        <w:t xml:space="preserve">Если в </w:t>
      </w:r>
      <w:r w:rsidRPr="008D239A">
        <w:rPr>
          <w:rFonts w:ascii="Times New Roman" w:eastAsia="Times New Roman" w:hAnsi="Times New Roman" w:cs="Courier New"/>
          <w:b/>
          <w:i/>
          <w:color w:val="0D0D0D"/>
          <w:sz w:val="24"/>
          <w:szCs w:val="24"/>
          <w:lang w:eastAsia="ru-RU"/>
        </w:rPr>
        <w:t xml:space="preserve">Информационной </w:t>
      </w:r>
      <w:r w:rsidRPr="008D239A">
        <w:rPr>
          <w:rFonts w:ascii="Times New Roman" w:eastAsia="Times New Roman" w:hAnsi="Times New Roman" w:cs="Times New Roman"/>
          <w:b/>
          <w:i/>
          <w:color w:val="0D0D0D"/>
          <w:sz w:val="24"/>
          <w:szCs w:val="24"/>
          <w:lang w:eastAsia="ru-RU"/>
        </w:rPr>
        <w:t>карте электронного аукциона</w:t>
      </w:r>
      <w:r w:rsidRPr="008D239A">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8D239A">
        <w:rPr>
          <w:rFonts w:ascii="Times New Roman" w:eastAsia="Times New Roman" w:hAnsi="Times New Roman" w:cs="Times New Roman"/>
          <w:color w:val="0D0D0D"/>
          <w:sz w:val="24"/>
          <w:szCs w:val="24"/>
          <w:lang w:eastAsia="ru-RU"/>
        </w:rPr>
        <w:t xml:space="preserve">участником </w:t>
      </w:r>
      <w:r w:rsidRPr="008D239A">
        <w:rPr>
          <w:rFonts w:ascii="Times New Roman" w:eastAsia="Times New Roman" w:hAnsi="Times New Roman" w:cs="Times New Roman"/>
          <w:bCs/>
          <w:color w:val="0D0D0D"/>
          <w:sz w:val="24"/>
          <w:szCs w:val="24"/>
          <w:lang w:eastAsia="ru-RU"/>
        </w:rPr>
        <w:t>электронного аукциона</w:t>
      </w:r>
      <w:r w:rsidRPr="008D239A">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8D239A">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8D239A">
          <w:rPr>
            <w:rFonts w:ascii="Times New Roman" w:eastAsia="Times New Roman" w:hAnsi="Times New Roman" w:cs="Times New Roman"/>
            <w:bCs/>
            <w:color w:val="0D0D0D"/>
            <w:sz w:val="24"/>
            <w:szCs w:val="24"/>
            <w:u w:val="single"/>
            <w:lang w:eastAsia="ru-RU"/>
          </w:rPr>
          <w:t>статьи 45</w:t>
        </w:r>
      </w:hyperlink>
      <w:r w:rsidRPr="008D239A">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8D239A">
        <w:rPr>
          <w:rFonts w:ascii="Times New Roman" w:eastAsia="Times New Roman" w:hAnsi="Times New Roman" w:cs="Times New Roman"/>
          <w:bCs/>
          <w:color w:val="0D0D0D"/>
          <w:sz w:val="24"/>
          <w:szCs w:val="24"/>
          <w:lang w:eastAsia="ru-RU"/>
        </w:rPr>
        <w:t xml:space="preserve">6.2.3. В случае </w:t>
      </w:r>
      <w:proofErr w:type="spellStart"/>
      <w:r w:rsidRPr="008D239A">
        <w:rPr>
          <w:rFonts w:ascii="Times New Roman" w:eastAsia="Times New Roman" w:hAnsi="Times New Roman" w:cs="Times New Roman"/>
          <w:bCs/>
          <w:color w:val="0D0D0D"/>
          <w:sz w:val="24"/>
          <w:szCs w:val="24"/>
          <w:lang w:eastAsia="ru-RU"/>
        </w:rPr>
        <w:t>непредоставления</w:t>
      </w:r>
      <w:proofErr w:type="spellEnd"/>
      <w:r w:rsidRPr="008D239A">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bCs/>
          <w:color w:val="0D0D0D"/>
          <w:sz w:val="24"/>
          <w:szCs w:val="24"/>
          <w:lang w:eastAsia="ru-RU"/>
        </w:rPr>
        <w:t xml:space="preserve">6.2.4. </w:t>
      </w:r>
      <w:proofErr w:type="gramStart"/>
      <w:r w:rsidRPr="008D239A">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8D239A">
        <w:rPr>
          <w:rFonts w:ascii="Times New Roman" w:eastAsia="Times New Roman" w:hAnsi="Times New Roman" w:cs="Times New Roman"/>
          <w:bCs/>
          <w:color w:val="0D0D0D"/>
          <w:sz w:val="24"/>
          <w:szCs w:val="24"/>
          <w:lang w:eastAsia="ru-RU"/>
        </w:rPr>
        <w:t xml:space="preserve"> Закона №44-ФЗ</w:t>
      </w:r>
      <w:r w:rsidRPr="008D239A">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8D239A">
        <w:rPr>
          <w:rFonts w:ascii="Times New Roman" w:eastAsia="Times New Roman" w:hAnsi="Times New Roman" w:cs="Times New Roman"/>
          <w:color w:val="0D0D0D"/>
          <w:sz w:val="24"/>
          <w:szCs w:val="24"/>
          <w:lang w:eastAsia="ru-RU"/>
        </w:rPr>
        <w:t xml:space="preserve">, предусмотренные </w:t>
      </w:r>
      <w:hyperlink r:id="rId22" w:history="1">
        <w:r w:rsidRPr="008D239A">
          <w:rPr>
            <w:rFonts w:ascii="Times New Roman" w:eastAsia="Times New Roman" w:hAnsi="Times New Roman" w:cs="Times New Roman"/>
            <w:color w:val="0D0D0D"/>
            <w:sz w:val="24"/>
            <w:szCs w:val="24"/>
            <w:u w:val="single"/>
            <w:lang w:eastAsia="ru-RU"/>
          </w:rPr>
          <w:t>статьей 37</w:t>
        </w:r>
      </w:hyperlink>
      <w:r w:rsidRPr="008D239A">
        <w:rPr>
          <w:rFonts w:ascii="Times New Roman" w:eastAsia="Times New Roman" w:hAnsi="Times New Roman" w:cs="Times New Roman"/>
          <w:color w:val="0D0D0D"/>
          <w:sz w:val="24"/>
          <w:szCs w:val="24"/>
          <w:lang w:eastAsia="ru-RU"/>
        </w:rPr>
        <w:t xml:space="preserve"> </w:t>
      </w:r>
      <w:r w:rsidRPr="008D239A">
        <w:rPr>
          <w:rFonts w:ascii="Times New Roman" w:eastAsia="Times New Roman" w:hAnsi="Times New Roman" w:cs="Times New Roman"/>
          <w:bCs/>
          <w:color w:val="0D0D0D"/>
          <w:sz w:val="24"/>
          <w:szCs w:val="24"/>
          <w:lang w:eastAsia="ru-RU"/>
        </w:rPr>
        <w:t>Закона №44-ФЗ</w:t>
      </w:r>
      <w:r w:rsidRPr="008D239A">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8D239A">
        <w:rPr>
          <w:rFonts w:ascii="Times New Roman" w:eastAsia="Times New Roman" w:hAnsi="Times New Roman" w:cs="Times New Roman"/>
          <w:bCs/>
          <w:color w:val="0D0D0D"/>
          <w:sz w:val="24"/>
          <w:szCs w:val="24"/>
          <w:lang w:eastAsia="ru-RU"/>
        </w:rPr>
        <w:t xml:space="preserve">6.2.5. </w:t>
      </w:r>
      <w:r w:rsidRPr="008D239A">
        <w:rPr>
          <w:rFonts w:ascii="Times New Roman" w:eastAsia="Times New Roman" w:hAnsi="Times New Roman" w:cs="Times New Roman"/>
          <w:sz w:val="24"/>
          <w:szCs w:val="24"/>
          <w:lang w:eastAsia="ru-RU"/>
        </w:rPr>
        <w:t>В случае</w:t>
      </w:r>
      <w:proofErr w:type="gramStart"/>
      <w:r w:rsidRPr="008D239A">
        <w:rPr>
          <w:rFonts w:ascii="Times New Roman" w:eastAsia="Times New Roman" w:hAnsi="Times New Roman" w:cs="Times New Roman"/>
          <w:sz w:val="24"/>
          <w:szCs w:val="24"/>
          <w:lang w:eastAsia="ru-RU"/>
        </w:rPr>
        <w:t>,</w:t>
      </w:r>
      <w:proofErr w:type="gramEnd"/>
      <w:r w:rsidRPr="008D239A">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8D239A">
          <w:rPr>
            <w:rFonts w:ascii="Times New Roman" w:eastAsia="Times New Roman" w:hAnsi="Times New Roman" w:cs="Times New Roman"/>
            <w:sz w:val="24"/>
            <w:szCs w:val="24"/>
            <w:u w:val="single"/>
            <w:lang w:eastAsia="ru-RU"/>
          </w:rPr>
          <w:t>частью 1 статьи 37</w:t>
        </w:r>
      </w:hyperlink>
      <w:r w:rsidRPr="008D239A">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4" w:history="1">
        <w:r w:rsidRPr="008D239A">
          <w:rPr>
            <w:rFonts w:ascii="Times New Roman" w:eastAsia="Times New Roman" w:hAnsi="Times New Roman" w:cs="Times New Roman"/>
            <w:sz w:val="24"/>
            <w:szCs w:val="24"/>
            <w:u w:val="single"/>
            <w:lang w:eastAsia="ru-RU"/>
          </w:rPr>
          <w:t>частью 2 статьи 37</w:t>
        </w:r>
      </w:hyperlink>
      <w:r w:rsidRPr="008D239A">
        <w:rPr>
          <w:rFonts w:ascii="Times New Roman" w:eastAsia="Times New Roman" w:hAnsi="Times New Roman" w:cs="Times New Roman"/>
          <w:sz w:val="24"/>
          <w:szCs w:val="24"/>
          <w:lang w:eastAsia="ru-RU"/>
        </w:rPr>
        <w:t xml:space="preserve"> Закона № 44-ФЗ</w:t>
      </w:r>
      <w:r w:rsidRPr="008D239A">
        <w:rPr>
          <w:rFonts w:ascii="Times New Roman" w:eastAsia="Times New Roman" w:hAnsi="Times New Roman" w:cs="Times New Roman"/>
          <w:bCs/>
          <w:color w:val="0D0D0D"/>
          <w:sz w:val="24"/>
          <w:szCs w:val="24"/>
          <w:lang w:eastAsia="ru-RU"/>
        </w:rPr>
        <w:t>.</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8D239A">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8D239A">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b/>
          <w:bCs/>
          <w:color w:val="0D0D0D"/>
          <w:sz w:val="24"/>
          <w:szCs w:val="24"/>
          <w:lang w:eastAsia="ru-RU"/>
        </w:rPr>
        <w:t>.</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8D239A">
        <w:rPr>
          <w:rFonts w:ascii="Times New Roman" w:eastAsia="Times New Roman" w:hAnsi="Times New Roman" w:cs="Times New Roman"/>
          <w:bCs/>
          <w:color w:val="0D0D0D"/>
          <w:sz w:val="24"/>
          <w:szCs w:val="24"/>
          <w:lang w:eastAsia="ru-RU"/>
        </w:rPr>
        <w:lastRenderedPageBreak/>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8D239A">
        <w:rPr>
          <w:rFonts w:ascii="Times New Roman" w:eastAsia="Times New Roman" w:hAnsi="Times New Roman" w:cs="Times New Roman"/>
          <w:bCs/>
          <w:color w:val="0D0D0D"/>
          <w:sz w:val="24"/>
          <w:szCs w:val="24"/>
          <w:lang w:eastAsia="ru-RU"/>
        </w:rPr>
        <w:t>6.2.8. В случае</w:t>
      </w:r>
      <w:proofErr w:type="gramStart"/>
      <w:r w:rsidRPr="008D239A">
        <w:rPr>
          <w:rFonts w:ascii="Times New Roman" w:eastAsia="Times New Roman" w:hAnsi="Times New Roman" w:cs="Times New Roman"/>
          <w:bCs/>
          <w:color w:val="0D0D0D"/>
          <w:sz w:val="24"/>
          <w:szCs w:val="24"/>
          <w:lang w:eastAsia="ru-RU"/>
        </w:rPr>
        <w:t>,</w:t>
      </w:r>
      <w:proofErr w:type="gramEnd"/>
      <w:r w:rsidRPr="008D239A">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8D239A">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8D239A" w:rsidRPr="008D239A" w:rsidRDefault="008D239A" w:rsidP="008D23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6.2.9.1. В случае</w:t>
      </w:r>
      <w:proofErr w:type="gramStart"/>
      <w:r w:rsidRPr="008D239A">
        <w:rPr>
          <w:rFonts w:ascii="Times New Roman" w:eastAsia="Times New Roman" w:hAnsi="Times New Roman" w:cs="Times New Roman"/>
          <w:color w:val="0D0D0D"/>
          <w:sz w:val="24"/>
          <w:szCs w:val="24"/>
          <w:lang w:eastAsia="ru-RU"/>
        </w:rPr>
        <w:t>,</w:t>
      </w:r>
      <w:proofErr w:type="gramEnd"/>
      <w:r w:rsidRPr="008D239A">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8D239A" w:rsidRPr="008D239A" w:rsidRDefault="008D239A" w:rsidP="008D23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8D239A">
        <w:rPr>
          <w:rFonts w:ascii="Times New Roman" w:eastAsia="Times New Roman" w:hAnsi="Times New Roman" w:cs="Times New Roman"/>
          <w:color w:val="0D0D0D"/>
          <w:sz w:val="24"/>
          <w:szCs w:val="24"/>
          <w:lang w:val="en-US" w:eastAsia="ru-RU"/>
        </w:rPr>
        <w:t> </w:t>
      </w:r>
      <w:r w:rsidRPr="008D239A">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8D239A">
        <w:rPr>
          <w:rFonts w:ascii="Times New Roman" w:eastAsia="Times New Roman" w:hAnsi="Times New Roman" w:cs="Times New Roman"/>
          <w:bCs/>
          <w:color w:val="0D0D0D"/>
          <w:sz w:val="24"/>
          <w:szCs w:val="24"/>
          <w:lang w:eastAsia="ru-RU"/>
        </w:rPr>
        <w:t xml:space="preserve">6.2.9.3. </w:t>
      </w:r>
      <w:proofErr w:type="gramStart"/>
      <w:r w:rsidRPr="008D239A">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8D239A">
          <w:rPr>
            <w:rFonts w:ascii="Times New Roman" w:eastAsia="Times New Roman" w:hAnsi="Times New Roman" w:cs="Times New Roman"/>
            <w:color w:val="0D0D0D"/>
            <w:sz w:val="24"/>
            <w:szCs w:val="24"/>
            <w:u w:val="single"/>
            <w:lang w:eastAsia="ru-RU"/>
          </w:rPr>
          <w:t>статьей 176.1</w:t>
        </w:r>
      </w:hyperlink>
      <w:r w:rsidRPr="008D239A">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6" w:history="1">
        <w:r w:rsidRPr="008D239A">
          <w:rPr>
            <w:rFonts w:ascii="Times New Roman" w:eastAsia="Times New Roman" w:hAnsi="Times New Roman" w:cs="Times New Roman"/>
            <w:color w:val="0D0D0D"/>
            <w:sz w:val="24"/>
            <w:szCs w:val="24"/>
            <w:u w:val="single"/>
            <w:lang w:eastAsia="ru-RU"/>
          </w:rPr>
          <w:t>частью 13 статьи 44</w:t>
        </w:r>
      </w:hyperlink>
      <w:r w:rsidRPr="008D239A">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8D239A">
        <w:rPr>
          <w:rFonts w:ascii="Times New Roman" w:eastAsia="Times New Roman" w:hAnsi="Times New Roman" w:cs="Times New Roman"/>
          <w:color w:val="0D0D0D"/>
          <w:sz w:val="24"/>
          <w:szCs w:val="24"/>
          <w:lang w:eastAsia="ru-RU"/>
        </w:rPr>
        <w:t>ств пр</w:t>
      </w:r>
      <w:proofErr w:type="gramEnd"/>
      <w:r w:rsidRPr="008D239A">
        <w:rPr>
          <w:rFonts w:ascii="Times New Roman" w:eastAsia="Times New Roman" w:hAnsi="Times New Roman" w:cs="Times New Roman"/>
          <w:color w:val="0D0D0D"/>
          <w:sz w:val="24"/>
          <w:szCs w:val="24"/>
          <w:lang w:eastAsia="ru-RU"/>
        </w:rPr>
        <w:t xml:space="preserve">инципалом в соответствии со </w:t>
      </w:r>
      <w:hyperlink r:id="rId27" w:history="1">
        <w:r w:rsidRPr="008D239A">
          <w:rPr>
            <w:rFonts w:ascii="Times New Roman" w:eastAsia="Times New Roman" w:hAnsi="Times New Roman" w:cs="Times New Roman"/>
            <w:color w:val="0D0D0D"/>
            <w:sz w:val="24"/>
            <w:szCs w:val="24"/>
            <w:u w:val="single"/>
            <w:lang w:eastAsia="ru-RU"/>
          </w:rPr>
          <w:t>статьей 96</w:t>
        </w:r>
      </w:hyperlink>
      <w:r w:rsidRPr="008D239A">
        <w:rPr>
          <w:rFonts w:ascii="Times New Roman" w:eastAsia="Times New Roman" w:hAnsi="Times New Roman" w:cs="Times New Roman"/>
          <w:color w:val="0D0D0D"/>
          <w:sz w:val="24"/>
          <w:szCs w:val="24"/>
          <w:lang w:eastAsia="ru-RU"/>
        </w:rPr>
        <w:t xml:space="preserve"> Закона №44-ФЗ;</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28" w:history="1">
        <w:r w:rsidRPr="008D239A">
          <w:rPr>
            <w:rFonts w:ascii="Times New Roman" w:eastAsia="Times New Roman" w:hAnsi="Times New Roman" w:cs="Times New Roman"/>
            <w:color w:val="0D0D0D"/>
            <w:sz w:val="24"/>
            <w:szCs w:val="24"/>
            <w:u w:val="single"/>
            <w:lang w:eastAsia="ru-RU"/>
          </w:rPr>
          <w:t>статей 44</w:t>
        </w:r>
      </w:hyperlink>
      <w:r w:rsidRPr="008D239A">
        <w:rPr>
          <w:rFonts w:ascii="Times New Roman" w:eastAsia="Times New Roman" w:hAnsi="Times New Roman" w:cs="Times New Roman"/>
          <w:color w:val="0D0D0D"/>
          <w:sz w:val="24"/>
          <w:szCs w:val="24"/>
          <w:lang w:eastAsia="ru-RU"/>
        </w:rPr>
        <w:t xml:space="preserve"> и </w:t>
      </w:r>
      <w:hyperlink r:id="rId29" w:history="1">
        <w:r w:rsidRPr="008D239A">
          <w:rPr>
            <w:rFonts w:ascii="Times New Roman" w:eastAsia="Times New Roman" w:hAnsi="Times New Roman" w:cs="Times New Roman"/>
            <w:color w:val="0D0D0D"/>
            <w:sz w:val="24"/>
            <w:szCs w:val="24"/>
            <w:u w:val="single"/>
            <w:lang w:eastAsia="ru-RU"/>
          </w:rPr>
          <w:t>96</w:t>
        </w:r>
      </w:hyperlink>
      <w:r w:rsidRPr="008D239A">
        <w:rPr>
          <w:rFonts w:ascii="Times New Roman" w:eastAsia="Times New Roman" w:hAnsi="Times New Roman" w:cs="Times New Roman"/>
          <w:color w:val="0D0D0D"/>
          <w:sz w:val="24"/>
          <w:szCs w:val="24"/>
          <w:lang w:eastAsia="ru-RU"/>
        </w:rPr>
        <w:t xml:space="preserve"> Закона № 44-ФЗ;</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0" w:history="1">
        <w:r w:rsidRPr="008D239A">
          <w:rPr>
            <w:rFonts w:ascii="Times New Roman" w:eastAsia="Times New Roman" w:hAnsi="Times New Roman" w:cs="Times New Roman"/>
            <w:color w:val="000000"/>
            <w:sz w:val="24"/>
            <w:szCs w:val="24"/>
            <w:u w:val="single"/>
            <w:lang w:eastAsia="ru-RU"/>
          </w:rPr>
          <w:t>перечень</w:t>
        </w:r>
      </w:hyperlink>
      <w:r w:rsidRPr="008D239A">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8D239A">
          <w:rPr>
            <w:rFonts w:ascii="Times New Roman" w:eastAsia="Times New Roman" w:hAnsi="Times New Roman" w:cs="Times New Roman"/>
            <w:color w:val="0D0D0D"/>
            <w:sz w:val="24"/>
            <w:szCs w:val="24"/>
            <w:u w:val="single"/>
            <w:lang w:eastAsia="ru-RU"/>
          </w:rPr>
          <w:t>порядок</w:t>
        </w:r>
      </w:hyperlink>
      <w:r w:rsidRPr="008D239A">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2" w:history="1">
        <w:r w:rsidRPr="008D239A">
          <w:rPr>
            <w:rFonts w:ascii="Times New Roman" w:eastAsia="Times New Roman" w:hAnsi="Times New Roman" w:cs="Times New Roman"/>
            <w:color w:val="0D0D0D"/>
            <w:sz w:val="24"/>
            <w:szCs w:val="24"/>
            <w:u w:val="single"/>
            <w:lang w:eastAsia="ru-RU"/>
          </w:rPr>
          <w:t>форма</w:t>
        </w:r>
      </w:hyperlink>
      <w:r w:rsidRPr="008D239A">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lastRenderedPageBreak/>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4) срок действия банковской гарантии;</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5) копия заключенного договора банковской гарантии;</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6) </w:t>
      </w:r>
      <w:hyperlink r:id="rId33" w:history="1">
        <w:r w:rsidRPr="008D239A">
          <w:rPr>
            <w:rFonts w:ascii="Times New Roman" w:eastAsia="Times New Roman" w:hAnsi="Times New Roman" w:cs="Times New Roman"/>
            <w:color w:val="0D0D0D"/>
            <w:sz w:val="24"/>
            <w:szCs w:val="24"/>
            <w:u w:val="single"/>
            <w:lang w:eastAsia="ru-RU"/>
          </w:rPr>
          <w:t>иные</w:t>
        </w:r>
      </w:hyperlink>
      <w:r w:rsidRPr="008D239A">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6.2.13. Указанные в </w:t>
      </w:r>
      <w:hyperlink r:id="rId34" w:anchor="Par29" w:history="1">
        <w:r w:rsidRPr="008D239A">
          <w:rPr>
            <w:rFonts w:ascii="Times New Roman" w:eastAsia="Times New Roman" w:hAnsi="Times New Roman" w:cs="Times New Roman"/>
            <w:color w:val="0D0D0D"/>
            <w:sz w:val="24"/>
            <w:szCs w:val="24"/>
            <w:u w:val="single"/>
            <w:lang w:eastAsia="ru-RU"/>
          </w:rPr>
          <w:t>6.2.12</w:t>
        </w:r>
      </w:hyperlink>
      <w:r w:rsidRPr="008D239A">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8D239A">
        <w:rPr>
          <w:rFonts w:ascii="Times New Roman" w:eastAsia="Times New Roman" w:hAnsi="Times New Roman" w:cs="Times New Roman"/>
          <w:color w:val="0D0D0D"/>
          <w:sz w:val="24"/>
          <w:szCs w:val="24"/>
          <w:lang w:eastAsia="ru-RU"/>
        </w:rPr>
        <w:t>6.2.14.</w:t>
      </w:r>
      <w:r w:rsidRPr="008D239A">
        <w:rPr>
          <w:rFonts w:ascii="Courier New" w:eastAsia="Times New Roman" w:hAnsi="Courier New" w:cs="Courier New"/>
          <w:color w:val="0D0D0D"/>
          <w:sz w:val="24"/>
          <w:szCs w:val="24"/>
          <w:lang w:eastAsia="ru-RU"/>
        </w:rPr>
        <w:t xml:space="preserve"> </w:t>
      </w:r>
      <w:r w:rsidRPr="008D239A">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8D239A" w:rsidRPr="008D239A" w:rsidRDefault="008D239A" w:rsidP="008D239A">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8D239A">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8D239A">
        <w:rPr>
          <w:rFonts w:ascii="Times New Roman" w:eastAsia="Times New Roman" w:hAnsi="Times New Roman" w:cs="Times New Roman"/>
          <w:color w:val="0D0D0D"/>
          <w:sz w:val="24"/>
          <w:szCs w:val="24"/>
          <w:lang w:eastAsia="ru-RU"/>
        </w:rPr>
        <w:t xml:space="preserve">на счет, указанный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w:t>
      </w:r>
    </w:p>
    <w:p w:rsidR="008D239A" w:rsidRPr="008D239A" w:rsidRDefault="008D239A" w:rsidP="008D239A">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D239A" w:rsidRPr="008D239A" w:rsidRDefault="008D239A" w:rsidP="008D239A">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8D239A" w:rsidRPr="008D239A" w:rsidRDefault="008D239A" w:rsidP="008D239A">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8D239A">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6.3.1. </w:t>
      </w:r>
      <w:proofErr w:type="gramStart"/>
      <w:r w:rsidRPr="008D239A">
        <w:rPr>
          <w:rFonts w:ascii="Times New Roman" w:eastAsia="Times New Roman" w:hAnsi="Times New Roman" w:cs="Times New Roman"/>
          <w:color w:val="0D0D0D"/>
          <w:sz w:val="24"/>
          <w:szCs w:val="24"/>
          <w:lang w:eastAsia="ru-RU"/>
        </w:rPr>
        <w:t xml:space="preserve">В случае если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8D239A">
        <w:rPr>
          <w:rFonts w:ascii="Times New Roman" w:eastAsia="Times New Roman" w:hAnsi="Times New Roman" w:cs="Times New Roman"/>
          <w:b/>
          <w:bCs/>
          <w:color w:val="0D0D0D"/>
          <w:sz w:val="24"/>
          <w:szCs w:val="24"/>
          <w:lang w:eastAsia="ru-RU"/>
        </w:rPr>
        <w:t xml:space="preserve"> </w:t>
      </w:r>
      <w:r w:rsidRPr="008D239A">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8D239A">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8D239A">
        <w:rPr>
          <w:rFonts w:ascii="Times New Roman" w:eastAsia="Times New Roman" w:hAnsi="Times New Roman" w:cs="Times New Roman"/>
          <w:color w:val="0D0D0D"/>
          <w:sz w:val="24"/>
          <w:szCs w:val="24"/>
          <w:lang w:eastAsia="ru-RU"/>
        </w:rPr>
        <w:t xml:space="preserve"> (цены лота), указанной в </w:t>
      </w:r>
      <w:r w:rsidRPr="008D239A">
        <w:rPr>
          <w:rFonts w:ascii="Times New Roman" w:eastAsia="Times New Roman" w:hAnsi="Times New Roman" w:cs="Times New Roman"/>
          <w:b/>
          <w:i/>
          <w:color w:val="0D0D0D"/>
          <w:sz w:val="24"/>
          <w:szCs w:val="24"/>
          <w:lang w:eastAsia="ru-RU"/>
        </w:rPr>
        <w:t>Информационной карте электронного аукциона</w:t>
      </w:r>
      <w:r w:rsidRPr="008D239A">
        <w:rPr>
          <w:rFonts w:ascii="Times New Roman" w:eastAsia="Times New Roman" w:hAnsi="Times New Roman" w:cs="Times New Roman"/>
          <w:color w:val="0D0D0D"/>
          <w:sz w:val="24"/>
          <w:szCs w:val="24"/>
          <w:lang w:eastAsia="ru-RU"/>
        </w:rPr>
        <w:t>.</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6.3.2. В случае</w:t>
      </w:r>
      <w:proofErr w:type="gramStart"/>
      <w:r w:rsidRPr="008D239A">
        <w:rPr>
          <w:rFonts w:ascii="Times New Roman" w:eastAsia="Times New Roman" w:hAnsi="Times New Roman" w:cs="Times New Roman"/>
          <w:color w:val="0D0D0D"/>
          <w:sz w:val="24"/>
          <w:szCs w:val="24"/>
          <w:lang w:eastAsia="ru-RU"/>
        </w:rPr>
        <w:t>,</w:t>
      </w:r>
      <w:proofErr w:type="gramEnd"/>
      <w:r w:rsidRPr="008D239A">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8D239A">
        <w:rPr>
          <w:rFonts w:ascii="Times New Roman" w:eastAsia="Times New Roman" w:hAnsi="Times New Roman" w:cs="Courier New"/>
          <w:b/>
          <w:color w:val="0D0D0D"/>
          <w:sz w:val="24"/>
          <w:szCs w:val="24"/>
          <w:lang w:eastAsia="ru-RU"/>
        </w:rPr>
        <w:t>6.4. Права и обязанности заказчика.</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8D239A">
        <w:rPr>
          <w:rFonts w:ascii="Times New Roman" w:eastAsia="Times New Roman" w:hAnsi="Times New Roman" w:cs="Courier New"/>
          <w:b/>
          <w:color w:val="0D0D0D"/>
          <w:sz w:val="24"/>
          <w:szCs w:val="24"/>
          <w:lang w:eastAsia="ru-RU"/>
        </w:rPr>
        <w:t xml:space="preserve">7. </w:t>
      </w:r>
      <w:r w:rsidRPr="008D239A">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8D239A">
        <w:rPr>
          <w:rFonts w:ascii="Courier New" w:eastAsia="Times New Roman" w:hAnsi="Courier New" w:cs="Courier New"/>
          <w:color w:val="0D0D0D"/>
          <w:sz w:val="24"/>
          <w:szCs w:val="24"/>
          <w:lang w:eastAsia="ru-RU"/>
        </w:rPr>
        <w:t xml:space="preserve"> </w:t>
      </w:r>
    </w:p>
    <w:p w:rsidR="008D239A" w:rsidRPr="008D239A" w:rsidRDefault="008D239A" w:rsidP="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8D239A">
        <w:rPr>
          <w:rFonts w:ascii="Times New Roman" w:eastAsia="Times New Roman" w:hAnsi="Times New Roman" w:cs="Times New Roman"/>
          <w:color w:val="0D0D0D"/>
          <w:sz w:val="24"/>
          <w:szCs w:val="24"/>
          <w:lang w:eastAsia="ru-RU"/>
        </w:rPr>
        <w:t xml:space="preserve">7.1. </w:t>
      </w:r>
      <w:proofErr w:type="gramStart"/>
      <w:r w:rsidRPr="008D239A">
        <w:rPr>
          <w:rFonts w:ascii="Times New Roman" w:eastAsia="Times New Roman" w:hAnsi="Times New Roman" w:cs="Times New Roman"/>
          <w:color w:val="0D0D0D"/>
          <w:sz w:val="24"/>
          <w:szCs w:val="24"/>
          <w:lang w:eastAsia="ru-RU"/>
        </w:rPr>
        <w:t xml:space="preserve">Любой участник </w:t>
      </w:r>
      <w:r w:rsidRPr="008D239A">
        <w:rPr>
          <w:rFonts w:ascii="Times New Roman" w:eastAsia="Times New Roman" w:hAnsi="Times New Roman" w:cs="Times New Roman"/>
          <w:bCs/>
          <w:color w:val="0D0D0D"/>
          <w:sz w:val="24"/>
          <w:szCs w:val="24"/>
          <w:lang w:eastAsia="ru-RU"/>
        </w:rPr>
        <w:t>электронного аукциона</w:t>
      </w:r>
      <w:r w:rsidRPr="008D239A">
        <w:rPr>
          <w:rFonts w:ascii="Times New Roman" w:eastAsia="Times New Roman" w:hAnsi="Times New Roman" w:cs="Times New Roman"/>
          <w:color w:val="0D0D0D"/>
          <w:sz w:val="24"/>
          <w:szCs w:val="24"/>
          <w:lang w:eastAsia="ru-RU"/>
        </w:rPr>
        <w:t xml:space="preserve">,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w:t>
      </w:r>
      <w:r w:rsidRPr="008D239A">
        <w:rPr>
          <w:rFonts w:ascii="Times New Roman" w:eastAsia="Times New Roman" w:hAnsi="Times New Roman" w:cs="Times New Roman"/>
          <w:color w:val="0D0D0D"/>
          <w:sz w:val="24"/>
          <w:szCs w:val="24"/>
          <w:lang w:eastAsia="ru-RU"/>
        </w:rPr>
        <w:lastRenderedPageBreak/>
        <w:t>(бездействие)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8D239A">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8D239A" w:rsidRPr="008D239A" w:rsidRDefault="008D239A" w:rsidP="008D239A">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239A">
        <w:rPr>
          <w:rFonts w:ascii="Times New Roman" w:eastAsia="Times New Roman" w:hAnsi="Times New Roman" w:cs="Times New Roman"/>
          <w:b/>
          <w:sz w:val="28"/>
          <w:szCs w:val="28"/>
          <w:lang w:eastAsia="ru-RU"/>
        </w:rPr>
        <w:br w:type="page"/>
      </w:r>
      <w:r w:rsidRPr="008D239A">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8D239A" w:rsidRPr="008D239A" w:rsidRDefault="008D239A" w:rsidP="008D239A">
      <w:pPr>
        <w:keepNext/>
        <w:keepLines/>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D239A" w:rsidRPr="008D239A" w:rsidRDefault="008D239A" w:rsidP="008D239A">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В разделе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w:t>
      </w:r>
      <w:r w:rsidRPr="008D239A">
        <w:rPr>
          <w:rFonts w:ascii="Times New Roman" w:eastAsia="Times New Roman" w:hAnsi="Times New Roman" w:cs="Times New Roman"/>
          <w:caps/>
          <w:sz w:val="24"/>
          <w:szCs w:val="24"/>
          <w:lang w:eastAsia="ru-RU"/>
        </w:rPr>
        <w:t xml:space="preserve"> 1.2.</w:t>
      </w:r>
      <w:r w:rsidRPr="008D239A">
        <w:rPr>
          <w:rFonts w:ascii="Times New Roman" w:eastAsia="Times New Roman" w:hAnsi="Times New Roman" w:cs="Times New Roman"/>
          <w:sz w:val="24"/>
          <w:szCs w:val="24"/>
          <w:lang w:eastAsia="ru-RU"/>
        </w:rPr>
        <w:t xml:space="preserve"> «Общие условия проведения электронного аукциона».</w:t>
      </w:r>
    </w:p>
    <w:p w:rsidR="008D239A" w:rsidRPr="008D239A" w:rsidRDefault="008D239A" w:rsidP="008D239A">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При возникновении противоречия между положениями раздела</w:t>
      </w:r>
      <w:r w:rsidRPr="008D239A">
        <w:rPr>
          <w:rFonts w:ascii="Times New Roman" w:eastAsia="Times New Roman" w:hAnsi="Times New Roman" w:cs="Times New Roman"/>
          <w:caps/>
          <w:sz w:val="24"/>
          <w:szCs w:val="24"/>
          <w:lang w:eastAsia="ru-RU"/>
        </w:rPr>
        <w:t xml:space="preserve"> 1.2.</w:t>
      </w:r>
      <w:r w:rsidRPr="008D239A">
        <w:rPr>
          <w:rFonts w:ascii="Times New Roman" w:eastAsia="Times New Roman" w:hAnsi="Times New Roman" w:cs="Times New Roman"/>
          <w:sz w:val="24"/>
          <w:szCs w:val="24"/>
          <w:lang w:eastAsia="ru-RU"/>
        </w:rPr>
        <w:t xml:space="preserve"> «Общие условия проведения электронного аукциона» и раздела</w:t>
      </w:r>
      <w:r w:rsidRPr="008D239A">
        <w:rPr>
          <w:rFonts w:ascii="Times New Roman" w:eastAsia="Times New Roman" w:hAnsi="Times New Roman" w:cs="Times New Roman"/>
          <w:caps/>
          <w:sz w:val="24"/>
          <w:szCs w:val="24"/>
          <w:lang w:eastAsia="ru-RU"/>
        </w:rPr>
        <w:t xml:space="preserve"> 1.3.</w:t>
      </w:r>
      <w:r w:rsidRPr="008D239A">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раздела</w:t>
      </w:r>
      <w:r w:rsidRPr="008D239A">
        <w:rPr>
          <w:rFonts w:ascii="Times New Roman" w:eastAsia="Times New Roman" w:hAnsi="Times New Roman" w:cs="Times New Roman"/>
          <w:caps/>
          <w:sz w:val="24"/>
          <w:szCs w:val="24"/>
          <w:lang w:eastAsia="ru-RU"/>
        </w:rPr>
        <w:t xml:space="preserve"> 1.3.</w:t>
      </w:r>
      <w:r w:rsidRPr="008D239A">
        <w:rPr>
          <w:rFonts w:ascii="Times New Roman" w:eastAsia="Times New Roman" w:hAnsi="Times New Roman" w:cs="Times New Roman"/>
          <w:sz w:val="24"/>
          <w:szCs w:val="24"/>
          <w:lang w:eastAsia="ru-RU"/>
        </w:rPr>
        <w:t xml:space="preserve"> «Информационная карта электронного аукциона».</w:t>
      </w:r>
    </w:p>
    <w:p w:rsidR="008D239A" w:rsidRPr="008D239A" w:rsidRDefault="008D239A" w:rsidP="008D239A">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338" w:type="pct"/>
        <w:jc w:val="center"/>
        <w:tblLayout w:type="fixed"/>
        <w:tblLook w:val="0000" w:firstRow="0" w:lastRow="0" w:firstColumn="0" w:lastColumn="0" w:noHBand="0" w:noVBand="0"/>
      </w:tblPr>
      <w:tblGrid>
        <w:gridCol w:w="502"/>
        <w:gridCol w:w="1305"/>
        <w:gridCol w:w="2706"/>
        <w:gridCol w:w="6310"/>
      </w:tblGrid>
      <w:tr w:rsidR="008D239A" w:rsidRPr="008D239A" w:rsidTr="008D239A">
        <w:trPr>
          <w:trHeight w:val="1565"/>
          <w:jc w:val="center"/>
        </w:trPr>
        <w:tc>
          <w:tcPr>
            <w:tcW w:w="232" w:type="pct"/>
            <w:tcBorders>
              <w:top w:val="single" w:sz="4" w:space="0" w:color="auto"/>
              <w:left w:val="single" w:sz="4" w:space="0" w:color="auto"/>
              <w:bottom w:val="single" w:sz="4" w:space="0" w:color="auto"/>
              <w:right w:val="single" w:sz="4" w:space="0" w:color="auto"/>
            </w:tcBorders>
            <w:vAlign w:val="center"/>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i/>
                <w:sz w:val="20"/>
                <w:szCs w:val="20"/>
                <w:lang w:eastAsia="ru-RU"/>
              </w:rPr>
            </w:pPr>
            <w:r w:rsidRPr="008D239A">
              <w:rPr>
                <w:rFonts w:ascii="Times New Roman" w:eastAsia="Times New Roman" w:hAnsi="Times New Roman" w:cs="Times New Roman"/>
                <w:b/>
                <w:i/>
                <w:sz w:val="20"/>
                <w:szCs w:val="20"/>
                <w:lang w:eastAsia="ru-RU"/>
              </w:rPr>
              <w:t>№</w:t>
            </w:r>
          </w:p>
          <w:p w:rsidR="008D239A" w:rsidRPr="008D239A" w:rsidRDefault="008D239A" w:rsidP="008D239A">
            <w:pPr>
              <w:widowControl w:val="0"/>
              <w:autoSpaceDE w:val="0"/>
              <w:autoSpaceDN w:val="0"/>
              <w:adjustRightInd w:val="0"/>
              <w:spacing w:after="0" w:line="240" w:lineRule="auto"/>
              <w:ind w:left="-102" w:right="-66"/>
              <w:jc w:val="center"/>
              <w:rPr>
                <w:rFonts w:ascii="Times New Roman" w:eastAsia="Times New Roman" w:hAnsi="Times New Roman" w:cs="Times New Roman"/>
                <w:b/>
                <w:i/>
                <w:sz w:val="20"/>
                <w:szCs w:val="20"/>
                <w:lang w:eastAsia="ru-RU"/>
              </w:rPr>
            </w:pPr>
            <w:proofErr w:type="gramStart"/>
            <w:r w:rsidRPr="008D239A">
              <w:rPr>
                <w:rFonts w:ascii="Times New Roman" w:eastAsia="Times New Roman" w:hAnsi="Times New Roman" w:cs="Times New Roman"/>
                <w:b/>
                <w:i/>
                <w:sz w:val="20"/>
                <w:szCs w:val="20"/>
                <w:lang w:eastAsia="ru-RU"/>
              </w:rPr>
              <w:t>п</w:t>
            </w:r>
            <w:proofErr w:type="gramEnd"/>
            <w:r w:rsidRPr="008D239A">
              <w:rPr>
                <w:rFonts w:ascii="Times New Roman" w:eastAsia="Times New Roman" w:hAnsi="Times New Roman" w:cs="Times New Roman"/>
                <w:b/>
                <w:i/>
                <w:sz w:val="20"/>
                <w:szCs w:val="20"/>
                <w:lang w:eastAsia="ru-RU"/>
              </w:rPr>
              <w:t>/п</w:t>
            </w:r>
          </w:p>
        </w:tc>
        <w:tc>
          <w:tcPr>
            <w:tcW w:w="603" w:type="pct"/>
            <w:tcBorders>
              <w:top w:val="single" w:sz="4" w:space="0" w:color="auto"/>
              <w:left w:val="single" w:sz="4" w:space="0" w:color="auto"/>
              <w:bottom w:val="single" w:sz="4" w:space="0" w:color="auto"/>
              <w:right w:val="single" w:sz="4" w:space="0" w:color="auto"/>
            </w:tcBorders>
            <w:vAlign w:val="center"/>
          </w:tcPr>
          <w:p w:rsidR="008D239A" w:rsidRPr="008D239A" w:rsidRDefault="008D239A" w:rsidP="008D239A">
            <w:pPr>
              <w:keepNext/>
              <w:keepLines/>
              <w:suppressLineNumbers/>
              <w:suppressAutoHyphens/>
              <w:autoSpaceDE w:val="0"/>
              <w:autoSpaceDN w:val="0"/>
              <w:adjustRightInd w:val="0"/>
              <w:spacing w:after="0" w:line="240" w:lineRule="auto"/>
              <w:ind w:left="-113" w:right="-164"/>
              <w:jc w:val="center"/>
              <w:rPr>
                <w:rFonts w:ascii="Times New Roman" w:eastAsia="Times New Roman" w:hAnsi="Times New Roman" w:cs="Times New Roman"/>
                <w:b/>
                <w:i/>
                <w:sz w:val="20"/>
                <w:szCs w:val="20"/>
                <w:lang w:eastAsia="ru-RU"/>
              </w:rPr>
            </w:pPr>
            <w:r w:rsidRPr="008D239A">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8D239A" w:rsidRPr="008D239A" w:rsidRDefault="008D239A" w:rsidP="008D239A">
            <w:pPr>
              <w:keepNext/>
              <w:keepLines/>
              <w:suppressLineNumbers/>
              <w:suppressAutoHyphens/>
              <w:autoSpaceDE w:val="0"/>
              <w:autoSpaceDN w:val="0"/>
              <w:adjustRightInd w:val="0"/>
              <w:spacing w:after="0" w:line="240" w:lineRule="auto"/>
              <w:ind w:left="-57" w:right="-57"/>
              <w:jc w:val="center"/>
              <w:rPr>
                <w:rFonts w:ascii="Times New Roman" w:eastAsia="Times New Roman" w:hAnsi="Times New Roman" w:cs="Times New Roman"/>
                <w:b/>
                <w:i/>
                <w:sz w:val="20"/>
                <w:szCs w:val="20"/>
                <w:lang w:eastAsia="ru-RU"/>
              </w:rPr>
            </w:pPr>
            <w:r w:rsidRPr="008D239A">
              <w:rPr>
                <w:rFonts w:ascii="Times New Roman" w:eastAsia="Times New Roman" w:hAnsi="Times New Roman" w:cs="Times New Roman"/>
                <w:b/>
                <w:i/>
                <w:sz w:val="20"/>
                <w:szCs w:val="20"/>
                <w:lang w:eastAsia="ru-RU"/>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8D239A" w:rsidRPr="008D239A" w:rsidRDefault="008D239A" w:rsidP="008D239A">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8D239A">
              <w:rPr>
                <w:rFonts w:ascii="Times New Roman" w:eastAsia="Times New Roman" w:hAnsi="Times New Roman" w:cs="Times New Roman"/>
                <w:b/>
                <w:i/>
                <w:sz w:val="20"/>
                <w:szCs w:val="20"/>
                <w:lang w:eastAsia="ru-RU"/>
              </w:rPr>
              <w:t>Текст пояснений</w:t>
            </w:r>
          </w:p>
        </w:tc>
      </w:tr>
      <w:tr w:rsidR="008D239A" w:rsidRPr="008D239A" w:rsidTr="008D239A">
        <w:trPr>
          <w:trHeight w:val="545"/>
          <w:jc w:val="center"/>
        </w:trPr>
        <w:tc>
          <w:tcPr>
            <w:tcW w:w="232" w:type="pct"/>
            <w:vMerge w:val="restart"/>
            <w:tcBorders>
              <w:top w:val="single" w:sz="4" w:space="0" w:color="auto"/>
              <w:left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w:t>
            </w:r>
          </w:p>
        </w:tc>
        <w:tc>
          <w:tcPr>
            <w:tcW w:w="603" w:type="pct"/>
            <w:vMerge w:val="restart"/>
            <w:tcBorders>
              <w:top w:val="single" w:sz="4" w:space="0" w:color="auto"/>
              <w:left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Муниципальное казенное учреждение "Управление делами Администрации города Иванова"</w:t>
            </w:r>
          </w:p>
        </w:tc>
      </w:tr>
      <w:tr w:rsidR="008D239A" w:rsidRPr="008D239A" w:rsidTr="008D239A">
        <w:trPr>
          <w:trHeight w:val="271"/>
          <w:jc w:val="center"/>
        </w:trPr>
        <w:tc>
          <w:tcPr>
            <w:tcW w:w="232" w:type="pct"/>
            <w:vMerge/>
            <w:tcBorders>
              <w:left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Место нахождения</w:t>
            </w:r>
          </w:p>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/почтовый адрес</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153000, Российская Федерация, Ивановская область, г. Иваново, пр. </w:t>
            </w:r>
            <w:proofErr w:type="spellStart"/>
            <w:r w:rsidRPr="008D239A">
              <w:rPr>
                <w:rFonts w:ascii="Times New Roman" w:eastAsia="Times New Roman" w:hAnsi="Times New Roman" w:cs="Times New Roman"/>
                <w:sz w:val="24"/>
                <w:szCs w:val="24"/>
                <w:lang w:eastAsia="ru-RU"/>
              </w:rPr>
              <w:t>Шереметевский</w:t>
            </w:r>
            <w:proofErr w:type="spellEnd"/>
            <w:r w:rsidRPr="008D239A">
              <w:rPr>
                <w:rFonts w:ascii="Times New Roman" w:eastAsia="Times New Roman" w:hAnsi="Times New Roman" w:cs="Times New Roman"/>
                <w:sz w:val="24"/>
                <w:szCs w:val="24"/>
                <w:lang w:eastAsia="ru-RU"/>
              </w:rPr>
              <w:t>, д. 1</w:t>
            </w:r>
            <w:r w:rsidRPr="008D239A">
              <w:rPr>
                <w:rFonts w:ascii="Times New Roman" w:eastAsia="Times New Roman" w:hAnsi="Times New Roman" w:cs="Times New Roman"/>
                <w:sz w:val="24"/>
                <w:szCs w:val="24"/>
                <w:lang w:val="en-US" w:eastAsia="ru-RU"/>
              </w:rPr>
              <w:t xml:space="preserve">, </w:t>
            </w:r>
            <w:r w:rsidRPr="008D239A">
              <w:rPr>
                <w:rFonts w:ascii="Times New Roman" w:eastAsia="Times New Roman" w:hAnsi="Times New Roman" w:cs="Times New Roman"/>
                <w:sz w:val="24"/>
                <w:szCs w:val="24"/>
                <w:lang w:eastAsia="ru-RU"/>
              </w:rPr>
              <w:t>оф.317</w:t>
            </w:r>
          </w:p>
        </w:tc>
      </w:tr>
      <w:tr w:rsidR="008D239A" w:rsidRPr="008D239A" w:rsidTr="008D239A">
        <w:trPr>
          <w:trHeight w:val="269"/>
          <w:jc w:val="center"/>
        </w:trPr>
        <w:tc>
          <w:tcPr>
            <w:tcW w:w="232" w:type="pct"/>
            <w:vMerge/>
            <w:tcBorders>
              <w:left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uprdeladm2@345000.ru</w:t>
            </w:r>
          </w:p>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8D239A" w:rsidRPr="008D239A" w:rsidTr="008D239A">
        <w:trPr>
          <w:trHeight w:val="418"/>
          <w:jc w:val="center"/>
        </w:trPr>
        <w:tc>
          <w:tcPr>
            <w:tcW w:w="232" w:type="pct"/>
            <w:vMerge/>
            <w:tcBorders>
              <w:left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 w:type="pct"/>
            <w:vMerge/>
            <w:tcBorders>
              <w:left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(4932) 326347</w:t>
            </w:r>
          </w:p>
        </w:tc>
      </w:tr>
      <w:tr w:rsidR="008D239A" w:rsidRPr="008D239A" w:rsidTr="008D239A">
        <w:trPr>
          <w:trHeight w:val="571"/>
          <w:jc w:val="center"/>
        </w:trPr>
        <w:tc>
          <w:tcPr>
            <w:tcW w:w="232" w:type="pct"/>
            <w:vMerge/>
            <w:tcBorders>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Бакланов Максим Александрович</w:t>
            </w:r>
          </w:p>
        </w:tc>
      </w:tr>
      <w:tr w:rsidR="008D239A" w:rsidRPr="008D239A" w:rsidTr="008D239A">
        <w:trPr>
          <w:trHeight w:val="571"/>
          <w:jc w:val="center"/>
        </w:trPr>
        <w:tc>
          <w:tcPr>
            <w:tcW w:w="232" w:type="pct"/>
            <w:tcBorders>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w:t>
            </w:r>
          </w:p>
        </w:tc>
        <w:tc>
          <w:tcPr>
            <w:tcW w:w="603" w:type="pct"/>
            <w:tcBorders>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E51052"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Ответственное лицо контрактной службы: </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Бакланов Максим Александрович </w:t>
            </w:r>
          </w:p>
        </w:tc>
      </w:tr>
      <w:tr w:rsidR="008D239A" w:rsidRPr="008D239A" w:rsidTr="008D239A">
        <w:trPr>
          <w:trHeight w:val="1647"/>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3</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Уполномоченный</w:t>
            </w:r>
          </w:p>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орган, в соответствии со статьей 26 </w:t>
            </w:r>
            <w:r w:rsidRPr="008D239A">
              <w:rPr>
                <w:rFonts w:ascii="Times New Roman" w:eastAsia="Calibri" w:hAnsi="Times New Roman" w:cs="Times New Roman"/>
                <w:color w:val="000000"/>
                <w:sz w:val="24"/>
                <w:szCs w:val="24"/>
              </w:rPr>
              <w:t xml:space="preserve">Закона № 44-ФЗ </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8D239A">
              <w:rPr>
                <w:rFonts w:ascii="Times New Roman" w:eastAsia="Times New Roman" w:hAnsi="Times New Roman" w:cs="Times New Roman"/>
                <w:color w:val="000000"/>
                <w:sz w:val="24"/>
                <w:szCs w:val="24"/>
                <w:lang w:eastAsia="ru-RU"/>
              </w:rPr>
              <w:t xml:space="preserve">РФ, </w:t>
            </w:r>
            <w:r w:rsidRPr="008D239A">
              <w:rPr>
                <w:rFonts w:ascii="Times New Roman" w:eastAsia="Times New Roman" w:hAnsi="Times New Roman" w:cs="Times New Roman"/>
                <w:sz w:val="24"/>
                <w:szCs w:val="24"/>
                <w:lang w:eastAsia="ru-RU"/>
              </w:rPr>
              <w:t>153000, Ивановская обл., г. Иваново, пл. Революции, д. 6, к. 520.</w:t>
            </w:r>
            <w:proofErr w:type="gramEnd"/>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color w:val="000000"/>
                <w:sz w:val="24"/>
                <w:szCs w:val="24"/>
                <w:lang w:eastAsia="ru-RU"/>
              </w:rPr>
              <w:t>Адрес электронной почты:</w:t>
            </w:r>
            <w:r w:rsidRPr="008D239A">
              <w:rPr>
                <w:rFonts w:ascii="Times New Roman" w:eastAsia="Times New Roman" w:hAnsi="Times New Roman" w:cs="Times New Roman"/>
                <w:sz w:val="24"/>
                <w:szCs w:val="24"/>
                <w:lang w:eastAsia="ru-RU"/>
              </w:rPr>
              <w:t xml:space="preserve"> </w:t>
            </w:r>
            <w:hyperlink r:id="rId35" w:history="1">
              <w:r w:rsidRPr="008D239A">
                <w:rPr>
                  <w:rFonts w:ascii="Times New Roman" w:eastAsia="Times New Roman" w:hAnsi="Times New Roman" w:cs="Times New Roman"/>
                  <w:sz w:val="24"/>
                  <w:szCs w:val="24"/>
                  <w:lang w:val="en-US" w:eastAsia="ru-RU"/>
                </w:rPr>
                <w:t>mz</w:t>
              </w:r>
              <w:r w:rsidRPr="008D239A">
                <w:rPr>
                  <w:rFonts w:ascii="Times New Roman" w:eastAsia="Times New Roman" w:hAnsi="Times New Roman" w:cs="Times New Roman"/>
                  <w:sz w:val="24"/>
                  <w:szCs w:val="24"/>
                  <w:lang w:eastAsia="ru-RU"/>
                </w:rPr>
                <w:t>-</w:t>
              </w:r>
              <w:r w:rsidRPr="008D239A">
                <w:rPr>
                  <w:rFonts w:ascii="Times New Roman" w:eastAsia="Times New Roman" w:hAnsi="Times New Roman" w:cs="Times New Roman"/>
                  <w:sz w:val="24"/>
                  <w:szCs w:val="24"/>
                  <w:lang w:val="en-US" w:eastAsia="ru-RU"/>
                </w:rPr>
                <w:t>kon</w:t>
              </w:r>
              <w:r w:rsidRPr="008D239A">
                <w:rPr>
                  <w:rFonts w:ascii="Times New Roman" w:eastAsia="Times New Roman" w:hAnsi="Times New Roman" w:cs="Times New Roman"/>
                  <w:sz w:val="24"/>
                  <w:szCs w:val="24"/>
                  <w:lang w:eastAsia="ru-RU"/>
                </w:rPr>
                <w:t>@</w:t>
              </w:r>
              <w:r w:rsidRPr="008D239A">
                <w:rPr>
                  <w:rFonts w:ascii="Times New Roman" w:eastAsia="Times New Roman" w:hAnsi="Times New Roman" w:cs="Times New Roman"/>
                  <w:sz w:val="24"/>
                  <w:szCs w:val="24"/>
                  <w:lang w:val="en-US" w:eastAsia="ru-RU"/>
                </w:rPr>
                <w:t>ivgoradm</w:t>
              </w:r>
              <w:r w:rsidRPr="008D239A">
                <w:rPr>
                  <w:rFonts w:ascii="Times New Roman" w:eastAsia="Times New Roman" w:hAnsi="Times New Roman" w:cs="Times New Roman"/>
                  <w:sz w:val="24"/>
                  <w:szCs w:val="24"/>
                  <w:lang w:eastAsia="ru-RU"/>
                </w:rPr>
                <w:t>.</w:t>
              </w:r>
              <w:proofErr w:type="spellStart"/>
              <w:r w:rsidRPr="008D239A">
                <w:rPr>
                  <w:rFonts w:ascii="Times New Roman" w:eastAsia="Times New Roman" w:hAnsi="Times New Roman" w:cs="Times New Roman"/>
                  <w:sz w:val="24"/>
                  <w:szCs w:val="24"/>
                  <w:lang w:val="en-US" w:eastAsia="ru-RU"/>
                </w:rPr>
                <w:t>ru</w:t>
              </w:r>
              <w:proofErr w:type="spellEnd"/>
            </w:hyperlink>
          </w:p>
        </w:tc>
      </w:tr>
      <w:tr w:rsidR="008D239A" w:rsidRPr="008D239A" w:rsidTr="008D239A">
        <w:trPr>
          <w:trHeight w:val="1000"/>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4</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w:t>
            </w:r>
          </w:p>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www.rts-tender.ru</w:t>
            </w:r>
          </w:p>
        </w:tc>
      </w:tr>
      <w:tr w:rsidR="008D239A" w:rsidRPr="008D239A" w:rsidTr="008D239A">
        <w:trPr>
          <w:trHeight w:val="699"/>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5</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Используемый способ определения поставщиков (подрядчиков, исполнителей)</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Электронный аукцион</w:t>
            </w:r>
          </w:p>
        </w:tc>
      </w:tr>
      <w:tr w:rsidR="008D239A" w:rsidRPr="008D239A" w:rsidTr="008D239A">
        <w:trPr>
          <w:trHeight w:val="538"/>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6</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8D239A" w:rsidRPr="008D239A" w:rsidRDefault="008D239A" w:rsidP="008D239A">
            <w:pPr>
              <w:spacing w:after="0"/>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Поставка смазочных материалов и охлаждающих жидкостей для служебных автомобилей. </w:t>
            </w:r>
          </w:p>
          <w:p w:rsidR="008D239A" w:rsidRPr="008D239A" w:rsidRDefault="008D239A" w:rsidP="008D239A">
            <w:pPr>
              <w:spacing w:after="0"/>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В соответствии с частью </w:t>
            </w:r>
            <w:r w:rsidRPr="008D239A">
              <w:rPr>
                <w:rFonts w:ascii="Times New Roman" w:eastAsia="Times New Roman" w:hAnsi="Times New Roman" w:cs="Times New Roman"/>
                <w:sz w:val="24"/>
                <w:szCs w:val="24"/>
                <w:lang w:val="en-US" w:eastAsia="ru-RU"/>
              </w:rPr>
              <w:t>III</w:t>
            </w:r>
            <w:r w:rsidRPr="008D239A">
              <w:rPr>
                <w:rFonts w:ascii="Times New Roman" w:eastAsia="Times New Roman" w:hAnsi="Times New Roman" w:cs="Times New Roman"/>
                <w:sz w:val="24"/>
                <w:szCs w:val="24"/>
                <w:lang w:eastAsia="ru-RU"/>
              </w:rPr>
              <w:t xml:space="preserve"> «</w:t>
            </w:r>
            <w:r w:rsidRPr="008D239A">
              <w:rPr>
                <w:rFonts w:ascii="Times New Roman" w:eastAsia="Times New Roman" w:hAnsi="Times New Roman" w:cs="Times New Roman"/>
                <w:color w:val="000000"/>
                <w:sz w:val="24"/>
                <w:szCs w:val="24"/>
                <w:lang w:eastAsia="ru-RU"/>
              </w:rPr>
              <w:t>Описание объекта закупки</w:t>
            </w:r>
            <w:r w:rsidRPr="008D239A">
              <w:rPr>
                <w:rFonts w:ascii="Times New Roman" w:eastAsia="Times New Roman" w:hAnsi="Times New Roman" w:cs="Times New Roman"/>
                <w:sz w:val="24"/>
                <w:szCs w:val="24"/>
                <w:lang w:eastAsia="ru-RU"/>
              </w:rPr>
              <w:t xml:space="preserve">» документации об электронном аукционе </w:t>
            </w:r>
          </w:p>
        </w:tc>
      </w:tr>
      <w:tr w:rsidR="008D239A" w:rsidRPr="008D239A" w:rsidTr="008D239A">
        <w:trPr>
          <w:trHeight w:val="350"/>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7</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w:t>
            </w:r>
          </w:p>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D239A">
              <w:rPr>
                <w:rFonts w:ascii="Times New Roman" w:eastAsia="Times New Roman" w:hAnsi="Times New Roman" w:cs="Times New Roman"/>
                <w:sz w:val="24"/>
                <w:szCs w:val="24"/>
                <w:lang w:eastAsia="ru-RU"/>
              </w:rPr>
              <w:t xml:space="preserve">Товар должны быть поставлен в установленные сроки в полном объеме в соответствии с проектом Контракта и условиями, указанными в части ІІІ «Описание объекта закупки» документации об открытом аукционе в </w:t>
            </w:r>
            <w:r w:rsidRPr="008D239A">
              <w:rPr>
                <w:rFonts w:ascii="Times New Roman" w:eastAsia="Times New Roman" w:hAnsi="Times New Roman" w:cs="Times New Roman"/>
                <w:sz w:val="24"/>
                <w:szCs w:val="24"/>
                <w:lang w:eastAsia="ru-RU"/>
              </w:rPr>
              <w:lastRenderedPageBreak/>
              <w:t>электронной форме</w:t>
            </w:r>
          </w:p>
        </w:tc>
      </w:tr>
      <w:tr w:rsidR="008D239A" w:rsidRPr="008D239A" w:rsidTr="008D239A">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lastRenderedPageBreak/>
              <w:t>8</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г. Иваново, пр. </w:t>
            </w:r>
            <w:proofErr w:type="spellStart"/>
            <w:r w:rsidRPr="008D239A">
              <w:rPr>
                <w:rFonts w:ascii="Times New Roman" w:eastAsia="Times New Roman" w:hAnsi="Times New Roman" w:cs="Times New Roman"/>
                <w:sz w:val="24"/>
                <w:szCs w:val="24"/>
                <w:lang w:eastAsia="ru-RU"/>
              </w:rPr>
              <w:t>Шереметевский</w:t>
            </w:r>
            <w:proofErr w:type="spellEnd"/>
            <w:r w:rsidRPr="008D239A">
              <w:rPr>
                <w:rFonts w:ascii="Times New Roman" w:eastAsia="Times New Roman" w:hAnsi="Times New Roman" w:cs="Times New Roman"/>
                <w:sz w:val="24"/>
                <w:szCs w:val="24"/>
                <w:lang w:eastAsia="ru-RU"/>
              </w:rPr>
              <w:t>, д.1</w:t>
            </w:r>
          </w:p>
        </w:tc>
      </w:tr>
      <w:tr w:rsidR="008D239A" w:rsidRPr="008D239A" w:rsidTr="008D239A">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9</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uppressLineNumbers/>
              <w:suppressAutoHyphen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Товар поставляется Поставщиком в течение 2014 года. Поставка Товара осуществляется партиями. Количество Товара в каждой партии определяется на основании заявок Заказчика. Срок поставки партии Товара – в течение 1 (одного) рабочего дня со дня получения Поставщиком заявки Заказчика.</w:t>
            </w:r>
          </w:p>
        </w:tc>
      </w:tr>
      <w:tr w:rsidR="008D239A" w:rsidRPr="008D239A" w:rsidTr="008D239A">
        <w:trPr>
          <w:trHeight w:val="170"/>
          <w:jc w:val="center"/>
        </w:trPr>
        <w:tc>
          <w:tcPr>
            <w:tcW w:w="232" w:type="pct"/>
            <w:vMerge w:val="restart"/>
            <w:tcBorders>
              <w:top w:val="single" w:sz="4" w:space="0" w:color="auto"/>
              <w:left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10</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outlineLvl w:val="1"/>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0"/>
                <w:lang w:eastAsia="ru-RU"/>
              </w:rPr>
              <w:t>394 833</w:t>
            </w:r>
            <w:r w:rsidRPr="008D239A">
              <w:rPr>
                <w:rFonts w:ascii="Times New Roman" w:eastAsia="Times New Roman" w:hAnsi="Times New Roman" w:cs="Times New Roman"/>
                <w:sz w:val="24"/>
                <w:szCs w:val="24"/>
                <w:lang w:eastAsia="ru-RU"/>
              </w:rPr>
              <w:t xml:space="preserve">,00 </w:t>
            </w:r>
            <w:r w:rsidRPr="008D239A">
              <w:rPr>
                <w:rFonts w:ascii="Times New Roman" w:eastAsia="Times New Roman" w:hAnsi="Times New Roman" w:cs="Times New Roman"/>
                <w:sz w:val="24"/>
                <w:szCs w:val="20"/>
                <w:lang w:eastAsia="ru-RU"/>
              </w:rPr>
              <w:t xml:space="preserve"> </w:t>
            </w:r>
            <w:r w:rsidRPr="008D239A">
              <w:rPr>
                <w:rFonts w:ascii="Times New Roman" w:eastAsia="Times New Roman" w:hAnsi="Times New Roman" w:cs="Times New Roman"/>
                <w:sz w:val="24"/>
                <w:szCs w:val="24"/>
                <w:lang w:eastAsia="ru-RU"/>
              </w:rPr>
              <w:t xml:space="preserve">руб. </w:t>
            </w:r>
          </w:p>
        </w:tc>
      </w:tr>
      <w:tr w:rsidR="008D239A" w:rsidRPr="008D239A" w:rsidTr="008D239A">
        <w:trPr>
          <w:trHeight w:val="170"/>
          <w:jc w:val="center"/>
        </w:trPr>
        <w:tc>
          <w:tcPr>
            <w:tcW w:w="232" w:type="pct"/>
            <w:vMerge/>
            <w:tcBorders>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8D239A">
              <w:rPr>
                <w:rFonts w:ascii="Times New Roman" w:eastAsia="Times New Roman" w:hAnsi="Times New Roman" w:cs="Times New Roman"/>
                <w:sz w:val="24"/>
                <w:szCs w:val="24"/>
                <w:lang w:eastAsia="ru-RU"/>
              </w:rPr>
              <w:t xml:space="preserve">метода сопоставимых рыночных цен (анализа рынка). </w:t>
            </w:r>
          </w:p>
          <w:p w:rsidR="008D239A" w:rsidRPr="008D239A" w:rsidRDefault="008D239A" w:rsidP="008D239A">
            <w:pPr>
              <w:spacing w:after="0" w:line="240" w:lineRule="auto"/>
              <w:jc w:val="both"/>
              <w:outlineLvl w:val="1"/>
              <w:rPr>
                <w:rFonts w:ascii="Times New Roman" w:eastAsia="Times New Roman" w:hAnsi="Times New Roman" w:cs="Times New Roman"/>
                <w:sz w:val="24"/>
                <w:szCs w:val="20"/>
                <w:lang w:eastAsia="ru-RU"/>
              </w:rPr>
            </w:pPr>
            <w:r w:rsidRPr="008D239A">
              <w:rPr>
                <w:rFonts w:ascii="Times New Roman" w:eastAsia="Times New Roman" w:hAnsi="Times New Roman" w:cs="Times New Roman"/>
                <w:sz w:val="24"/>
                <w:szCs w:val="24"/>
                <w:lang w:eastAsia="ru-RU"/>
              </w:rPr>
              <w:t xml:space="preserve">Представлено в части </w:t>
            </w:r>
            <w:r w:rsidRPr="008D239A">
              <w:rPr>
                <w:rFonts w:ascii="Times New Roman" w:eastAsia="Times New Roman" w:hAnsi="Times New Roman" w:cs="Times New Roman"/>
                <w:sz w:val="24"/>
                <w:szCs w:val="24"/>
                <w:lang w:val="en-US" w:eastAsia="ru-RU"/>
              </w:rPr>
              <w:t>III</w:t>
            </w:r>
            <w:r w:rsidRPr="008D239A">
              <w:rPr>
                <w:rFonts w:ascii="Times New Roman" w:eastAsia="Times New Roman" w:hAnsi="Times New Roman" w:cs="Times New Roman"/>
                <w:sz w:val="24"/>
                <w:szCs w:val="24"/>
                <w:lang w:eastAsia="ru-RU"/>
              </w:rPr>
              <w:t xml:space="preserve"> «Описание объекта закупки» документации об открытом аукционе в электронной форме</w:t>
            </w:r>
          </w:p>
        </w:tc>
      </w:tr>
      <w:tr w:rsidR="008D239A" w:rsidRPr="008D239A" w:rsidTr="008D239A">
        <w:trPr>
          <w:trHeight w:val="170"/>
          <w:jc w:val="center"/>
        </w:trPr>
        <w:tc>
          <w:tcPr>
            <w:tcW w:w="232" w:type="pct"/>
            <w:tcBorders>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11</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Arial" w:eastAsia="Times New Roman" w:hAnsi="Arial" w:cs="Arial"/>
                <w:sz w:val="20"/>
                <w:szCs w:val="20"/>
                <w:lang w:eastAsia="ru-RU"/>
              </w:rPr>
            </w:pPr>
            <w:r w:rsidRPr="008D239A">
              <w:rPr>
                <w:rFonts w:ascii="Times New Roman" w:eastAsia="Times New Roman" w:hAnsi="Times New Roman" w:cs="Times New Roman"/>
                <w:sz w:val="24"/>
                <w:szCs w:val="24"/>
                <w:lang w:eastAsia="ru-RU"/>
              </w:rPr>
              <w:t xml:space="preserve">Бюджет города Иванова </w:t>
            </w:r>
          </w:p>
        </w:tc>
      </w:tr>
      <w:tr w:rsidR="008D239A" w:rsidRPr="008D239A" w:rsidTr="008D239A">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12</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caps/>
                <w:sz w:val="24"/>
                <w:szCs w:val="24"/>
                <w:lang w:eastAsia="ru-RU"/>
              </w:rPr>
              <w:t>р</w:t>
            </w:r>
            <w:r w:rsidRPr="008D239A">
              <w:rPr>
                <w:rFonts w:ascii="Times New Roman" w:eastAsia="Times New Roman" w:hAnsi="Times New Roman" w:cs="Times New Roman"/>
                <w:sz w:val="24"/>
                <w:szCs w:val="24"/>
                <w:lang w:eastAsia="ru-RU"/>
              </w:rPr>
              <w:t>оссийский рубль</w:t>
            </w:r>
          </w:p>
        </w:tc>
      </w:tr>
      <w:tr w:rsidR="008D239A" w:rsidRPr="008D239A" w:rsidTr="008D239A">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13</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Не предусмотрен</w:t>
            </w:r>
          </w:p>
        </w:tc>
      </w:tr>
      <w:tr w:rsidR="008D239A" w:rsidRPr="008D239A" w:rsidTr="008D239A">
        <w:trPr>
          <w:trHeight w:val="1632"/>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14</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Цена Контракта включает </w:t>
            </w:r>
            <w:r w:rsidR="00DE5569">
              <w:rPr>
                <w:rFonts w:ascii="Times New Roman" w:eastAsia="Times New Roman" w:hAnsi="Times New Roman" w:cs="Times New Roman"/>
                <w:sz w:val="24"/>
                <w:szCs w:val="24"/>
                <w:lang w:eastAsia="ru-RU"/>
              </w:rPr>
              <w:t xml:space="preserve">в себя </w:t>
            </w:r>
            <w:r w:rsidRPr="008D239A">
              <w:rPr>
                <w:rFonts w:ascii="Times New Roman" w:eastAsia="Times New Roman" w:hAnsi="Times New Roman" w:cs="Times New Roman"/>
                <w:sz w:val="24"/>
                <w:szCs w:val="24"/>
                <w:lang w:eastAsia="ru-RU"/>
              </w:rPr>
              <w:t>стоимость Товара с учетом налогов, в том числе НДС</w:t>
            </w:r>
            <w:r w:rsidRPr="008D239A">
              <w:rPr>
                <w:rFonts w:ascii="Times New Roman" w:eastAsia="Times New Roman" w:hAnsi="Times New Roman" w:cs="Times New Roman"/>
                <w:sz w:val="24"/>
                <w:szCs w:val="24"/>
                <w:vertAlign w:val="superscript"/>
                <w:lang w:eastAsia="ru-RU"/>
              </w:rPr>
              <w:footnoteReference w:customMarkFollows="1" w:id="3"/>
              <w:t>*</w:t>
            </w:r>
            <w:r w:rsidRPr="008D239A">
              <w:rPr>
                <w:rFonts w:ascii="Times New Roman" w:eastAsia="Times New Roman" w:hAnsi="Times New Roman" w:cs="Times New Roman"/>
                <w:sz w:val="24"/>
                <w:szCs w:val="24"/>
                <w:lang w:eastAsia="ru-RU"/>
              </w:rPr>
              <w:t>, сборы и другие обязательные платежи, установленные законодательством РФ, таможенные пошлины, доставку Товара, разгрузку и другие расходы, связанные с исполнением обязательств по Контракту. Цена Контракта является твердой и определяется на весь срок исполнения Контракта.</w:t>
            </w:r>
          </w:p>
        </w:tc>
      </w:tr>
      <w:tr w:rsidR="008D239A" w:rsidRPr="008D239A" w:rsidTr="008D239A">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15</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5.2.4</w:t>
            </w:r>
          </w:p>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Величина </w:t>
            </w:r>
          </w:p>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(«шаг аукциона»)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8D239A" w:rsidRPr="008D239A" w:rsidTr="008D239A">
        <w:trPr>
          <w:trHeight w:val="172"/>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16</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57"/>
              <w:jc w:val="both"/>
              <w:rPr>
                <w:rFonts w:ascii="Times New Roman" w:eastAsia="Times New Roman" w:hAnsi="Times New Roman" w:cs="Times New Roman"/>
                <w:sz w:val="20"/>
                <w:szCs w:val="20"/>
                <w:lang w:eastAsia="ru-RU"/>
              </w:rPr>
            </w:pPr>
            <w:r w:rsidRPr="008D239A">
              <w:rPr>
                <w:rFonts w:ascii="Times New Roman" w:eastAsia="Times New Roman" w:hAnsi="Times New Roman" w:cs="Times New Roman"/>
                <w:sz w:val="24"/>
                <w:szCs w:val="24"/>
                <w:lang w:eastAsia="ru-RU"/>
              </w:rPr>
              <w:t>Возможность заказчика изменить условия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Осуществляется в соответствии с требованиями Закона № 44-ФЗ.</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Изменение существенных условий контракта при его </w:t>
            </w:r>
            <w:r w:rsidRPr="008D239A">
              <w:rPr>
                <w:rFonts w:ascii="Times New Roman" w:eastAsia="Times New Roman" w:hAnsi="Times New Roman" w:cs="Times New Roman"/>
                <w:sz w:val="24"/>
                <w:szCs w:val="24"/>
                <w:lang w:eastAsia="ru-RU"/>
              </w:rPr>
              <w:lastRenderedPageBreak/>
              <w:t xml:space="preserve">исполнении допускается по предложению заказчика, в случае увеличения предусмотренного объема </w:t>
            </w:r>
            <w:r w:rsidR="001D6CF0">
              <w:rPr>
                <w:rFonts w:ascii="Times New Roman" w:eastAsia="Times New Roman" w:hAnsi="Times New Roman" w:cs="Times New Roman"/>
                <w:sz w:val="24"/>
                <w:szCs w:val="24"/>
                <w:lang w:eastAsia="ru-RU"/>
              </w:rPr>
              <w:t xml:space="preserve">поставляемого товара </w:t>
            </w:r>
            <w:r w:rsidRPr="008D239A">
              <w:rPr>
                <w:rFonts w:ascii="Times New Roman" w:eastAsia="Times New Roman" w:hAnsi="Times New Roman" w:cs="Times New Roman"/>
                <w:sz w:val="24"/>
                <w:szCs w:val="24"/>
                <w:lang w:eastAsia="ru-RU"/>
              </w:rPr>
              <w:t>не более чем на десять процентов или уменьшения предусмотренного контрактом объема</w:t>
            </w:r>
            <w:r w:rsidR="001D6CF0">
              <w:rPr>
                <w:rFonts w:ascii="Times New Roman" w:eastAsia="Times New Roman" w:hAnsi="Times New Roman" w:cs="Times New Roman"/>
                <w:sz w:val="24"/>
                <w:szCs w:val="24"/>
                <w:lang w:eastAsia="ru-RU"/>
              </w:rPr>
              <w:t xml:space="preserve"> </w:t>
            </w:r>
            <w:r w:rsidR="001D6CF0">
              <w:rPr>
                <w:rFonts w:ascii="Times New Roman" w:eastAsia="Times New Roman" w:hAnsi="Times New Roman" w:cs="Times New Roman"/>
                <w:sz w:val="24"/>
                <w:szCs w:val="24"/>
                <w:lang w:eastAsia="ru-RU"/>
              </w:rPr>
              <w:t>поставляемого товара</w:t>
            </w:r>
            <w:r w:rsidRPr="008D239A">
              <w:rPr>
                <w:rFonts w:ascii="Times New Roman" w:eastAsia="Times New Roman" w:hAnsi="Times New Roman" w:cs="Times New Roman"/>
                <w:sz w:val="24"/>
                <w:szCs w:val="24"/>
                <w:lang w:eastAsia="ru-RU"/>
              </w:rPr>
              <w:t xml:space="preserve"> не более чем на десять процентов. При этом по соглашению сторон допускается изменение цены контракта пропорционально дополнительному объему</w:t>
            </w:r>
            <w:r w:rsidR="001D6CF0">
              <w:rPr>
                <w:rFonts w:ascii="Times New Roman" w:eastAsia="Times New Roman" w:hAnsi="Times New Roman" w:cs="Times New Roman"/>
                <w:sz w:val="24"/>
                <w:szCs w:val="24"/>
                <w:lang w:eastAsia="ru-RU"/>
              </w:rPr>
              <w:t xml:space="preserve"> </w:t>
            </w:r>
            <w:r w:rsidR="001D6CF0">
              <w:rPr>
                <w:rFonts w:ascii="Times New Roman" w:eastAsia="Times New Roman" w:hAnsi="Times New Roman" w:cs="Times New Roman"/>
                <w:sz w:val="24"/>
                <w:szCs w:val="24"/>
                <w:lang w:eastAsia="ru-RU"/>
              </w:rPr>
              <w:t>товара</w:t>
            </w:r>
            <w:r w:rsidRPr="008D239A">
              <w:rPr>
                <w:rFonts w:ascii="Times New Roman" w:eastAsia="Times New Roman" w:hAnsi="Times New Roman" w:cs="Times New Roman"/>
                <w:sz w:val="24"/>
                <w:szCs w:val="24"/>
                <w:lang w:eastAsia="ru-RU"/>
              </w:rPr>
              <w:t>, исходя из установленной в контракте цены единицы</w:t>
            </w:r>
            <w:r w:rsidR="001D6CF0">
              <w:rPr>
                <w:rFonts w:ascii="Times New Roman" w:eastAsia="Times New Roman" w:hAnsi="Times New Roman" w:cs="Times New Roman"/>
                <w:sz w:val="24"/>
                <w:szCs w:val="24"/>
                <w:lang w:eastAsia="ru-RU"/>
              </w:rPr>
              <w:t xml:space="preserve"> товара</w:t>
            </w:r>
            <w:r w:rsidRPr="008D239A">
              <w:rPr>
                <w:rFonts w:ascii="Times New Roman" w:eastAsia="Times New Roman" w:hAnsi="Times New Roman" w:cs="Times New Roman"/>
                <w:sz w:val="24"/>
                <w:szCs w:val="24"/>
                <w:lang w:eastAsia="ru-RU"/>
              </w:rPr>
              <w:t xml:space="preserve">, но не более чем на десять процентов цены контракта. При уменьшении предусмотренного контрактом объема </w:t>
            </w:r>
            <w:r w:rsidR="001D6CF0">
              <w:rPr>
                <w:rFonts w:ascii="Times New Roman" w:eastAsia="Times New Roman" w:hAnsi="Times New Roman" w:cs="Times New Roman"/>
                <w:sz w:val="24"/>
                <w:szCs w:val="24"/>
                <w:lang w:eastAsia="ru-RU"/>
              </w:rPr>
              <w:t>товара</w:t>
            </w:r>
            <w:r w:rsidR="001D6CF0" w:rsidRPr="008D239A">
              <w:rPr>
                <w:rFonts w:ascii="Times New Roman" w:eastAsia="Times New Roman" w:hAnsi="Times New Roman" w:cs="Times New Roman"/>
                <w:sz w:val="24"/>
                <w:szCs w:val="24"/>
                <w:lang w:eastAsia="ru-RU"/>
              </w:rPr>
              <w:t xml:space="preserve"> </w:t>
            </w:r>
            <w:r w:rsidRPr="008D239A">
              <w:rPr>
                <w:rFonts w:ascii="Times New Roman" w:eastAsia="Times New Roman" w:hAnsi="Times New Roman" w:cs="Times New Roman"/>
                <w:sz w:val="24"/>
                <w:szCs w:val="24"/>
                <w:lang w:eastAsia="ru-RU"/>
              </w:rPr>
              <w:t xml:space="preserve">стороны контракта обязаны уменьшить цену контракта исходя из цены единицы </w:t>
            </w:r>
            <w:r w:rsidR="001D6CF0">
              <w:rPr>
                <w:rFonts w:ascii="Times New Roman" w:eastAsia="Times New Roman" w:hAnsi="Times New Roman" w:cs="Times New Roman"/>
                <w:sz w:val="24"/>
                <w:szCs w:val="24"/>
                <w:lang w:eastAsia="ru-RU"/>
              </w:rPr>
              <w:t>товара</w:t>
            </w:r>
            <w:r w:rsidRPr="008D239A">
              <w:rPr>
                <w:rFonts w:ascii="Times New Roman" w:eastAsia="Times New Roman" w:hAnsi="Times New Roman" w:cs="Times New Roman"/>
                <w:sz w:val="24"/>
                <w:szCs w:val="24"/>
                <w:lang w:eastAsia="ru-RU"/>
              </w:rPr>
              <w:t xml:space="preserve">. </w:t>
            </w:r>
          </w:p>
          <w:p w:rsidR="008D239A" w:rsidRPr="008D239A" w:rsidRDefault="008D239A" w:rsidP="001D6C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w:t>
            </w:r>
            <w:r w:rsidR="001D6CF0">
              <w:rPr>
                <w:rFonts w:ascii="Times New Roman" w:eastAsia="Times New Roman" w:hAnsi="Times New Roman" w:cs="Times New Roman"/>
                <w:sz w:val="24"/>
                <w:szCs w:val="24"/>
                <w:lang w:eastAsia="ru-RU"/>
              </w:rPr>
              <w:t xml:space="preserve"> </w:t>
            </w:r>
            <w:r w:rsidR="001D6CF0">
              <w:rPr>
                <w:rFonts w:ascii="Times New Roman" w:eastAsia="Times New Roman" w:hAnsi="Times New Roman" w:cs="Times New Roman"/>
                <w:sz w:val="24"/>
                <w:szCs w:val="24"/>
                <w:lang w:eastAsia="ru-RU"/>
              </w:rPr>
              <w:t>товара</w:t>
            </w:r>
            <w:r w:rsidRPr="008D239A">
              <w:rPr>
                <w:rFonts w:ascii="Times New Roman" w:eastAsia="Times New Roman" w:hAnsi="Times New Roman" w:cs="Times New Roman"/>
                <w:sz w:val="24"/>
                <w:szCs w:val="24"/>
                <w:lang w:eastAsia="ru-RU"/>
              </w:rPr>
              <w:t xml:space="preserve">, качества </w:t>
            </w:r>
            <w:r w:rsidR="001D6CF0">
              <w:rPr>
                <w:rFonts w:ascii="Times New Roman" w:eastAsia="Times New Roman" w:hAnsi="Times New Roman" w:cs="Times New Roman"/>
                <w:sz w:val="24"/>
                <w:szCs w:val="24"/>
                <w:lang w:eastAsia="ru-RU"/>
              </w:rPr>
              <w:t>поставляемого</w:t>
            </w:r>
            <w:r w:rsidR="001D6CF0">
              <w:rPr>
                <w:rFonts w:ascii="Times New Roman" w:eastAsia="Times New Roman" w:hAnsi="Times New Roman" w:cs="Times New Roman"/>
                <w:sz w:val="24"/>
                <w:szCs w:val="24"/>
                <w:lang w:eastAsia="ru-RU"/>
              </w:rPr>
              <w:t xml:space="preserve"> товара </w:t>
            </w:r>
            <w:r w:rsidRPr="008D239A">
              <w:rPr>
                <w:rFonts w:ascii="Times New Roman" w:eastAsia="Times New Roman" w:hAnsi="Times New Roman" w:cs="Times New Roman"/>
                <w:sz w:val="24"/>
                <w:szCs w:val="24"/>
                <w:lang w:eastAsia="ru-RU"/>
              </w:rPr>
              <w:t>и иных условий контракта</w:t>
            </w:r>
            <w:r w:rsidR="001D6CF0">
              <w:rPr>
                <w:rFonts w:ascii="Times New Roman" w:eastAsia="Times New Roman" w:hAnsi="Times New Roman" w:cs="Times New Roman"/>
                <w:sz w:val="24"/>
                <w:szCs w:val="24"/>
                <w:lang w:eastAsia="ru-RU"/>
              </w:rPr>
              <w:t>.</w:t>
            </w:r>
          </w:p>
        </w:tc>
      </w:tr>
      <w:tr w:rsidR="008D239A" w:rsidRPr="008D239A" w:rsidTr="008D239A">
        <w:trPr>
          <w:trHeight w:val="530"/>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lastRenderedPageBreak/>
              <w:t>17</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Пункт </w:t>
            </w:r>
          </w:p>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Порядок и срок оплаты контракта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D239A">
              <w:rPr>
                <w:rFonts w:ascii="Times New Roman" w:eastAsia="Times New Roman" w:hAnsi="Times New Roman" w:cs="Times New Roman"/>
                <w:color w:val="000000"/>
                <w:spacing w:val="-1"/>
                <w:sz w:val="24"/>
                <w:szCs w:val="24"/>
                <w:lang w:eastAsia="ru-RU" w:bidi="hi-IN"/>
              </w:rPr>
              <w:t>Оплата производится Заказчиком в форме безналичного расчета путем перечисления денежных средств на расчетный счет П</w:t>
            </w:r>
            <w:r w:rsidRPr="008D239A">
              <w:rPr>
                <w:rFonts w:ascii="Times New Roman" w:eastAsia="Times New Roman" w:hAnsi="Times New Roman" w:cs="Times New Roman"/>
                <w:sz w:val="24"/>
                <w:szCs w:val="24"/>
                <w:lang w:eastAsia="ru-RU" w:bidi="hi-IN"/>
              </w:rPr>
              <w:t xml:space="preserve">оставщика за каждую полученную партию Товара. Расчеты производятся в течение 10 (десяти) банковских дней </w:t>
            </w:r>
            <w:proofErr w:type="gramStart"/>
            <w:r w:rsidRPr="008D239A">
              <w:rPr>
                <w:rFonts w:ascii="Times New Roman" w:eastAsia="Times New Roman" w:hAnsi="Times New Roman" w:cs="Times New Roman"/>
                <w:sz w:val="24"/>
                <w:szCs w:val="24"/>
                <w:lang w:eastAsia="ru-RU" w:bidi="hi-IN"/>
              </w:rPr>
              <w:t>с даты получения</w:t>
            </w:r>
            <w:proofErr w:type="gramEnd"/>
            <w:r w:rsidRPr="008D239A">
              <w:rPr>
                <w:rFonts w:ascii="Times New Roman" w:eastAsia="Times New Roman" w:hAnsi="Times New Roman" w:cs="Times New Roman"/>
                <w:sz w:val="24"/>
                <w:szCs w:val="24"/>
                <w:lang w:eastAsia="ru-RU" w:bidi="hi-IN"/>
              </w:rPr>
              <w:t xml:space="preserve"> партии Товара на основании подписанных Сторонами товарной накладной, и представленного Поставщиком счета либо счета – фактуры.</w:t>
            </w:r>
          </w:p>
        </w:tc>
      </w:tr>
      <w:tr w:rsidR="008D239A" w:rsidRPr="008D239A" w:rsidTr="008D239A">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18</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w:t>
            </w:r>
          </w:p>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Участник электронного аукциона должен соответствовать следующим единым требованиям:</w:t>
            </w: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 правомочность участника электронного аукциона заключать контракт;</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2) </w:t>
            </w:r>
            <w:proofErr w:type="spellStart"/>
            <w:r w:rsidRPr="008D239A">
              <w:rPr>
                <w:rFonts w:ascii="Times New Roman" w:eastAsia="Times New Roman" w:hAnsi="Times New Roman" w:cs="Times New Roman"/>
                <w:sz w:val="24"/>
                <w:szCs w:val="24"/>
                <w:lang w:eastAsia="ru-RU"/>
              </w:rPr>
              <w:t>непроведение</w:t>
            </w:r>
            <w:proofErr w:type="spellEnd"/>
            <w:r w:rsidRPr="008D239A">
              <w:rPr>
                <w:rFonts w:ascii="Times New Roman" w:eastAsia="Times New Roman" w:hAnsi="Times New Roman" w:cs="Times New Roman"/>
                <w:sz w:val="24"/>
                <w:szCs w:val="24"/>
                <w:lang w:eastAsia="ru-RU"/>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3) </w:t>
            </w:r>
            <w:proofErr w:type="spellStart"/>
            <w:r w:rsidRPr="008D239A">
              <w:rPr>
                <w:rFonts w:ascii="Times New Roman" w:eastAsia="Times New Roman" w:hAnsi="Times New Roman" w:cs="Times New Roman"/>
                <w:sz w:val="24"/>
                <w:szCs w:val="24"/>
                <w:lang w:eastAsia="ru-RU"/>
              </w:rPr>
              <w:t>неприостановление</w:t>
            </w:r>
            <w:proofErr w:type="spellEnd"/>
            <w:r w:rsidRPr="008D239A">
              <w:rPr>
                <w:rFonts w:ascii="Times New Roman" w:eastAsia="Times New Roman" w:hAnsi="Times New Roman" w:cs="Times New Roman"/>
                <w:sz w:val="24"/>
                <w:szCs w:val="24"/>
                <w:lang w:eastAsia="ru-RU"/>
              </w:rPr>
              <w:t xml:space="preserve"> деятельности участника электронного аукциона в порядке, установленном </w:t>
            </w:r>
            <w:hyperlink r:id="rId36" w:history="1">
              <w:r w:rsidRPr="008D239A">
                <w:rPr>
                  <w:rFonts w:ascii="Times New Roman" w:eastAsia="Times New Roman" w:hAnsi="Times New Roman" w:cs="Times New Roman"/>
                  <w:sz w:val="24"/>
                  <w:szCs w:val="24"/>
                  <w:lang w:eastAsia="ru-RU"/>
                </w:rPr>
                <w:t>Кодексом</w:t>
              </w:r>
            </w:hyperlink>
            <w:r w:rsidRPr="008D239A">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электронном аукционе;</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sidRPr="008D239A">
                <w:rPr>
                  <w:rFonts w:ascii="Times New Roman" w:eastAsia="Times New Roman" w:hAnsi="Times New Roman" w:cs="Times New Roman"/>
                  <w:sz w:val="24"/>
                  <w:szCs w:val="24"/>
                  <w:lang w:eastAsia="ru-RU"/>
                </w:rPr>
                <w:t>законодательством</w:t>
              </w:r>
            </w:hyperlink>
            <w:r w:rsidRPr="008D239A">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8D239A">
              <w:rPr>
                <w:rFonts w:ascii="Times New Roman" w:eastAsia="Times New Roman" w:hAnsi="Times New Roman" w:cs="Times New Roman"/>
                <w:sz w:val="24"/>
                <w:szCs w:val="24"/>
                <w:lang w:eastAsia="ru-RU"/>
              </w:rPr>
              <w:t xml:space="preserve"> признании обязанности </w:t>
            </w:r>
            <w:proofErr w:type="gramStart"/>
            <w:r w:rsidRPr="008D239A">
              <w:rPr>
                <w:rFonts w:ascii="Times New Roman" w:eastAsia="Times New Roman" w:hAnsi="Times New Roman" w:cs="Times New Roman"/>
                <w:sz w:val="24"/>
                <w:szCs w:val="24"/>
                <w:lang w:eastAsia="ru-RU"/>
              </w:rPr>
              <w:t>заявителя</w:t>
            </w:r>
            <w:proofErr w:type="gramEnd"/>
            <w:r w:rsidRPr="008D239A">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38" w:history="1">
              <w:r w:rsidRPr="008D239A">
                <w:rPr>
                  <w:rFonts w:ascii="Times New Roman" w:eastAsia="Times New Roman" w:hAnsi="Times New Roman" w:cs="Times New Roman"/>
                  <w:sz w:val="24"/>
                  <w:szCs w:val="24"/>
                  <w:lang w:eastAsia="ru-RU"/>
                </w:rPr>
                <w:t>законодательством</w:t>
              </w:r>
            </w:hyperlink>
            <w:r w:rsidRPr="008D239A">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w:t>
            </w:r>
            <w:r w:rsidRPr="008D239A">
              <w:rPr>
                <w:rFonts w:ascii="Times New Roman" w:eastAsia="Times New Roman" w:hAnsi="Times New Roman" w:cs="Times New Roman"/>
                <w:sz w:val="24"/>
                <w:szCs w:val="24"/>
                <w:lang w:eastAsia="ru-RU"/>
              </w:rPr>
              <w:lastRenderedPageBreak/>
              <w:t xml:space="preserve">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D239A">
              <w:rPr>
                <w:rFonts w:ascii="Times New Roman" w:eastAsia="Times New Roman" w:hAnsi="Times New Roman" w:cs="Times New Roman"/>
                <w:sz w:val="24"/>
                <w:szCs w:val="24"/>
                <w:lang w:eastAsia="ru-RU"/>
              </w:rPr>
              <w:t>указанных</w:t>
            </w:r>
            <w:proofErr w:type="gramEnd"/>
            <w:r w:rsidRPr="008D239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8D239A">
              <w:rPr>
                <w:rFonts w:ascii="Times New Roman" w:eastAsia="Times New Roman" w:hAnsi="Times New Roman" w:cs="Times New Roman"/>
                <w:sz w:val="24"/>
                <w:szCs w:val="24"/>
                <w:lang w:eastAsia="ru-RU"/>
              </w:rPr>
              <w:t xml:space="preserve"> с поставкой товара, выполнением работы, оказанием услуги, </w:t>
            </w:r>
            <w:proofErr w:type="gramStart"/>
            <w:r w:rsidRPr="008D239A">
              <w:rPr>
                <w:rFonts w:ascii="Times New Roman" w:eastAsia="Times New Roman" w:hAnsi="Times New Roman" w:cs="Times New Roman"/>
                <w:sz w:val="24"/>
                <w:szCs w:val="24"/>
                <w:lang w:eastAsia="ru-RU"/>
              </w:rPr>
              <w:t>являющихся</w:t>
            </w:r>
            <w:proofErr w:type="gramEnd"/>
            <w:r w:rsidRPr="008D239A">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8D239A">
              <w:rPr>
                <w:rFonts w:ascii="Times New Roman" w:eastAsia="Times New Roman" w:hAnsi="Times New Roman" w:cs="Times New Roman"/>
                <w:sz w:val="24"/>
                <w:szCs w:val="24"/>
                <w:lang w:eastAsia="ru-RU"/>
              </w:rPr>
              <w:t xml:space="preserve"> </w:t>
            </w:r>
            <w:proofErr w:type="gramStart"/>
            <w:r w:rsidRPr="008D239A">
              <w:rPr>
                <w:rFonts w:ascii="Times New Roman" w:eastAsia="Times New Roman" w:hAnsi="Times New Roman" w:cs="Times New Roman"/>
                <w:sz w:val="24"/>
                <w:szCs w:val="24"/>
                <w:lang w:eastAsia="ru-RU"/>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239A">
              <w:rPr>
                <w:rFonts w:ascii="Times New Roman" w:eastAsia="Times New Roman" w:hAnsi="Times New Roman" w:cs="Times New Roman"/>
                <w:sz w:val="24"/>
                <w:szCs w:val="24"/>
                <w:lang w:eastAsia="ru-RU"/>
              </w:rPr>
              <w:t>неполнородными</w:t>
            </w:r>
            <w:proofErr w:type="spellEnd"/>
            <w:r w:rsidRPr="008D239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w:t>
            </w:r>
            <w:proofErr w:type="gramEnd"/>
            <w:r w:rsidRPr="008D239A">
              <w:rPr>
                <w:rFonts w:ascii="Times New Roman" w:eastAsia="Times New Roman" w:hAnsi="Times New Roman" w:cs="Times New Roman"/>
                <w:sz w:val="24"/>
                <w:szCs w:val="24"/>
                <w:lang w:eastAsia="ru-RU"/>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7) отсутствие в реестре недобросовестных поставщиков (подрядчиков, исполнителей) информации об участнике закупки, в том числе информации об учредителях, о </w:t>
            </w:r>
            <w:r w:rsidRPr="008D239A">
              <w:rPr>
                <w:rFonts w:ascii="Times New Roman" w:eastAsia="Times New Roman" w:hAnsi="Times New Roman" w:cs="Times New Roman"/>
                <w:sz w:val="24"/>
                <w:szCs w:val="24"/>
                <w:lang w:eastAsia="ru-RU"/>
              </w:rPr>
              <w:lastRenderedPageBreak/>
              <w:t>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D239A" w:rsidRPr="008D239A" w:rsidTr="008D239A">
        <w:trPr>
          <w:trHeight w:val="922"/>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Пункт </w:t>
            </w:r>
          </w:p>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108"/>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Не </w:t>
            </w:r>
            <w:proofErr w:type="gramStart"/>
            <w:r w:rsidRPr="008D239A">
              <w:rPr>
                <w:rFonts w:ascii="Times New Roman" w:eastAsia="Times New Roman" w:hAnsi="Times New Roman" w:cs="Times New Roman"/>
                <w:sz w:val="24"/>
                <w:szCs w:val="24"/>
                <w:lang w:eastAsia="ru-RU"/>
              </w:rPr>
              <w:t>установлены</w:t>
            </w:r>
            <w:proofErr w:type="gramEnd"/>
          </w:p>
        </w:tc>
      </w:tr>
      <w:tr w:rsidR="008D239A" w:rsidRPr="008D239A" w:rsidTr="008D239A">
        <w:trPr>
          <w:trHeight w:val="1592"/>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20</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1.9.1</w:t>
            </w:r>
          </w:p>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108"/>
              <w:rPr>
                <w:rFonts w:ascii="Times New Roman" w:eastAsia="Times New Roman" w:hAnsi="Times New Roman" w:cs="Times New Roman"/>
                <w:sz w:val="20"/>
                <w:szCs w:val="20"/>
                <w:lang w:eastAsia="ru-RU"/>
              </w:rPr>
            </w:pPr>
            <w:r w:rsidRPr="008D239A">
              <w:rPr>
                <w:rFonts w:ascii="Times New Roman" w:eastAsia="Times New Roman" w:hAnsi="Times New Roman" w:cs="Times New Roman"/>
                <w:sz w:val="24"/>
                <w:szCs w:val="24"/>
                <w:lang w:eastAsia="ru-RU"/>
              </w:rPr>
              <w:t xml:space="preserve">Преимущества, предоставляемые заказчиком в соответствии со статьями 28-30 Закона № 44-ФЗ </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caps/>
                <w:sz w:val="24"/>
                <w:szCs w:val="24"/>
                <w:lang w:eastAsia="ru-RU"/>
              </w:rPr>
              <w:t>н</w:t>
            </w:r>
            <w:r w:rsidRPr="008D239A">
              <w:rPr>
                <w:rFonts w:ascii="Times New Roman" w:eastAsia="Times New Roman" w:hAnsi="Times New Roman" w:cs="Times New Roman"/>
                <w:sz w:val="24"/>
                <w:szCs w:val="24"/>
                <w:lang w:eastAsia="ru-RU"/>
              </w:rPr>
              <w:t xml:space="preserve">е </w:t>
            </w:r>
            <w:proofErr w:type="gramStart"/>
            <w:r w:rsidRPr="008D239A">
              <w:rPr>
                <w:rFonts w:ascii="Times New Roman" w:eastAsia="Times New Roman" w:hAnsi="Times New Roman" w:cs="Times New Roman"/>
                <w:sz w:val="24"/>
                <w:szCs w:val="24"/>
                <w:lang w:eastAsia="ru-RU"/>
              </w:rPr>
              <w:t>установлены</w:t>
            </w:r>
            <w:proofErr w:type="gramEnd"/>
          </w:p>
        </w:tc>
      </w:tr>
      <w:tr w:rsidR="008D239A" w:rsidRPr="008D239A" w:rsidTr="008D239A">
        <w:trPr>
          <w:trHeight w:val="983"/>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21</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w:t>
            </w:r>
          </w:p>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caps/>
                <w:sz w:val="24"/>
                <w:szCs w:val="24"/>
                <w:lang w:eastAsia="ru-RU"/>
              </w:rPr>
            </w:pPr>
            <w:r w:rsidRPr="008D239A">
              <w:rPr>
                <w:rFonts w:ascii="Times New Roman" w:eastAsia="Times New Roman" w:hAnsi="Times New Roman" w:cs="Times New Roman"/>
                <w:caps/>
                <w:sz w:val="24"/>
                <w:szCs w:val="24"/>
                <w:lang w:eastAsia="ru-RU"/>
              </w:rPr>
              <w:t>н</w:t>
            </w:r>
            <w:r w:rsidRPr="008D239A">
              <w:rPr>
                <w:rFonts w:ascii="Times New Roman" w:eastAsia="Times New Roman" w:hAnsi="Times New Roman" w:cs="Times New Roman"/>
                <w:sz w:val="24"/>
                <w:szCs w:val="24"/>
                <w:lang w:eastAsia="ru-RU"/>
              </w:rPr>
              <w:t xml:space="preserve">е </w:t>
            </w:r>
            <w:proofErr w:type="gramStart"/>
            <w:r w:rsidRPr="008D239A">
              <w:rPr>
                <w:rFonts w:ascii="Times New Roman" w:eastAsia="Times New Roman" w:hAnsi="Times New Roman" w:cs="Times New Roman"/>
                <w:sz w:val="24"/>
                <w:szCs w:val="24"/>
                <w:lang w:eastAsia="ru-RU"/>
              </w:rPr>
              <w:t>установлены</w:t>
            </w:r>
            <w:proofErr w:type="gramEnd"/>
          </w:p>
        </w:tc>
      </w:tr>
      <w:tr w:rsidR="008D239A" w:rsidRPr="008D239A" w:rsidTr="008D239A">
        <w:trPr>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22</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w:t>
            </w:r>
          </w:p>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8D239A">
              <w:rPr>
                <w:rFonts w:ascii="Times New Roman" w:eastAsia="Times New Roman" w:hAnsi="Times New Roman" w:cs="Times New Roman"/>
                <w:b/>
                <w:sz w:val="24"/>
                <w:szCs w:val="24"/>
                <w:lang w:eastAsia="ru-RU"/>
              </w:rPr>
              <w:t>из двух частей</w:t>
            </w:r>
            <w:r w:rsidRPr="008D239A">
              <w:rPr>
                <w:rFonts w:ascii="Times New Roman" w:eastAsia="Times New Roman" w:hAnsi="Times New Roman" w:cs="Times New Roman"/>
                <w:sz w:val="24"/>
                <w:szCs w:val="24"/>
                <w:lang w:eastAsia="ru-RU"/>
              </w:rPr>
              <w:t>.</w:t>
            </w:r>
          </w:p>
          <w:p w:rsidR="008D239A" w:rsidRPr="008D239A" w:rsidRDefault="008D239A" w:rsidP="008D239A">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b/>
                <w:sz w:val="24"/>
                <w:szCs w:val="24"/>
                <w:lang w:eastAsia="ru-RU"/>
              </w:rPr>
              <w:t xml:space="preserve">Первая </w:t>
            </w:r>
            <w:r w:rsidRPr="008D239A">
              <w:rPr>
                <w:rFonts w:ascii="Times New Roman" w:eastAsia="Times New Roman" w:hAnsi="Times New Roman" w:cs="Times New Roman"/>
                <w:sz w:val="24"/>
                <w:szCs w:val="24"/>
                <w:lang w:eastAsia="ru-RU"/>
              </w:rPr>
              <w:t>часть заявки на участие в электронном аукционе должна содержать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w:t>
            </w:r>
            <w:proofErr w:type="gramEnd"/>
            <w:r w:rsidRPr="008D239A">
              <w:rPr>
                <w:rFonts w:ascii="Times New Roman" w:eastAsia="Times New Roman" w:hAnsi="Times New Roman" w:cs="Times New Roman"/>
                <w:sz w:val="24"/>
                <w:szCs w:val="24"/>
                <w:lang w:eastAsia="ru-RU"/>
              </w:rPr>
              <w:t xml:space="preserve"> </w:t>
            </w:r>
            <w:proofErr w:type="gramStart"/>
            <w:r w:rsidRPr="008D239A">
              <w:rPr>
                <w:rFonts w:ascii="Times New Roman" w:eastAsia="Times New Roman" w:hAnsi="Times New Roman" w:cs="Times New Roman"/>
                <w:sz w:val="24"/>
                <w:szCs w:val="24"/>
                <w:lang w:eastAsia="ru-RU"/>
              </w:rPr>
              <w:t>условии</w:t>
            </w:r>
            <w:proofErr w:type="gramEnd"/>
            <w:r w:rsidRPr="008D239A">
              <w:rPr>
                <w:rFonts w:ascii="Times New Roman" w:eastAsia="Times New Roman" w:hAnsi="Times New Roman" w:cs="Times New Roman"/>
                <w:sz w:val="24"/>
                <w:szCs w:val="24"/>
                <w:lang w:eastAsia="ru-RU"/>
              </w:rPr>
              <w:t xml:space="preserve">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8D239A" w:rsidRPr="008D239A" w:rsidRDefault="008D239A" w:rsidP="008D239A">
            <w:pPr>
              <w:keepNext/>
              <w:keepLines/>
              <w:autoSpaceDE w:val="0"/>
              <w:autoSpaceDN w:val="0"/>
              <w:adjustRightInd w:val="0"/>
              <w:spacing w:before="120" w:after="120" w:line="240" w:lineRule="auto"/>
              <w:jc w:val="both"/>
              <w:rPr>
                <w:rFonts w:ascii="Times New Roman" w:eastAsia="Times New Roman" w:hAnsi="Times New Roman" w:cs="Times New Roman"/>
                <w:i/>
                <w:sz w:val="24"/>
                <w:szCs w:val="24"/>
                <w:lang w:eastAsia="ru-RU"/>
              </w:rPr>
            </w:pPr>
            <w:r w:rsidRPr="008D239A">
              <w:rPr>
                <w:rFonts w:ascii="Times New Roman" w:eastAsia="Times New Roman" w:hAnsi="Times New Roman" w:cs="Times New Roman"/>
                <w:i/>
                <w:sz w:val="24"/>
                <w:szCs w:val="24"/>
                <w:lang w:eastAsia="ru-RU"/>
              </w:rPr>
              <w:t xml:space="preserve">Примечание: первую часть заявки рекомендуется представить по Форме № 1 раздела 1.4 части </w:t>
            </w:r>
            <w:r w:rsidRPr="008D239A">
              <w:rPr>
                <w:rFonts w:ascii="Times New Roman" w:eastAsia="Times New Roman" w:hAnsi="Times New Roman" w:cs="Times New Roman"/>
                <w:i/>
                <w:sz w:val="24"/>
                <w:szCs w:val="24"/>
                <w:lang w:val="en-US" w:eastAsia="ru-RU"/>
              </w:rPr>
              <w:t>I</w:t>
            </w:r>
            <w:r w:rsidRPr="008D239A">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8D239A" w:rsidRPr="008D239A" w:rsidRDefault="008D239A" w:rsidP="008D239A">
            <w:pPr>
              <w:keepNext/>
              <w:keepLines/>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b/>
                <w:sz w:val="24"/>
                <w:szCs w:val="24"/>
                <w:lang w:eastAsia="ru-RU"/>
              </w:rPr>
              <w:t>Вторая часть заявки</w:t>
            </w:r>
            <w:r w:rsidRPr="008D239A">
              <w:rPr>
                <w:rFonts w:ascii="Times New Roman" w:eastAsia="Times New Roman" w:hAnsi="Times New Roman" w:cs="Times New Roman"/>
                <w:sz w:val="24"/>
                <w:szCs w:val="24"/>
                <w:lang w:eastAsia="ru-RU"/>
              </w:rPr>
              <w:t xml:space="preserve"> на участие в электронном аукционе должна содержать следующие документы и информацию:</w:t>
            </w:r>
          </w:p>
          <w:p w:rsidR="008D239A" w:rsidRPr="008D239A" w:rsidRDefault="008D239A" w:rsidP="008D239A">
            <w:pPr>
              <w:keepNext/>
              <w:keepLines/>
              <w:widowControl w:val="0"/>
              <w:numPr>
                <w:ilvl w:val="0"/>
                <w:numId w:val="8"/>
              </w:numPr>
              <w:tabs>
                <w:tab w:val="left" w:pos="317"/>
              </w:tabs>
              <w:autoSpaceDE w:val="0"/>
              <w:autoSpaceDN w:val="0"/>
              <w:adjustRightInd w:val="0"/>
              <w:spacing w:after="0" w:line="240" w:lineRule="auto"/>
              <w:ind w:left="0" w:firstLine="83"/>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w:t>
            </w:r>
            <w:r w:rsidRPr="008D239A">
              <w:rPr>
                <w:rFonts w:ascii="Times New Roman" w:eastAsia="Times New Roman" w:hAnsi="Times New Roman" w:cs="Times New Roman"/>
                <w:sz w:val="24"/>
                <w:szCs w:val="24"/>
                <w:lang w:eastAsia="ru-RU"/>
              </w:rPr>
              <w:lastRenderedPageBreak/>
              <w:t>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8D239A">
              <w:rPr>
                <w:rFonts w:ascii="Times New Roman" w:eastAsia="Times New Roman" w:hAnsi="Times New Roman" w:cs="Times New Roman"/>
                <w:sz w:val="24"/>
                <w:szCs w:val="24"/>
                <w:lang w:eastAsia="ru-RU"/>
              </w:rPr>
              <w:t>, исполняющего функции единоличного исполнительного органа участника электронного аукциона.</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D239A">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8D239A">
              <w:rPr>
                <w:rFonts w:ascii="Times New Roman" w:eastAsia="Times New Roman" w:hAnsi="Times New Roman" w:cs="Times New Roman"/>
                <w:i/>
                <w:sz w:val="24"/>
                <w:szCs w:val="24"/>
                <w:lang w:val="en-US" w:eastAsia="ru-RU"/>
              </w:rPr>
              <w:t>I</w:t>
            </w:r>
            <w:r w:rsidRPr="008D239A">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8D239A" w:rsidRPr="008D239A" w:rsidRDefault="008D239A" w:rsidP="008D23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 Документы или копии документов, подтверждающих правомочность участника электронного аукциона заключить контракт.</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3. Декларация о соответствии участника такого аукциона требованиям, установленным пунктами 3-5, 7, 9 части 1 статьи 31</w:t>
            </w:r>
            <w:r w:rsidRPr="008D239A">
              <w:rPr>
                <w:rFonts w:ascii="Times New Roman" w:eastAsia="Calibri" w:hAnsi="Times New Roman" w:cs="Times New Roman"/>
                <w:color w:val="000000"/>
                <w:sz w:val="24"/>
                <w:szCs w:val="24"/>
              </w:rPr>
              <w:t xml:space="preserve"> Закона № 44-ФЗ (подпункты 2-6 пункта 18 раздела 1.3 «Информационная карта электронного аукциона»</w:t>
            </w:r>
            <w:r w:rsidRPr="008D239A">
              <w:rPr>
                <w:rFonts w:ascii="Times New Roman" w:eastAsia="Times New Roman" w:hAnsi="Times New Roman" w:cs="Times New Roman"/>
                <w:i/>
                <w:sz w:val="24"/>
                <w:szCs w:val="24"/>
                <w:lang w:eastAsia="ru-RU"/>
              </w:rPr>
              <w:t xml:space="preserve"> </w:t>
            </w:r>
            <w:r w:rsidRPr="008D239A">
              <w:rPr>
                <w:rFonts w:ascii="Times New Roman" w:eastAsia="Times New Roman" w:hAnsi="Times New Roman" w:cs="Times New Roman"/>
                <w:sz w:val="24"/>
                <w:szCs w:val="24"/>
                <w:lang w:eastAsia="ru-RU"/>
              </w:rPr>
              <w:t xml:space="preserve">части </w:t>
            </w:r>
            <w:r w:rsidRPr="008D239A">
              <w:rPr>
                <w:rFonts w:ascii="Times New Roman" w:eastAsia="Times New Roman" w:hAnsi="Times New Roman" w:cs="Times New Roman"/>
                <w:sz w:val="24"/>
                <w:szCs w:val="24"/>
                <w:lang w:val="en-US" w:eastAsia="ru-RU"/>
              </w:rPr>
              <w:t>I</w:t>
            </w:r>
            <w:r w:rsidRPr="008D239A">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r w:rsidRPr="008D239A">
              <w:rPr>
                <w:rFonts w:ascii="Times New Roman" w:eastAsia="Calibri" w:hAnsi="Times New Roman" w:cs="Times New Roman"/>
                <w:color w:val="000000"/>
                <w:sz w:val="24"/>
                <w:szCs w:val="24"/>
              </w:rPr>
              <w:t>.</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4. </w:t>
            </w:r>
            <w:proofErr w:type="gramStart"/>
            <w:r w:rsidRPr="008D239A">
              <w:rPr>
                <w:rFonts w:ascii="Times New Roman" w:eastAsia="Times New Roman" w:hAnsi="Times New Roman" w:cs="Times New Roman"/>
                <w:sz w:val="24"/>
                <w:szCs w:val="24"/>
                <w:lang w:eastAsia="ru-RU"/>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8D239A">
              <w:rPr>
                <w:rFonts w:ascii="Times New Roman" w:eastAsia="Times New Roman" w:hAnsi="Times New Roman" w:cs="Times New Roman"/>
                <w:sz w:val="24"/>
                <w:szCs w:val="24"/>
                <w:lang w:eastAsia="ru-RU"/>
              </w:rPr>
              <w:t xml:space="preserve"> является крупной сделкой</w:t>
            </w:r>
          </w:p>
        </w:tc>
      </w:tr>
      <w:tr w:rsidR="008D239A" w:rsidRPr="008D239A" w:rsidTr="008D239A">
        <w:trPr>
          <w:trHeight w:val="529"/>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Пункт </w:t>
            </w:r>
          </w:p>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4.1 </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8D239A">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8D239A">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8D239A" w:rsidRPr="008D239A" w:rsidTr="008D239A">
        <w:trPr>
          <w:trHeight w:val="2664"/>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lastRenderedPageBreak/>
              <w:t>24</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1 % начальной (максимальной) цены контракта.</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b/>
                <w:sz w:val="24"/>
                <w:szCs w:val="24"/>
                <w:lang w:eastAsia="ru-RU"/>
              </w:rPr>
              <w:t>Примечание:</w:t>
            </w:r>
            <w:r w:rsidRPr="008D239A">
              <w:rPr>
                <w:rFonts w:ascii="Times New Roman" w:eastAsia="Times New Roman" w:hAnsi="Times New Roman" w:cs="Times New Roman"/>
                <w:sz w:val="24"/>
                <w:szCs w:val="24"/>
                <w:lang w:eastAsia="ru-RU"/>
              </w:rPr>
              <w:t xml:space="preserve"> </w:t>
            </w:r>
            <w:proofErr w:type="gramStart"/>
            <w:r w:rsidRPr="008D239A">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D239A" w:rsidRPr="008D239A" w:rsidTr="008D239A">
        <w:trPr>
          <w:trHeight w:val="529"/>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25</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w:t>
            </w:r>
          </w:p>
          <w:p w:rsidR="008D239A" w:rsidRPr="008D239A" w:rsidRDefault="008D239A" w:rsidP="008D239A">
            <w:pPr>
              <w:keepNext/>
              <w:keepLines/>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Порядок, дата начала и окончания </w:t>
            </w:r>
            <w:proofErr w:type="gramStart"/>
            <w:r w:rsidRPr="008D239A">
              <w:rPr>
                <w:rFonts w:ascii="Times New Roman" w:eastAsia="Times New Roman" w:hAnsi="Times New Roman" w:cs="Times New Roman"/>
                <w:sz w:val="24"/>
                <w:szCs w:val="24"/>
                <w:lang w:val="en-US" w:eastAsia="ru-RU"/>
              </w:rPr>
              <w:t>c</w:t>
            </w:r>
            <w:proofErr w:type="gramEnd"/>
            <w:r w:rsidRPr="008D239A">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8D239A" w:rsidRPr="00356FD2"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D239A">
              <w:rPr>
                <w:rFonts w:ascii="Times New Roman" w:eastAsia="Times New Roman" w:hAnsi="Times New Roman" w:cs="Times New Roman"/>
                <w:sz w:val="24"/>
                <w:szCs w:val="24"/>
                <w:lang w:eastAsia="ru-RU"/>
              </w:rPr>
              <w:t xml:space="preserve">Начало предоставления разъяснений: </w:t>
            </w:r>
            <w:r w:rsidR="00356FD2" w:rsidRPr="00356FD2">
              <w:rPr>
                <w:rFonts w:ascii="Times New Roman" w:eastAsia="Times New Roman" w:hAnsi="Times New Roman" w:cs="Times New Roman"/>
                <w:sz w:val="24"/>
                <w:szCs w:val="24"/>
                <w:lang w:eastAsia="ru-RU"/>
              </w:rPr>
              <w:t>03.04.2014</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12"/>
                <w:szCs w:val="12"/>
                <w:highlight w:val="yellow"/>
                <w:lang w:eastAsia="ru-RU"/>
              </w:rPr>
            </w:pP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Окончание предо</w:t>
            </w:r>
            <w:r w:rsidR="00356FD2">
              <w:rPr>
                <w:rFonts w:ascii="Times New Roman" w:eastAsia="Times New Roman" w:hAnsi="Times New Roman" w:cs="Times New Roman"/>
                <w:sz w:val="24"/>
                <w:szCs w:val="24"/>
                <w:lang w:eastAsia="ru-RU"/>
              </w:rPr>
              <w:t>ставления разъяснений:</w:t>
            </w:r>
            <w:r w:rsidR="00356FD2" w:rsidRPr="00356FD2">
              <w:rPr>
                <w:rFonts w:ascii="Times New Roman" w:eastAsia="Times New Roman" w:hAnsi="Times New Roman" w:cs="Times New Roman"/>
                <w:sz w:val="24"/>
                <w:szCs w:val="24"/>
                <w:lang w:eastAsia="ru-RU"/>
              </w:rPr>
              <w:t xml:space="preserve"> 07.04.2014</w:t>
            </w:r>
            <w:r w:rsidRPr="008D239A">
              <w:rPr>
                <w:rFonts w:ascii="Times New Roman" w:eastAsia="Times New Roman" w:hAnsi="Times New Roman" w:cs="Times New Roman"/>
                <w:sz w:val="24"/>
                <w:szCs w:val="24"/>
                <w:lang w:eastAsia="ru-RU"/>
              </w:rPr>
              <w:t>.</w:t>
            </w:r>
          </w:p>
          <w:p w:rsidR="008D239A" w:rsidRPr="008D239A" w:rsidRDefault="008D239A" w:rsidP="008D239A">
            <w:pPr>
              <w:keepNext/>
              <w:keepLines/>
              <w:autoSpaceDE w:val="0"/>
              <w:autoSpaceDN w:val="0"/>
              <w:adjustRightInd w:val="0"/>
              <w:spacing w:after="0" w:line="240" w:lineRule="auto"/>
              <w:ind w:firstLine="540"/>
              <w:jc w:val="both"/>
              <w:rPr>
                <w:rFonts w:ascii="Times New Roman" w:eastAsia="Times New Roman" w:hAnsi="Times New Roman" w:cs="Times New Roman"/>
                <w:sz w:val="12"/>
                <w:szCs w:val="12"/>
                <w:lang w:eastAsia="ru-RU"/>
              </w:rPr>
            </w:pP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D239A">
              <w:rPr>
                <w:rFonts w:ascii="Times New Roman" w:eastAsia="Times New Roman" w:hAnsi="Times New Roman" w:cs="Times New Roman"/>
                <w:sz w:val="24"/>
                <w:szCs w:val="24"/>
                <w:lang w:eastAsia="ru-RU"/>
              </w:rPr>
              <w:t>позднее</w:t>
            </w:r>
            <w:proofErr w:type="gramEnd"/>
            <w:r w:rsidRPr="008D239A">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D239A">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8D239A">
              <w:rPr>
                <w:rFonts w:ascii="Times New Roman" w:eastAsia="Times New Roman" w:hAnsi="Times New Roman" w:cs="Times New Roman"/>
                <w:i/>
                <w:sz w:val="24"/>
                <w:szCs w:val="24"/>
                <w:lang w:val="en-US" w:eastAsia="ru-RU"/>
              </w:rPr>
              <w:t>I</w:t>
            </w:r>
            <w:r w:rsidRPr="008D239A">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8D239A" w:rsidRPr="008D239A" w:rsidTr="008D239A">
        <w:trPr>
          <w:trHeight w:val="1305"/>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26</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Пункт </w:t>
            </w:r>
          </w:p>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8D239A" w:rsidRPr="00356FD2" w:rsidRDefault="00356FD2" w:rsidP="008D239A">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sidRPr="00356FD2">
              <w:rPr>
                <w:rFonts w:ascii="Times New Roman" w:eastAsia="Times New Roman" w:hAnsi="Times New Roman" w:cs="Times New Roman"/>
                <w:bCs/>
                <w:color w:val="000000"/>
                <w:sz w:val="24"/>
                <w:szCs w:val="24"/>
                <w:lang w:val="en-US" w:eastAsia="ru-RU"/>
              </w:rPr>
              <w:t>11.04.2014</w:t>
            </w:r>
            <w:r>
              <w:rPr>
                <w:rFonts w:ascii="Times New Roman" w:eastAsia="Times New Roman" w:hAnsi="Times New Roman" w:cs="Times New Roman"/>
                <w:bCs/>
                <w:color w:val="000000"/>
                <w:sz w:val="24"/>
                <w:szCs w:val="24"/>
                <w:lang w:val="en-US" w:eastAsia="ru-RU"/>
              </w:rPr>
              <w:t xml:space="preserve"> </w:t>
            </w:r>
            <w:r>
              <w:rPr>
                <w:rFonts w:ascii="Times New Roman" w:eastAsia="Times New Roman" w:hAnsi="Times New Roman" w:cs="Times New Roman"/>
                <w:bCs/>
                <w:color w:val="000000"/>
                <w:sz w:val="24"/>
                <w:szCs w:val="24"/>
                <w:lang w:eastAsia="ru-RU"/>
              </w:rPr>
              <w:t>до 08.00</w:t>
            </w:r>
          </w:p>
        </w:tc>
      </w:tr>
      <w:tr w:rsidR="008D239A" w:rsidRPr="008D239A" w:rsidTr="008D239A">
        <w:trPr>
          <w:trHeight w:val="758"/>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27</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w:t>
            </w:r>
          </w:p>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356FD2" w:rsidP="008D239A">
            <w:pPr>
              <w:keepNext/>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14.04.2014</w:t>
            </w:r>
          </w:p>
        </w:tc>
      </w:tr>
      <w:tr w:rsidR="008D239A" w:rsidRPr="008D239A" w:rsidTr="008D239A">
        <w:trPr>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28</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Пункт </w:t>
            </w:r>
          </w:p>
          <w:p w:rsidR="008D239A" w:rsidRPr="008D239A" w:rsidRDefault="008D239A" w:rsidP="008D239A">
            <w:pPr>
              <w:keepNext/>
              <w:keepLines/>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356FD2" w:rsidP="008D239A">
            <w:pPr>
              <w:keepNext/>
              <w:keepLine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17.04.2014</w:t>
            </w:r>
          </w:p>
        </w:tc>
      </w:tr>
      <w:tr w:rsidR="008D239A" w:rsidRPr="008D239A" w:rsidTr="008D239A">
        <w:trPr>
          <w:trHeight w:val="519"/>
          <w:jc w:val="center"/>
        </w:trPr>
        <w:tc>
          <w:tcPr>
            <w:tcW w:w="232" w:type="pct"/>
            <w:vMerge w:val="restart"/>
            <w:tcBorders>
              <w:top w:val="single" w:sz="4" w:space="0" w:color="auto"/>
              <w:left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29</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 w:type="pct"/>
            <w:vMerge w:val="restart"/>
            <w:tcBorders>
              <w:top w:val="single" w:sz="4" w:space="0" w:color="auto"/>
              <w:left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Пункт </w:t>
            </w:r>
          </w:p>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spacing w:after="0" w:line="240" w:lineRule="auto"/>
              <w:outlineLvl w:val="3"/>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30 % начальной (максимальной) цены контракта, (в случае, установленном ст. 37 Закона № 44-ФЗ в размере, предусмотренном данной статьей)</w:t>
            </w:r>
          </w:p>
        </w:tc>
      </w:tr>
      <w:tr w:rsidR="008D239A" w:rsidRPr="008D239A" w:rsidTr="008D239A">
        <w:trPr>
          <w:trHeight w:val="276"/>
          <w:jc w:val="center"/>
        </w:trPr>
        <w:tc>
          <w:tcPr>
            <w:tcW w:w="232" w:type="pct"/>
            <w:vMerge/>
            <w:tcBorders>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03" w:type="pct"/>
            <w:vMerge/>
            <w:tcBorders>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Реквизиты для перечисления </w:t>
            </w:r>
            <w:r w:rsidRPr="008D239A">
              <w:rPr>
                <w:rFonts w:ascii="Times New Roman" w:eastAsia="Times New Roman" w:hAnsi="Times New Roman" w:cs="Times New Roman"/>
                <w:sz w:val="24"/>
                <w:szCs w:val="24"/>
                <w:lang w:eastAsia="ru-RU"/>
              </w:rPr>
              <w:lastRenderedPageBreak/>
              <w:t>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lastRenderedPageBreak/>
              <w:t>ОТДЕЛЕНИЕ ИВАНОВО г. Иваново</w:t>
            </w:r>
          </w:p>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roofErr w:type="gramStart"/>
            <w:r w:rsidRPr="008D239A">
              <w:rPr>
                <w:rFonts w:ascii="Times New Roman" w:eastAsia="Times New Roman" w:hAnsi="Times New Roman" w:cs="Times New Roman"/>
                <w:sz w:val="24"/>
                <w:szCs w:val="24"/>
                <w:lang w:eastAsia="ru-RU"/>
              </w:rPr>
              <w:t>р</w:t>
            </w:r>
            <w:proofErr w:type="gramEnd"/>
            <w:r w:rsidRPr="008D239A">
              <w:rPr>
                <w:rFonts w:ascii="Times New Roman" w:eastAsia="Times New Roman" w:hAnsi="Times New Roman" w:cs="Times New Roman"/>
                <w:sz w:val="24"/>
                <w:szCs w:val="24"/>
                <w:lang w:eastAsia="ru-RU"/>
              </w:rPr>
              <w:t>/c: 40302810000005000036; БИК: 042406001</w:t>
            </w:r>
          </w:p>
        </w:tc>
      </w:tr>
      <w:tr w:rsidR="008D239A" w:rsidRPr="008D239A" w:rsidTr="008D239A">
        <w:trPr>
          <w:trHeight w:val="134"/>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lastRenderedPageBreak/>
              <w:t>30</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Пункт </w:t>
            </w:r>
          </w:p>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8D239A">
              <w:rPr>
                <w:rFonts w:ascii="Times New Roman" w:eastAsia="Times New Roman" w:hAnsi="Times New Roman" w:cs="Times New Roman"/>
                <w:sz w:val="24"/>
                <w:szCs w:val="24"/>
                <w:lang w:eastAsia="ru-RU"/>
              </w:rPr>
              <w:t>кт в ср</w:t>
            </w:r>
            <w:proofErr w:type="gramEnd"/>
            <w:r w:rsidRPr="008D239A">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w:t>
            </w:r>
            <w:r w:rsidRPr="008D239A">
              <w:rPr>
                <w:rFonts w:ascii="Times New Roman" w:eastAsia="Calibri" w:hAnsi="Times New Roman" w:cs="Times New Roman"/>
                <w:color w:val="000000"/>
                <w:sz w:val="24"/>
                <w:szCs w:val="24"/>
              </w:rPr>
              <w:t xml:space="preserve">Закона № 44-ФЗ </w:t>
            </w:r>
            <w:r w:rsidRPr="008D239A">
              <w:rPr>
                <w:rFonts w:ascii="Times New Roman" w:eastAsia="Times New Roman" w:hAnsi="Times New Roman" w:cs="Times New Roman"/>
                <w:sz w:val="24"/>
                <w:szCs w:val="24"/>
                <w:lang w:eastAsia="ru-RU"/>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D239A" w:rsidRPr="008D239A" w:rsidTr="008D239A">
        <w:trPr>
          <w:trHeight w:val="620"/>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31</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Пункт </w:t>
            </w:r>
          </w:p>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В течение пяти дней </w:t>
            </w:r>
            <w:proofErr w:type="gramStart"/>
            <w:r w:rsidRPr="008D239A">
              <w:rPr>
                <w:rFonts w:ascii="Times New Roman" w:eastAsia="Times New Roman" w:hAnsi="Times New Roman" w:cs="Times New Roman"/>
                <w:sz w:val="24"/>
                <w:szCs w:val="24"/>
                <w:lang w:eastAsia="ru-RU"/>
              </w:rPr>
              <w:t>с даты размещения</w:t>
            </w:r>
            <w:proofErr w:type="gramEnd"/>
            <w:r w:rsidRPr="008D239A">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8D239A" w:rsidRPr="008D239A" w:rsidTr="008D239A">
        <w:trPr>
          <w:trHeight w:val="416"/>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32</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Пункт 6.2.3</w:t>
            </w:r>
          </w:p>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8D239A">
              <w:rPr>
                <w:rFonts w:ascii="Times New Roman" w:eastAsia="Times New Roman" w:hAnsi="Times New Roman" w:cs="Times New Roman"/>
                <w:sz w:val="24"/>
                <w:szCs w:val="24"/>
                <w:lang w:eastAsia="ru-RU"/>
              </w:rPr>
              <w:t>уклонившимся</w:t>
            </w:r>
            <w:proofErr w:type="gramEnd"/>
            <w:r w:rsidRPr="008D239A">
              <w:rPr>
                <w:rFonts w:ascii="Times New Roman" w:eastAsia="Times New Roman" w:hAnsi="Times New Roman" w:cs="Times New Roman"/>
                <w:sz w:val="24"/>
                <w:szCs w:val="24"/>
                <w:lang w:eastAsia="ru-RU"/>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В случае </w:t>
            </w:r>
            <w:proofErr w:type="spellStart"/>
            <w:r w:rsidRPr="008D239A">
              <w:rPr>
                <w:rFonts w:ascii="Times New Roman" w:eastAsia="Times New Roman" w:hAnsi="Times New Roman" w:cs="Times New Roman"/>
                <w:sz w:val="24"/>
                <w:szCs w:val="24"/>
                <w:lang w:eastAsia="ru-RU"/>
              </w:rPr>
              <w:t>непредоставления</w:t>
            </w:r>
            <w:proofErr w:type="spellEnd"/>
            <w:r w:rsidRPr="008D239A">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8D239A">
              <w:rPr>
                <w:rFonts w:ascii="Times New Roman" w:eastAsia="Times New Roman" w:hAnsi="Times New Roman" w:cs="Times New Roman"/>
                <w:sz w:val="24"/>
                <w:szCs w:val="24"/>
                <w:lang w:eastAsia="ru-RU"/>
              </w:rPr>
              <w:t xml:space="preserve"> </w:t>
            </w:r>
            <w:hyperlink r:id="rId39" w:history="1">
              <w:r w:rsidRPr="008D239A">
                <w:rPr>
                  <w:rFonts w:ascii="Times New Roman" w:eastAsia="Times New Roman" w:hAnsi="Times New Roman" w:cs="Times New Roman"/>
                  <w:sz w:val="24"/>
                  <w:szCs w:val="24"/>
                  <w:lang w:eastAsia="ru-RU"/>
                </w:rPr>
                <w:t>статьей 37</w:t>
              </w:r>
            </w:hyperlink>
            <w:r w:rsidRPr="008D239A">
              <w:rPr>
                <w:rFonts w:ascii="Times New Roman" w:eastAsia="Times New Roman" w:hAnsi="Times New Roman" w:cs="Times New Roman"/>
                <w:sz w:val="24"/>
                <w:szCs w:val="24"/>
                <w:lang w:eastAsia="ru-RU"/>
              </w:rPr>
              <w:t xml:space="preserve"> </w:t>
            </w:r>
            <w:r w:rsidRPr="008D239A">
              <w:rPr>
                <w:rFonts w:ascii="Times New Roman" w:eastAsia="Calibri" w:hAnsi="Times New Roman" w:cs="Times New Roman"/>
                <w:color w:val="000000"/>
                <w:sz w:val="24"/>
                <w:szCs w:val="24"/>
              </w:rPr>
              <w:t xml:space="preserve">Закона № 44-ФЗ </w:t>
            </w:r>
            <w:r w:rsidRPr="008D239A">
              <w:rPr>
                <w:rFonts w:ascii="Times New Roman" w:eastAsia="Times New Roman" w:hAnsi="Times New Roman" w:cs="Times New Roman"/>
                <w:sz w:val="24"/>
                <w:szCs w:val="24"/>
                <w:lang w:eastAsia="ru-RU"/>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D239A" w:rsidRPr="008D239A" w:rsidTr="008D239A">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33</w:t>
            </w:r>
          </w:p>
        </w:tc>
        <w:tc>
          <w:tcPr>
            <w:tcW w:w="60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ind w:left="-57" w:right="-57"/>
              <w:rPr>
                <w:rFonts w:ascii="Times New Roman" w:eastAsia="Times New Roman" w:hAnsi="Times New Roman" w:cs="Times New Roman"/>
                <w:sz w:val="24"/>
                <w:szCs w:val="24"/>
                <w:highlight w:val="yellow"/>
                <w:lang w:eastAsia="ru-RU"/>
              </w:rPr>
            </w:pPr>
            <w:r w:rsidRPr="008D239A">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keepNext/>
              <w:keepLines/>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8D239A">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8D239A">
              <w:rPr>
                <w:rFonts w:ascii="Times New Roman" w:eastAsia="Calibri" w:hAnsi="Times New Roman" w:cs="Times New Roman"/>
                <w:color w:val="000000"/>
                <w:sz w:val="24"/>
                <w:szCs w:val="24"/>
              </w:rPr>
              <w:t xml:space="preserve">Закона № 44-ФЗ </w:t>
            </w:r>
          </w:p>
        </w:tc>
      </w:tr>
    </w:tbl>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239A">
        <w:rPr>
          <w:rFonts w:ascii="Times New Roman" w:eastAsia="Times New Roman" w:hAnsi="Times New Roman" w:cs="Times New Roman"/>
          <w:b/>
          <w:sz w:val="28"/>
          <w:szCs w:val="28"/>
          <w:lang w:eastAsia="ru-RU"/>
        </w:rPr>
        <w:lastRenderedPageBreak/>
        <w:t>РАЗДЕЛ 1.4.</w:t>
      </w:r>
      <w:r w:rsidRPr="008D239A">
        <w:rPr>
          <w:rFonts w:ascii="Times New Roman" w:eastAsia="Times New Roman" w:hAnsi="Times New Roman" w:cs="Times New Roman"/>
          <w:b/>
          <w:sz w:val="24"/>
          <w:szCs w:val="24"/>
          <w:lang w:eastAsia="ru-RU"/>
        </w:rPr>
        <w:t xml:space="preserve"> </w:t>
      </w:r>
      <w:r w:rsidRPr="008D239A">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239A">
        <w:rPr>
          <w:rFonts w:ascii="Times New Roman" w:eastAsia="Times New Roman" w:hAnsi="Times New Roman" w:cs="Times New Roman"/>
          <w:b/>
          <w:sz w:val="28"/>
          <w:szCs w:val="28"/>
          <w:lang w:eastAsia="ru-RU"/>
        </w:rPr>
        <w:t>участниками электронного аукциона</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8D239A">
        <w:rPr>
          <w:rFonts w:ascii="Times New Roman" w:eastAsia="Times New Roman" w:hAnsi="Times New Roman" w:cs="Times New Roman"/>
          <w:b/>
          <w:sz w:val="28"/>
          <w:szCs w:val="28"/>
          <w:u w:val="single"/>
          <w:lang w:eastAsia="ru-RU"/>
        </w:rPr>
        <w:t>Форма № 1</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8D239A" w:rsidRPr="008D239A" w:rsidRDefault="008D239A" w:rsidP="008D239A">
      <w:pPr>
        <w:spacing w:after="60" w:line="240" w:lineRule="auto"/>
        <w:jc w:val="center"/>
        <w:rPr>
          <w:rFonts w:ascii="Times New Roman" w:eastAsia="Times New Roman" w:hAnsi="Times New Roman" w:cs="Times New Roman"/>
          <w:b/>
          <w:bCs/>
          <w:sz w:val="24"/>
          <w:szCs w:val="24"/>
          <w:lang w:eastAsia="ru-RU"/>
        </w:rPr>
      </w:pPr>
      <w:r w:rsidRPr="008D239A">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9961C0">
      <w:pPr>
        <w:widowControl w:val="0"/>
        <w:numPr>
          <w:ilvl w:val="0"/>
          <w:numId w:val="28"/>
        </w:numPr>
        <w:tabs>
          <w:tab w:val="left" w:pos="284"/>
        </w:tabs>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Изучив настоящую документацию об электронном аукционе  </w:t>
      </w:r>
      <w:r w:rsidRPr="008D239A">
        <w:rPr>
          <w:rFonts w:ascii="Times New Roman" w:eastAsia="Times New Roman" w:hAnsi="Times New Roman" w:cs="Times New Roman"/>
          <w:i/>
          <w:sz w:val="24"/>
          <w:szCs w:val="24"/>
          <w:lang w:eastAsia="ru-RU"/>
        </w:rPr>
        <w:t>на поставку смазочных материалов и охлаждающих жидкостей для служебных автомобилей</w:t>
      </w:r>
      <w:r w:rsidRPr="008D239A">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D239A" w:rsidRPr="008D239A" w:rsidRDefault="008D239A" w:rsidP="008D239A">
      <w:pPr>
        <w:autoSpaceDE w:val="0"/>
        <w:autoSpaceDN w:val="0"/>
        <w:adjustRightInd w:val="0"/>
        <w:spacing w:after="0" w:line="240" w:lineRule="auto"/>
        <w:jc w:val="both"/>
        <w:rPr>
          <w:rFonts w:ascii="Times New Roman" w:eastAsia="Calibri" w:hAnsi="Times New Roman" w:cs="Times New Roman"/>
          <w:sz w:val="24"/>
          <w:szCs w:val="24"/>
        </w:rPr>
      </w:pPr>
      <w:r w:rsidRPr="008D239A">
        <w:rPr>
          <w:rFonts w:ascii="Times New Roman" w:eastAsia="Calibri" w:hAnsi="Times New Roman" w:cs="Times New Roman"/>
          <w:sz w:val="24"/>
          <w:szCs w:val="24"/>
        </w:rPr>
        <w:t xml:space="preserve">2. </w:t>
      </w:r>
      <w:proofErr w:type="gramStart"/>
      <w:r w:rsidRPr="008D239A">
        <w:rPr>
          <w:rFonts w:ascii="Times New Roman" w:eastAsia="Calibri" w:hAnsi="Times New Roman" w:cs="Times New Roman"/>
          <w:sz w:val="24"/>
          <w:szCs w:val="24"/>
        </w:rPr>
        <w:t>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w:t>
      </w:r>
      <w:bookmarkStart w:id="1" w:name="_GoBack"/>
      <w:bookmarkEnd w:id="1"/>
      <w:r w:rsidRPr="008D239A">
        <w:rPr>
          <w:rFonts w:ascii="Times New Roman" w:eastAsia="Calibri" w:hAnsi="Times New Roman" w:cs="Times New Roman"/>
          <w:sz w:val="24"/>
          <w:szCs w:val="24"/>
        </w:rPr>
        <w:t xml:space="preserve"> происхождения или наименование производителя, предлагаемого для использования товара: </w:t>
      </w:r>
      <w:proofErr w:type="gramEnd"/>
    </w:p>
    <w:p w:rsidR="008D239A" w:rsidRPr="008D239A" w:rsidRDefault="008D239A" w:rsidP="008D239A">
      <w:pPr>
        <w:autoSpaceDE w:val="0"/>
        <w:autoSpaceDN w:val="0"/>
        <w:adjustRightInd w:val="0"/>
        <w:spacing w:after="0" w:line="240" w:lineRule="auto"/>
        <w:jc w:val="both"/>
        <w:rPr>
          <w:rFonts w:ascii="Times New Roman" w:eastAsia="Calibri" w:hAnsi="Times New Roman" w:cs="Times New Roman"/>
          <w:sz w:val="24"/>
          <w:szCs w:val="24"/>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464F95" w:rsidRPr="008D239A" w:rsidTr="00464F95">
        <w:tc>
          <w:tcPr>
            <w:tcW w:w="709"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 </w:t>
            </w:r>
            <w:proofErr w:type="spellStart"/>
            <w:r w:rsidRPr="008D239A">
              <w:rPr>
                <w:rFonts w:ascii="Times New Roman" w:eastAsia="Times New Roman" w:hAnsi="Times New Roman" w:cs="Times New Roman"/>
                <w:sz w:val="24"/>
                <w:szCs w:val="24"/>
                <w:lang w:eastAsia="ru-RU"/>
              </w:rPr>
              <w:t>пп</w:t>
            </w:r>
            <w:proofErr w:type="spellEnd"/>
          </w:p>
        </w:tc>
        <w:tc>
          <w:tcPr>
            <w:tcW w:w="3152"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464F95" w:rsidRPr="008D239A" w:rsidRDefault="00464F95" w:rsidP="008D23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464F95" w:rsidRPr="008D239A" w:rsidTr="00464F95">
        <w:tc>
          <w:tcPr>
            <w:tcW w:w="709"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464F95" w:rsidRPr="008D239A" w:rsidTr="00464F95">
        <w:tc>
          <w:tcPr>
            <w:tcW w:w="709"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464F95" w:rsidRPr="008D239A" w:rsidTr="00464F95">
        <w:tc>
          <w:tcPr>
            <w:tcW w:w="709"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464F95" w:rsidRPr="008D239A" w:rsidRDefault="00464F95" w:rsidP="008D239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8D239A">
        <w:rPr>
          <w:rFonts w:ascii="Times New Roman" w:eastAsia="Times New Roman" w:hAnsi="Times New Roman" w:cs="Times New Roman"/>
          <w:b/>
          <w:i/>
          <w:lang w:eastAsia="ru-RU"/>
        </w:rPr>
        <w:t>Примечание:</w:t>
      </w:r>
      <w:r w:rsidRPr="008D239A">
        <w:rPr>
          <w:rFonts w:ascii="Times New Roman" w:eastAsia="Times New Roman" w:hAnsi="Times New Roman" w:cs="Times New Roman"/>
          <w:lang w:eastAsia="ru-RU"/>
        </w:rPr>
        <w:t xml:space="preserve"> </w:t>
      </w:r>
      <w:proofErr w:type="gramStart"/>
      <w:r w:rsidRPr="008D239A">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239A">
        <w:rPr>
          <w:rFonts w:ascii="Times New Roman" w:eastAsia="Times New Roman" w:hAnsi="Times New Roman" w:cs="Times New Roman"/>
          <w:i/>
          <w:sz w:val="24"/>
          <w:szCs w:val="24"/>
          <w:lang w:eastAsia="ru-RU"/>
        </w:rPr>
        <w:t>.</w:t>
      </w:r>
      <w:proofErr w:type="gramEnd"/>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8D239A">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239A">
        <w:rPr>
          <w:rFonts w:ascii="Times New Roman" w:eastAsia="Times New Roman" w:hAnsi="Times New Roman" w:cs="Times New Roman"/>
          <w:b/>
          <w:bCs/>
          <w:sz w:val="24"/>
          <w:szCs w:val="24"/>
          <w:lang w:eastAsia="ru-RU"/>
        </w:rPr>
        <w:br w:type="page"/>
      </w:r>
      <w:r w:rsidRPr="008D239A">
        <w:rPr>
          <w:rFonts w:ascii="Times New Roman" w:eastAsia="Times New Roman" w:hAnsi="Times New Roman" w:cs="Times New Roman"/>
          <w:b/>
          <w:sz w:val="28"/>
          <w:szCs w:val="28"/>
          <w:lang w:eastAsia="ru-RU"/>
        </w:rPr>
        <w:lastRenderedPageBreak/>
        <w:t>Форма № 2</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8D239A" w:rsidRPr="008D239A" w:rsidRDefault="008D239A" w:rsidP="008D239A">
      <w:pPr>
        <w:spacing w:after="120" w:line="240" w:lineRule="auto"/>
        <w:jc w:val="center"/>
        <w:rPr>
          <w:rFonts w:ascii="Times New Roman" w:eastAsia="Times New Roman" w:hAnsi="Times New Roman" w:cs="Times New Roman"/>
          <w:b/>
          <w:bCs/>
          <w:sz w:val="24"/>
          <w:szCs w:val="24"/>
          <w:lang w:eastAsia="ru-RU"/>
        </w:rPr>
      </w:pPr>
      <w:r w:rsidRPr="008D239A">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8D239A" w:rsidRPr="008D239A" w:rsidRDefault="008D239A" w:rsidP="008D239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8D239A">
        <w:rPr>
          <w:rFonts w:ascii="Times New Roman" w:eastAsia="Times New Roman" w:hAnsi="Times New Roman" w:cs="Times New Roman"/>
          <w:i/>
          <w:sz w:val="24"/>
          <w:szCs w:val="24"/>
          <w:lang w:eastAsia="ru-RU"/>
        </w:rPr>
        <w:t>на поставку смазочных материалов и охлаждающих жидкостей для служебных автомобилей.</w:t>
      </w:r>
      <w:r w:rsidRPr="008D239A">
        <w:rPr>
          <w:rFonts w:ascii="Times New Roman" w:eastAsia="Times New Roman" w:hAnsi="Times New Roman" w:cs="FreeSans"/>
          <w:i/>
          <w:sz w:val="24"/>
          <w:szCs w:val="24"/>
          <w:lang w:eastAsia="zh-CN" w:bidi="hi-IN"/>
        </w:rPr>
        <w:t xml:space="preserve"> </w:t>
      </w:r>
    </w:p>
    <w:p w:rsidR="008D239A" w:rsidRPr="008D239A" w:rsidRDefault="008D239A" w:rsidP="008D239A">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8D239A">
        <w:rPr>
          <w:rFonts w:ascii="Times New Roman" w:eastAsia="Times New Roman" w:hAnsi="Times New Roman" w:cs="Times New Roman"/>
          <w:sz w:val="24"/>
          <w:szCs w:val="24"/>
          <w:lang w:eastAsia="ru-RU"/>
        </w:rPr>
        <w:t>1.</w:t>
      </w:r>
      <w:r w:rsidRPr="008D239A">
        <w:rPr>
          <w:rFonts w:ascii="Times New Roman" w:eastAsia="Times New Roman" w:hAnsi="Times New Roman" w:cs="Times New Roman"/>
          <w:i/>
          <w:sz w:val="24"/>
          <w:szCs w:val="24"/>
          <w:lang w:eastAsia="ru-RU"/>
        </w:rPr>
        <w:t xml:space="preserve"> </w:t>
      </w:r>
      <w:r w:rsidRPr="008D239A">
        <w:rPr>
          <w:rFonts w:ascii="Times New Roman" w:eastAsia="Times New Roman" w:hAnsi="Times New Roman" w:cs="Times New Roman"/>
          <w:sz w:val="24"/>
          <w:szCs w:val="24"/>
          <w:lang w:eastAsia="ru-RU"/>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8D239A" w:rsidRPr="008D239A" w:rsidRDefault="008D239A" w:rsidP="008D239A">
      <w:pPr>
        <w:spacing w:after="6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_____________________________________________________________________________</w:t>
      </w:r>
    </w:p>
    <w:p w:rsidR="008D239A" w:rsidRPr="008D239A" w:rsidRDefault="008D239A" w:rsidP="008D239A">
      <w:pPr>
        <w:spacing w:after="60" w:line="240" w:lineRule="auto"/>
        <w:jc w:val="center"/>
        <w:rPr>
          <w:rFonts w:ascii="Times New Roman" w:eastAsia="Times New Roman" w:hAnsi="Times New Roman" w:cs="Times New Roman"/>
          <w:i/>
          <w:sz w:val="18"/>
          <w:szCs w:val="24"/>
          <w:lang w:eastAsia="ru-RU"/>
        </w:rPr>
      </w:pPr>
      <w:r w:rsidRPr="008D239A">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8D239A" w:rsidRPr="008D239A" w:rsidRDefault="008D239A" w:rsidP="008D239A">
      <w:pPr>
        <w:spacing w:after="60" w:line="360" w:lineRule="auto"/>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предоставляем следующие документы</w:t>
      </w:r>
      <w:proofErr w:type="gramEnd"/>
      <w:r w:rsidRPr="008D239A">
        <w:rPr>
          <w:rFonts w:ascii="Times New Roman" w:eastAsia="Times New Roman" w:hAnsi="Times New Roman" w:cs="Times New Roman"/>
          <w:sz w:val="24"/>
          <w:szCs w:val="24"/>
          <w:lang w:eastAsia="ru-RU"/>
        </w:rPr>
        <w:t xml:space="preserve"> и сведения:</w:t>
      </w:r>
    </w:p>
    <w:p w:rsidR="008D239A" w:rsidRPr="008D239A" w:rsidRDefault="008D239A" w:rsidP="008D239A">
      <w:pPr>
        <w:spacing w:after="0" w:line="240" w:lineRule="auto"/>
        <w:jc w:val="center"/>
        <w:outlineLvl w:val="8"/>
        <w:rPr>
          <w:rFonts w:ascii="Times New Roman" w:eastAsia="Times New Roman" w:hAnsi="Times New Roman" w:cs="Times New Roman"/>
          <w:i/>
          <w:sz w:val="24"/>
          <w:szCs w:val="24"/>
          <w:lang w:eastAsia="ru-RU"/>
        </w:rPr>
      </w:pPr>
      <w:r w:rsidRPr="008D239A">
        <w:rPr>
          <w:rFonts w:ascii="Times New Roman" w:eastAsia="Times New Roman" w:hAnsi="Times New Roman" w:cs="Times New Roman"/>
          <w:i/>
          <w:sz w:val="24"/>
          <w:szCs w:val="24"/>
          <w:lang w:eastAsia="ru-RU"/>
        </w:rPr>
        <w:t>( для юридического лица)</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7"/>
      </w:tblGrid>
      <w:tr w:rsidR="008D239A" w:rsidRPr="008D239A" w:rsidTr="008D239A">
        <w:trPr>
          <w:jc w:val="center"/>
        </w:trPr>
        <w:tc>
          <w:tcPr>
            <w:tcW w:w="177"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spacing w:after="0" w:line="240" w:lineRule="auto"/>
              <w:ind w:right="-244"/>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1.</w:t>
            </w:r>
          </w:p>
        </w:tc>
        <w:tc>
          <w:tcPr>
            <w:tcW w:w="2980" w:type="pct"/>
            <w:tcBorders>
              <w:lef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 xml:space="preserve">Наименование, фирменное наименование (при наличии) участника электронного аукциона </w:t>
            </w:r>
          </w:p>
        </w:tc>
        <w:tc>
          <w:tcPr>
            <w:tcW w:w="1843"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D239A" w:rsidRPr="008D239A" w:rsidTr="008D239A">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spacing w:after="0" w:line="240" w:lineRule="auto"/>
              <w:ind w:right="-244"/>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2.</w:t>
            </w:r>
          </w:p>
        </w:tc>
        <w:tc>
          <w:tcPr>
            <w:tcW w:w="2980" w:type="pct"/>
            <w:tcBorders>
              <w:lef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Место нахождения участника электронного аукциона</w:t>
            </w:r>
          </w:p>
        </w:tc>
        <w:tc>
          <w:tcPr>
            <w:tcW w:w="1843"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D239A" w:rsidRPr="008D239A" w:rsidTr="008D239A">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spacing w:after="0" w:line="240" w:lineRule="auto"/>
              <w:ind w:right="-64"/>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3.</w:t>
            </w:r>
          </w:p>
        </w:tc>
        <w:tc>
          <w:tcPr>
            <w:tcW w:w="2980" w:type="pct"/>
            <w:tcBorders>
              <w:lef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Почтовый адрес участника электронного аукциона</w:t>
            </w:r>
          </w:p>
        </w:tc>
        <w:tc>
          <w:tcPr>
            <w:tcW w:w="1843"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D239A" w:rsidRPr="008D239A" w:rsidTr="008D239A">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spacing w:after="0" w:line="240" w:lineRule="auto"/>
              <w:ind w:right="-244"/>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4.</w:t>
            </w:r>
          </w:p>
        </w:tc>
        <w:tc>
          <w:tcPr>
            <w:tcW w:w="2980" w:type="pct"/>
            <w:tcBorders>
              <w:lef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Номер контактного телефона (факса)</w:t>
            </w:r>
          </w:p>
        </w:tc>
        <w:tc>
          <w:tcPr>
            <w:tcW w:w="1843"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D239A" w:rsidRPr="008D239A" w:rsidTr="008D239A">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spacing w:after="0" w:line="240" w:lineRule="auto"/>
              <w:ind w:right="-244"/>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5.</w:t>
            </w:r>
          </w:p>
        </w:tc>
        <w:tc>
          <w:tcPr>
            <w:tcW w:w="2980" w:type="pct"/>
            <w:tcBorders>
              <w:left w:val="single" w:sz="4" w:space="0" w:color="auto"/>
            </w:tcBorders>
          </w:tcPr>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D239A" w:rsidRPr="008D239A" w:rsidTr="008D239A">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spacing w:after="0" w:line="240" w:lineRule="auto"/>
              <w:ind w:right="-244"/>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6.</w:t>
            </w:r>
          </w:p>
        </w:tc>
        <w:tc>
          <w:tcPr>
            <w:tcW w:w="2980" w:type="pct"/>
            <w:tcBorders>
              <w:left w:val="single" w:sz="4" w:space="0" w:color="auto"/>
            </w:tcBorders>
          </w:tcPr>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ИНН учредителей участника электронного аукциона</w:t>
            </w:r>
          </w:p>
        </w:tc>
        <w:tc>
          <w:tcPr>
            <w:tcW w:w="1843"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D239A" w:rsidRPr="008D239A" w:rsidTr="008D239A">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spacing w:after="0" w:line="240" w:lineRule="auto"/>
              <w:ind w:right="-244"/>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7.</w:t>
            </w:r>
          </w:p>
        </w:tc>
        <w:tc>
          <w:tcPr>
            <w:tcW w:w="2980" w:type="pct"/>
            <w:tcBorders>
              <w:left w:val="single" w:sz="4" w:space="0" w:color="auto"/>
            </w:tcBorders>
          </w:tcPr>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ИНН членов коллегиального исполнительного органа участника электронного аукциона</w:t>
            </w:r>
          </w:p>
        </w:tc>
        <w:tc>
          <w:tcPr>
            <w:tcW w:w="1843"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D239A" w:rsidRPr="008D239A" w:rsidTr="008D239A">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spacing w:after="0" w:line="240" w:lineRule="auto"/>
              <w:ind w:right="-244"/>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8.</w:t>
            </w:r>
          </w:p>
        </w:tc>
        <w:tc>
          <w:tcPr>
            <w:tcW w:w="2980" w:type="pct"/>
            <w:tcBorders>
              <w:left w:val="single" w:sz="4" w:space="0" w:color="auto"/>
              <w:bottom w:val="single" w:sz="4" w:space="0" w:color="auto"/>
            </w:tcBorders>
          </w:tcPr>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ИНН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D239A" w:rsidRPr="008D239A" w:rsidRDefault="008D239A" w:rsidP="008D239A">
      <w:pPr>
        <w:spacing w:after="0" w:line="240" w:lineRule="auto"/>
        <w:jc w:val="center"/>
        <w:outlineLvl w:val="8"/>
        <w:rPr>
          <w:rFonts w:ascii="Times New Roman" w:eastAsia="Times New Roman" w:hAnsi="Times New Roman" w:cs="Times New Roman"/>
          <w:i/>
          <w:sz w:val="24"/>
          <w:szCs w:val="24"/>
          <w:lang w:eastAsia="ru-RU"/>
        </w:rPr>
      </w:pPr>
      <w:r w:rsidRPr="008D239A">
        <w:rPr>
          <w:rFonts w:ascii="Times New Roman" w:eastAsia="Times New Roman" w:hAnsi="Times New Roman" w:cs="Times New Roman"/>
          <w:i/>
          <w:sz w:val="24"/>
          <w:szCs w:val="24"/>
          <w:lang w:eastAsia="ru-RU"/>
        </w:rPr>
        <w:t>(для физического лица)</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7"/>
        <w:gridCol w:w="3650"/>
      </w:tblGrid>
      <w:tr w:rsidR="008D239A" w:rsidRPr="008D239A" w:rsidTr="008D239A">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1.</w:t>
            </w:r>
          </w:p>
        </w:tc>
        <w:tc>
          <w:tcPr>
            <w:tcW w:w="3007" w:type="pct"/>
            <w:tcBorders>
              <w:top w:val="single" w:sz="4" w:space="0" w:color="auto"/>
              <w:left w:val="single" w:sz="4" w:space="0" w:color="auto"/>
              <w:bottom w:val="single" w:sz="4" w:space="0" w:color="auto"/>
              <w:right w:val="single" w:sz="4" w:space="0" w:color="auto"/>
            </w:tcBorders>
          </w:tcPr>
          <w:p w:rsidR="008D239A" w:rsidRPr="008D239A" w:rsidRDefault="008D239A" w:rsidP="008D239A">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8D239A">
              <w:rPr>
                <w:rFonts w:ascii="Times New Roman" w:eastAsia="Times New Roman" w:hAnsi="Times New Roman" w:cs="Times New Roman"/>
                <w:lang w:eastAsia="ru-RU"/>
              </w:rPr>
              <w:t>Фамилия, имя, отчество (при наличии)</w:t>
            </w:r>
          </w:p>
        </w:tc>
        <w:tc>
          <w:tcPr>
            <w:tcW w:w="1800" w:type="pct"/>
            <w:tcBorders>
              <w:left w:val="single" w:sz="4" w:space="0" w:color="auto"/>
            </w:tcBorders>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D239A" w:rsidRPr="008D239A" w:rsidTr="008D239A">
        <w:trPr>
          <w:trHeight w:val="466"/>
          <w:jc w:val="center"/>
        </w:trPr>
        <w:tc>
          <w:tcPr>
            <w:tcW w:w="193" w:type="pct"/>
            <w:tcBorders>
              <w:top w:val="single" w:sz="4" w:space="0" w:color="auto"/>
              <w:righ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2.</w:t>
            </w:r>
          </w:p>
        </w:tc>
        <w:tc>
          <w:tcPr>
            <w:tcW w:w="3007" w:type="pct"/>
            <w:tcBorders>
              <w:top w:val="single" w:sz="4" w:space="0" w:color="auto"/>
              <w:lef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Паспортные данные</w:t>
            </w:r>
          </w:p>
        </w:tc>
        <w:tc>
          <w:tcPr>
            <w:tcW w:w="1800"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серия                 номер</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выдан</w:t>
            </w:r>
          </w:p>
        </w:tc>
      </w:tr>
      <w:tr w:rsidR="008D239A" w:rsidRPr="008D239A" w:rsidTr="008D239A">
        <w:trPr>
          <w:cantSplit/>
          <w:trHeight w:val="325"/>
          <w:jc w:val="center"/>
        </w:trPr>
        <w:tc>
          <w:tcPr>
            <w:tcW w:w="193" w:type="pct"/>
            <w:tcBorders>
              <w:righ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3.</w:t>
            </w:r>
          </w:p>
        </w:tc>
        <w:tc>
          <w:tcPr>
            <w:tcW w:w="3007" w:type="pct"/>
            <w:tcBorders>
              <w:lef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Место  жительства</w:t>
            </w:r>
          </w:p>
        </w:tc>
        <w:tc>
          <w:tcPr>
            <w:tcW w:w="1800"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D239A" w:rsidRPr="008D239A" w:rsidTr="008D239A">
        <w:trPr>
          <w:cantSplit/>
          <w:trHeight w:val="305"/>
          <w:jc w:val="center"/>
        </w:trPr>
        <w:tc>
          <w:tcPr>
            <w:tcW w:w="193" w:type="pct"/>
            <w:tcBorders>
              <w:righ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4.</w:t>
            </w:r>
          </w:p>
        </w:tc>
        <w:tc>
          <w:tcPr>
            <w:tcW w:w="3007" w:type="pct"/>
            <w:tcBorders>
              <w:lef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Номер контактного телефона</w:t>
            </w:r>
          </w:p>
        </w:tc>
        <w:tc>
          <w:tcPr>
            <w:tcW w:w="1800"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8D239A" w:rsidRPr="008D239A" w:rsidTr="008D239A">
        <w:trPr>
          <w:cantSplit/>
          <w:trHeight w:val="357"/>
          <w:jc w:val="center"/>
        </w:trPr>
        <w:tc>
          <w:tcPr>
            <w:tcW w:w="193" w:type="pct"/>
            <w:tcBorders>
              <w:righ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5.</w:t>
            </w:r>
          </w:p>
        </w:tc>
        <w:tc>
          <w:tcPr>
            <w:tcW w:w="3007" w:type="pct"/>
            <w:tcBorders>
              <w:left w:val="single" w:sz="4" w:space="0" w:color="auto"/>
            </w:tcBorders>
          </w:tcPr>
          <w:p w:rsidR="008D239A" w:rsidRPr="008D239A" w:rsidRDefault="008D239A" w:rsidP="008D239A">
            <w:pPr>
              <w:spacing w:after="0" w:line="240" w:lineRule="auto"/>
              <w:jc w:val="both"/>
              <w:rPr>
                <w:rFonts w:ascii="Times New Roman" w:eastAsia="Times New Roman" w:hAnsi="Times New Roman" w:cs="Times New Roman"/>
                <w:lang w:eastAsia="ru-RU"/>
              </w:rPr>
            </w:pPr>
            <w:r w:rsidRPr="008D239A">
              <w:rPr>
                <w:rFonts w:ascii="Times New Roman" w:eastAsia="Times New Roman" w:hAnsi="Times New Roman" w:cs="Times New Roman"/>
                <w:lang w:eastAsia="ru-RU"/>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8D239A" w:rsidRPr="008D239A" w:rsidRDefault="008D239A" w:rsidP="008D23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239A" w:rsidRPr="008D239A" w:rsidRDefault="008D239A" w:rsidP="008D23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 Подтверждаю, как участник закупки, соответствие требованиям, установленным пунктами 3-5, 7, 9 части 1 статьи 31</w:t>
      </w:r>
      <w:r w:rsidRPr="008D239A">
        <w:rPr>
          <w:rFonts w:ascii="Times New Roman" w:eastAsia="Calibri" w:hAnsi="Times New Roman" w:cs="Times New Roman"/>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D239A" w:rsidRPr="008D239A" w:rsidRDefault="008D239A" w:rsidP="008D239A">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 </w:t>
      </w:r>
      <w:proofErr w:type="spellStart"/>
      <w:r w:rsidRPr="008D239A">
        <w:rPr>
          <w:rFonts w:ascii="Times New Roman" w:eastAsia="Times New Roman" w:hAnsi="Times New Roman" w:cs="Times New Roman"/>
          <w:sz w:val="24"/>
          <w:szCs w:val="24"/>
          <w:lang w:eastAsia="ru-RU"/>
        </w:rPr>
        <w:t>непроведение</w:t>
      </w:r>
      <w:proofErr w:type="spellEnd"/>
      <w:r w:rsidRPr="008D239A">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D239A" w:rsidRPr="008D239A" w:rsidRDefault="008D239A" w:rsidP="008D239A">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 </w:t>
      </w:r>
      <w:proofErr w:type="spellStart"/>
      <w:r w:rsidRPr="008D239A">
        <w:rPr>
          <w:rFonts w:ascii="Times New Roman" w:eastAsia="Times New Roman" w:hAnsi="Times New Roman" w:cs="Times New Roman"/>
          <w:sz w:val="24"/>
          <w:szCs w:val="24"/>
          <w:lang w:eastAsia="ru-RU"/>
        </w:rPr>
        <w:t>неприостановление</w:t>
      </w:r>
      <w:proofErr w:type="spellEnd"/>
      <w:r w:rsidRPr="008D239A">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40" w:history="1">
        <w:r w:rsidRPr="008D239A">
          <w:rPr>
            <w:rFonts w:ascii="Times New Roman" w:eastAsia="Times New Roman" w:hAnsi="Times New Roman" w:cs="Times New Roman"/>
            <w:sz w:val="24"/>
            <w:szCs w:val="24"/>
            <w:lang w:eastAsia="ru-RU"/>
          </w:rPr>
          <w:t>Кодексом</w:t>
        </w:r>
      </w:hyperlink>
      <w:r w:rsidRPr="008D239A">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8D239A" w:rsidRPr="008D239A" w:rsidRDefault="008D239A" w:rsidP="008D239A">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8D239A">
        <w:rPr>
          <w:rFonts w:ascii="Times New Roman" w:eastAsia="Times New Roman" w:hAnsi="Times New Roman" w:cs="Times New Roman"/>
          <w:sz w:val="24"/>
          <w:szCs w:val="24"/>
          <w:lang w:eastAsia="ru-RU"/>
        </w:rPr>
        <w:lastRenderedPageBreak/>
        <w:t xml:space="preserve">исключением сумм, на которые предоставлены отсрочка, рассрочка, инвестиционный налоговый кредит в соответствии с </w:t>
      </w:r>
      <w:hyperlink r:id="rId41" w:history="1">
        <w:r w:rsidRPr="008D239A">
          <w:rPr>
            <w:rFonts w:ascii="Times New Roman" w:eastAsia="Times New Roman" w:hAnsi="Times New Roman" w:cs="Times New Roman"/>
            <w:sz w:val="24"/>
            <w:szCs w:val="24"/>
            <w:lang w:eastAsia="ru-RU"/>
          </w:rPr>
          <w:t>законодательством</w:t>
        </w:r>
      </w:hyperlink>
      <w:r w:rsidRPr="008D239A">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D239A">
        <w:rPr>
          <w:rFonts w:ascii="Times New Roman" w:eastAsia="Times New Roman" w:hAnsi="Times New Roman" w:cs="Times New Roman"/>
          <w:sz w:val="24"/>
          <w:szCs w:val="24"/>
          <w:lang w:eastAsia="ru-RU"/>
        </w:rPr>
        <w:t xml:space="preserve"> </w:t>
      </w:r>
      <w:proofErr w:type="gramStart"/>
      <w:r w:rsidRPr="008D239A">
        <w:rPr>
          <w:rFonts w:ascii="Times New Roman" w:eastAsia="Times New Roman" w:hAnsi="Times New Roman" w:cs="Times New Roman"/>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42" w:history="1">
        <w:r w:rsidRPr="008D239A">
          <w:rPr>
            <w:rFonts w:ascii="Times New Roman" w:eastAsia="Times New Roman" w:hAnsi="Times New Roman" w:cs="Times New Roman"/>
            <w:sz w:val="24"/>
            <w:szCs w:val="24"/>
            <w:lang w:eastAsia="ru-RU"/>
          </w:rPr>
          <w:t>законодательством</w:t>
        </w:r>
      </w:hyperlink>
      <w:r w:rsidRPr="008D239A">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D239A">
        <w:rPr>
          <w:rFonts w:ascii="Times New Roman" w:eastAsia="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D239A">
        <w:rPr>
          <w:rFonts w:ascii="Times New Roman" w:eastAsia="Times New Roman" w:hAnsi="Times New Roman" w:cs="Times New Roman"/>
          <w:sz w:val="24"/>
          <w:szCs w:val="24"/>
          <w:lang w:eastAsia="ru-RU"/>
        </w:rPr>
        <w:t>указанных</w:t>
      </w:r>
      <w:proofErr w:type="gramEnd"/>
      <w:r w:rsidRPr="008D239A">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D239A" w:rsidRPr="008D239A" w:rsidRDefault="008D239A" w:rsidP="008D239A">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D239A">
        <w:rPr>
          <w:rFonts w:ascii="Times New Roman" w:eastAsia="Times New Roman" w:hAnsi="Times New Roman" w:cs="Times New Roman"/>
          <w:sz w:val="24"/>
          <w:szCs w:val="24"/>
          <w:lang w:eastAsia="ru-RU"/>
        </w:rPr>
        <w:t xml:space="preserve"> товара, выполнением работы, оказанием услуги, </w:t>
      </w:r>
      <w:proofErr w:type="gramStart"/>
      <w:r w:rsidRPr="008D239A">
        <w:rPr>
          <w:rFonts w:ascii="Times New Roman" w:eastAsia="Times New Roman" w:hAnsi="Times New Roman" w:cs="Times New Roman"/>
          <w:sz w:val="24"/>
          <w:szCs w:val="24"/>
          <w:lang w:eastAsia="ru-RU"/>
        </w:rPr>
        <w:t>являющихся</w:t>
      </w:r>
      <w:proofErr w:type="gramEnd"/>
      <w:r w:rsidRPr="008D239A">
        <w:rPr>
          <w:rFonts w:ascii="Times New Roman" w:eastAsia="Times New Roman" w:hAnsi="Times New Roman" w:cs="Times New Roman"/>
          <w:sz w:val="24"/>
          <w:szCs w:val="24"/>
          <w:lang w:eastAsia="ru-RU"/>
        </w:rPr>
        <w:t xml:space="preserve"> объектом осуществляемой закупки, и административного наказания в виде дисквалификации.</w:t>
      </w:r>
    </w:p>
    <w:p w:rsidR="008D239A" w:rsidRPr="008D239A" w:rsidRDefault="008D239A" w:rsidP="008D239A">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D239A">
        <w:rPr>
          <w:rFonts w:ascii="Times New Roman" w:eastAsia="Times New Roman" w:hAnsi="Times New Roman" w:cs="Times New Roman"/>
          <w:sz w:val="24"/>
          <w:szCs w:val="24"/>
          <w:lang w:eastAsia="ru-RU"/>
        </w:rPr>
        <w:t xml:space="preserve"> </w:t>
      </w:r>
      <w:proofErr w:type="gramStart"/>
      <w:r w:rsidRPr="008D239A">
        <w:rPr>
          <w:rFonts w:ascii="Times New Roman" w:eastAsia="Times New Roman" w:hAnsi="Times New Roman" w:cs="Times New Roman"/>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239A">
        <w:rPr>
          <w:rFonts w:ascii="Times New Roman" w:eastAsia="Times New Roman" w:hAnsi="Times New Roman" w:cs="Times New Roman"/>
          <w:sz w:val="24"/>
          <w:szCs w:val="24"/>
          <w:lang w:eastAsia="ru-RU"/>
        </w:rPr>
        <w:t>неполнородными</w:t>
      </w:r>
      <w:proofErr w:type="spellEnd"/>
      <w:r w:rsidRPr="008D239A">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8D239A" w:rsidRPr="008D239A" w:rsidRDefault="008D239A" w:rsidP="008D239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D239A">
        <w:rPr>
          <w:rFonts w:ascii="Times New Roman" w:eastAsia="Times New Roman" w:hAnsi="Times New Roman" w:cs="Times New Roman"/>
          <w:sz w:val="24"/>
          <w:szCs w:val="24"/>
          <w:lang w:eastAsia="ru-RU"/>
        </w:rPr>
        <w:t>Заверяю правильность всех данных и подтверждаю свою правомочность заключать контракт.</w:t>
      </w:r>
    </w:p>
    <w:p w:rsidR="008D239A" w:rsidRPr="008D239A" w:rsidRDefault="008D239A" w:rsidP="008D239A">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i/>
          <w:lang w:eastAsia="ru-RU"/>
        </w:rPr>
      </w:pPr>
      <w:r w:rsidRPr="008D239A">
        <w:rPr>
          <w:rFonts w:ascii="Times New Roman" w:eastAsia="Times New Roman" w:hAnsi="Times New Roman" w:cs="Times New Roman"/>
          <w:b/>
          <w:i/>
          <w:lang w:eastAsia="ru-RU"/>
        </w:rPr>
        <w:t>Примечание.</w:t>
      </w:r>
      <w:r w:rsidRPr="008D239A">
        <w:rPr>
          <w:rFonts w:ascii="Times New Roman" w:eastAsia="Times New Roman" w:hAnsi="Times New Roman" w:cs="Times New Roman"/>
          <w:lang w:eastAsia="ru-RU"/>
        </w:rPr>
        <w:t xml:space="preserve"> </w:t>
      </w:r>
      <w:proofErr w:type="gramStart"/>
      <w:r w:rsidRPr="008D239A">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8D239A">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i/>
          <w:iCs/>
          <w:lang w:eastAsia="ru-RU"/>
        </w:rPr>
      </w:pPr>
    </w:p>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8D239A">
        <w:rPr>
          <w:rFonts w:ascii="Times New Roman" w:eastAsia="Times New Roman" w:hAnsi="Times New Roman" w:cs="Times New Roman"/>
          <w:sz w:val="20"/>
          <w:szCs w:val="20"/>
          <w:lang w:eastAsia="ru-RU"/>
        </w:rPr>
        <w:br w:type="page"/>
      </w:r>
      <w:r w:rsidRPr="008D239A">
        <w:rPr>
          <w:rFonts w:ascii="Times New Roman" w:eastAsia="Times New Roman" w:hAnsi="Times New Roman" w:cs="Times New Roman"/>
          <w:b/>
          <w:sz w:val="28"/>
          <w:szCs w:val="28"/>
          <w:u w:val="single"/>
          <w:lang w:eastAsia="ru-RU"/>
        </w:rPr>
        <w:lastRenderedPageBreak/>
        <w:t>Форма № 3</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239A">
        <w:rPr>
          <w:rFonts w:ascii="Times New Roman" w:eastAsia="Times New Roman" w:hAnsi="Times New Roman" w:cs="Times New Roman"/>
          <w:b/>
          <w:sz w:val="24"/>
          <w:szCs w:val="24"/>
          <w:lang w:eastAsia="ru-RU"/>
        </w:rPr>
        <w:t>ФОРМА ЗАПРОСА О РАЗЪЯСНЕНИИ ПОЛОЖЕНИЙ</w:t>
      </w:r>
    </w:p>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b/>
          <w:sz w:val="24"/>
          <w:szCs w:val="24"/>
          <w:lang w:eastAsia="ru-RU"/>
        </w:rPr>
        <w:t xml:space="preserve">ДОКУМЕНТАЦИИ ОБ ЭЛЕКТРОННОМ АУКЦИОНЕ </w:t>
      </w:r>
    </w:p>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Дата, исх. номер</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u w:val="single"/>
          <w:lang w:eastAsia="ru-RU"/>
        </w:rPr>
        <w:tab/>
      </w:r>
      <w:r w:rsidRPr="008D239A">
        <w:rPr>
          <w:rFonts w:ascii="Times New Roman" w:eastAsia="Times New Roman" w:hAnsi="Times New Roman" w:cs="Times New Roman"/>
          <w:sz w:val="24"/>
          <w:szCs w:val="24"/>
          <w:u w:val="single"/>
          <w:lang w:eastAsia="ru-RU"/>
        </w:rPr>
        <w:tab/>
      </w:r>
      <w:r w:rsidRPr="008D239A">
        <w:rPr>
          <w:rFonts w:ascii="Times New Roman" w:eastAsia="Times New Roman" w:hAnsi="Times New Roman" w:cs="Times New Roman"/>
          <w:sz w:val="24"/>
          <w:szCs w:val="24"/>
          <w:u w:val="single"/>
          <w:lang w:eastAsia="ru-RU"/>
        </w:rPr>
        <w:tab/>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u w:val="single"/>
          <w:lang w:eastAsia="ru-RU"/>
        </w:rPr>
        <w:tab/>
      </w:r>
      <w:r w:rsidRPr="008D239A">
        <w:rPr>
          <w:rFonts w:ascii="Times New Roman" w:eastAsia="Times New Roman" w:hAnsi="Times New Roman" w:cs="Times New Roman"/>
          <w:sz w:val="24"/>
          <w:szCs w:val="24"/>
          <w:u w:val="single"/>
          <w:lang w:eastAsia="ru-RU"/>
        </w:rPr>
        <w:tab/>
      </w:r>
      <w:r w:rsidRPr="008D239A">
        <w:rPr>
          <w:rFonts w:ascii="Times New Roman" w:eastAsia="Times New Roman" w:hAnsi="Times New Roman" w:cs="Times New Roman"/>
          <w:sz w:val="24"/>
          <w:szCs w:val="24"/>
          <w:u w:val="single"/>
          <w:lang w:eastAsia="ru-RU"/>
        </w:rPr>
        <w:tab/>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u w:val="single"/>
          <w:lang w:eastAsia="ru-RU"/>
        </w:rPr>
        <w:tab/>
      </w:r>
      <w:r w:rsidRPr="008D239A">
        <w:rPr>
          <w:rFonts w:ascii="Times New Roman" w:eastAsia="Times New Roman" w:hAnsi="Times New Roman" w:cs="Times New Roman"/>
          <w:sz w:val="24"/>
          <w:szCs w:val="24"/>
          <w:u w:val="single"/>
          <w:lang w:eastAsia="ru-RU"/>
        </w:rPr>
        <w:tab/>
      </w:r>
      <w:r w:rsidRPr="008D239A">
        <w:rPr>
          <w:rFonts w:ascii="Times New Roman" w:eastAsia="Times New Roman" w:hAnsi="Times New Roman" w:cs="Times New Roman"/>
          <w:sz w:val="24"/>
          <w:szCs w:val="24"/>
          <w:u w:val="single"/>
          <w:lang w:eastAsia="ru-RU"/>
        </w:rPr>
        <w:tab/>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u w:val="single"/>
          <w:lang w:eastAsia="ru-RU"/>
        </w:rPr>
        <w:tab/>
      </w:r>
      <w:r w:rsidRPr="008D239A">
        <w:rPr>
          <w:rFonts w:ascii="Times New Roman" w:eastAsia="Times New Roman" w:hAnsi="Times New Roman" w:cs="Times New Roman"/>
          <w:sz w:val="24"/>
          <w:szCs w:val="24"/>
          <w:u w:val="single"/>
          <w:lang w:eastAsia="ru-RU"/>
        </w:rPr>
        <w:tab/>
      </w:r>
      <w:r w:rsidRPr="008D239A">
        <w:rPr>
          <w:rFonts w:ascii="Times New Roman" w:eastAsia="Times New Roman" w:hAnsi="Times New Roman" w:cs="Times New Roman"/>
          <w:sz w:val="24"/>
          <w:szCs w:val="24"/>
          <w:u w:val="single"/>
          <w:lang w:eastAsia="ru-RU"/>
        </w:rPr>
        <w:tab/>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8D239A">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239A" w:rsidRPr="008D239A" w:rsidRDefault="008D239A" w:rsidP="008D239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8D239A">
        <w:rPr>
          <w:rFonts w:ascii="Times New Roman" w:eastAsia="Times New Roman" w:hAnsi="Times New Roman" w:cs="Times New Roman"/>
          <w:sz w:val="24"/>
          <w:szCs w:val="24"/>
          <w:lang w:eastAsia="ru-RU"/>
        </w:rPr>
        <w:t xml:space="preserve">документации об электронном аукционе </w:t>
      </w:r>
      <w:r w:rsidRPr="008D239A">
        <w:rPr>
          <w:rFonts w:ascii="Times New Roman" w:eastAsia="Times New Roman" w:hAnsi="Times New Roman" w:cs="Times New Roman"/>
          <w:i/>
          <w:sz w:val="24"/>
          <w:szCs w:val="24"/>
          <w:lang w:eastAsia="ru-RU"/>
        </w:rPr>
        <w:t xml:space="preserve">на поставку смазочных материалов и охлаждающих жидкостей для служебных автомобилей. </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239A" w:rsidRPr="008D239A" w:rsidTr="008D239A">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 </w:t>
            </w:r>
            <w:proofErr w:type="gramStart"/>
            <w:r w:rsidRPr="008D239A">
              <w:rPr>
                <w:rFonts w:ascii="Times New Roman" w:eastAsia="Times New Roman" w:hAnsi="Times New Roman" w:cs="Times New Roman"/>
                <w:spacing w:val="-7"/>
                <w:sz w:val="24"/>
                <w:szCs w:val="24"/>
                <w:lang w:eastAsia="ru-RU"/>
              </w:rPr>
              <w:t>п</w:t>
            </w:r>
            <w:proofErr w:type="gramEnd"/>
            <w:r w:rsidRPr="008D239A">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pacing w:val="-2"/>
                <w:sz w:val="24"/>
                <w:szCs w:val="24"/>
                <w:lang w:eastAsia="ru-RU"/>
              </w:rPr>
              <w:t xml:space="preserve">Раздел </w:t>
            </w:r>
            <w:r w:rsidRPr="008D239A">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pacing w:val="-3"/>
                <w:sz w:val="24"/>
                <w:szCs w:val="24"/>
                <w:lang w:eastAsia="ru-RU"/>
              </w:rPr>
              <w:t xml:space="preserve">Ссылка на </w:t>
            </w:r>
            <w:r w:rsidRPr="008D239A">
              <w:rPr>
                <w:rFonts w:ascii="Times New Roman" w:eastAsia="Times New Roman" w:hAnsi="Times New Roman" w:cs="Times New Roman"/>
                <w:spacing w:val="-4"/>
                <w:sz w:val="24"/>
                <w:szCs w:val="24"/>
                <w:lang w:eastAsia="ru-RU"/>
              </w:rPr>
              <w:t xml:space="preserve">пункт </w:t>
            </w:r>
            <w:r w:rsidRPr="008D239A">
              <w:rPr>
                <w:rFonts w:ascii="Times New Roman" w:eastAsia="Times New Roman" w:hAnsi="Times New Roman" w:cs="Times New Roman"/>
                <w:spacing w:val="-5"/>
                <w:sz w:val="24"/>
                <w:szCs w:val="24"/>
                <w:lang w:eastAsia="ru-RU"/>
              </w:rPr>
              <w:t xml:space="preserve">документации об электронном аукционе, </w:t>
            </w:r>
            <w:r w:rsidRPr="008D239A">
              <w:rPr>
                <w:rFonts w:ascii="Times New Roman" w:eastAsia="Times New Roman" w:hAnsi="Times New Roman" w:cs="Times New Roman"/>
                <w:spacing w:val="-4"/>
                <w:sz w:val="24"/>
                <w:szCs w:val="24"/>
                <w:lang w:eastAsia="ru-RU"/>
              </w:rPr>
              <w:t xml:space="preserve">положения </w:t>
            </w:r>
            <w:r w:rsidRPr="008D239A">
              <w:rPr>
                <w:rFonts w:ascii="Times New Roman" w:eastAsia="Times New Roman" w:hAnsi="Times New Roman" w:cs="Times New Roman"/>
                <w:spacing w:val="-5"/>
                <w:sz w:val="24"/>
                <w:szCs w:val="24"/>
                <w:lang w:eastAsia="ru-RU"/>
              </w:rPr>
              <w:t xml:space="preserve">которой </w:t>
            </w:r>
            <w:r w:rsidRPr="008D239A">
              <w:rPr>
                <w:rFonts w:ascii="Times New Roman" w:eastAsia="Times New Roman" w:hAnsi="Times New Roman" w:cs="Times New Roman"/>
                <w:spacing w:val="-4"/>
                <w:sz w:val="24"/>
                <w:szCs w:val="24"/>
                <w:lang w:eastAsia="ru-RU"/>
              </w:rPr>
              <w:t xml:space="preserve">следует </w:t>
            </w:r>
            <w:r w:rsidRPr="008D239A">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8D239A">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8D239A" w:rsidRPr="008D239A" w:rsidTr="008D239A">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239A" w:rsidRPr="008D239A" w:rsidRDefault="008D239A" w:rsidP="008D239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4</w:t>
            </w:r>
          </w:p>
        </w:tc>
      </w:tr>
      <w:tr w:rsidR="008D239A" w:rsidRPr="008D239A" w:rsidTr="008D239A">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239A" w:rsidRPr="008D239A" w:rsidTr="008D239A">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8D239A">
        <w:rPr>
          <w:rFonts w:ascii="Times New Roman" w:eastAsia="Times New Roman" w:hAnsi="Times New Roman" w:cs="Times New Roman"/>
          <w:spacing w:val="-4"/>
          <w:sz w:val="24"/>
          <w:szCs w:val="24"/>
          <w:lang w:eastAsia="ru-RU"/>
        </w:rPr>
        <w:t>* Направляется оператору электронной площадки.</w:t>
      </w:r>
    </w:p>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8D239A">
        <w:rPr>
          <w:rFonts w:ascii="Times New Roman" w:eastAsia="Times New Roman" w:hAnsi="Times New Roman" w:cs="Times New Roman"/>
          <w:b/>
          <w:i/>
          <w:lang w:eastAsia="ru-RU"/>
        </w:rPr>
        <w:t>Примечание:</w:t>
      </w:r>
      <w:r w:rsidRPr="008D239A">
        <w:rPr>
          <w:rFonts w:ascii="Times New Roman" w:eastAsia="Times New Roman" w:hAnsi="Times New Roman" w:cs="Times New Roman"/>
          <w:lang w:eastAsia="ru-RU"/>
        </w:rPr>
        <w:t xml:space="preserve"> </w:t>
      </w:r>
      <w:proofErr w:type="gramStart"/>
      <w:r w:rsidRPr="008D239A">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239A">
        <w:rPr>
          <w:rFonts w:ascii="Times New Roman" w:eastAsia="Times New Roman" w:hAnsi="Times New Roman" w:cs="Times New Roman"/>
          <w:i/>
          <w:sz w:val="24"/>
          <w:szCs w:val="24"/>
          <w:lang w:eastAsia="ru-RU"/>
        </w:rPr>
        <w:t>.</w:t>
      </w:r>
      <w:proofErr w:type="gramEnd"/>
    </w:p>
    <w:p w:rsidR="008D239A" w:rsidRPr="008D239A" w:rsidRDefault="008D239A" w:rsidP="008D239A">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8D239A">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239A" w:rsidRPr="008D239A" w:rsidRDefault="008D239A" w:rsidP="008D239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D239A">
        <w:rPr>
          <w:rFonts w:ascii="Times New Roman" w:eastAsia="Times New Roman" w:hAnsi="Times New Roman" w:cs="Times New Roman"/>
          <w:i/>
          <w:sz w:val="24"/>
          <w:szCs w:val="24"/>
          <w:vertAlign w:val="superscript"/>
          <w:lang w:eastAsia="ru-RU"/>
        </w:rPr>
        <w:tab/>
        <w:t xml:space="preserve">    </w:t>
      </w:r>
      <w:r w:rsidRPr="008D239A">
        <w:rPr>
          <w:rFonts w:ascii="Times New Roman" w:eastAsia="Times New Roman" w:hAnsi="Times New Roman" w:cs="Times New Roman"/>
          <w:i/>
          <w:sz w:val="24"/>
          <w:szCs w:val="24"/>
          <w:vertAlign w:val="superscript"/>
          <w:lang w:eastAsia="ru-RU"/>
        </w:rPr>
        <w:tab/>
      </w:r>
      <w:r w:rsidRPr="008D239A">
        <w:rPr>
          <w:rFonts w:ascii="Times New Roman" w:eastAsia="Times New Roman" w:hAnsi="Times New Roman" w:cs="Times New Roman"/>
          <w:i/>
          <w:sz w:val="24"/>
          <w:szCs w:val="24"/>
          <w:vertAlign w:val="superscript"/>
          <w:lang w:eastAsia="ru-RU"/>
        </w:rPr>
        <w:tab/>
      </w:r>
      <w:r w:rsidRPr="008D239A">
        <w:rPr>
          <w:rFonts w:ascii="Times New Roman" w:eastAsia="Times New Roman" w:hAnsi="Times New Roman" w:cs="Times New Roman"/>
          <w:i/>
          <w:sz w:val="24"/>
          <w:szCs w:val="24"/>
          <w:vertAlign w:val="superscript"/>
          <w:lang w:eastAsia="ru-RU"/>
        </w:rPr>
        <w:tab/>
      </w:r>
      <w:r w:rsidRPr="008D239A">
        <w:rPr>
          <w:rFonts w:ascii="Times New Roman" w:eastAsia="Times New Roman" w:hAnsi="Times New Roman" w:cs="Times New Roman"/>
          <w:i/>
          <w:sz w:val="24"/>
          <w:szCs w:val="24"/>
          <w:vertAlign w:val="superscript"/>
          <w:lang w:eastAsia="ru-RU"/>
        </w:rPr>
        <w:tab/>
      </w:r>
    </w:p>
    <w:p w:rsidR="008D239A" w:rsidRP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P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P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P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P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P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P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P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P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Pr="008D239A" w:rsidRDefault="008D239A" w:rsidP="008D239A">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8D239A" w:rsidRPr="008D239A" w:rsidRDefault="008D239A" w:rsidP="008D239A">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8D239A">
        <w:rPr>
          <w:rFonts w:ascii="Times New Roman" w:eastAsia="SimSun" w:hAnsi="Times New Roman" w:cs="Times New Roman"/>
          <w:b/>
          <w:caps/>
          <w:sz w:val="28"/>
          <w:szCs w:val="28"/>
          <w:lang w:eastAsia="ru-RU"/>
        </w:rPr>
        <w:t xml:space="preserve">Часть </w:t>
      </w:r>
      <w:r w:rsidRPr="008D239A">
        <w:rPr>
          <w:rFonts w:ascii="Times New Roman" w:eastAsia="SimSun" w:hAnsi="Times New Roman" w:cs="Times New Roman"/>
          <w:b/>
          <w:caps/>
          <w:sz w:val="28"/>
          <w:szCs w:val="28"/>
          <w:lang w:val="en-US" w:eastAsia="ru-RU"/>
        </w:rPr>
        <w:t>II</w:t>
      </w:r>
    </w:p>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239A">
        <w:rPr>
          <w:rFonts w:ascii="Times New Roman" w:eastAsia="SimSun" w:hAnsi="Times New Roman" w:cs="Times New Roman"/>
          <w:b/>
          <w:caps/>
          <w:sz w:val="28"/>
          <w:szCs w:val="28"/>
          <w:lang w:eastAsia="ru-RU"/>
        </w:rPr>
        <w:t xml:space="preserve">ПРОЕКТ </w:t>
      </w:r>
      <w:r w:rsidRPr="008D239A">
        <w:rPr>
          <w:rFonts w:ascii="Times New Roman" w:eastAsia="Times New Roman" w:hAnsi="Times New Roman" w:cs="Times New Roman"/>
          <w:b/>
          <w:sz w:val="28"/>
          <w:szCs w:val="28"/>
          <w:lang w:eastAsia="ru-RU"/>
        </w:rPr>
        <w:t>КОНТРАКТА</w:t>
      </w:r>
    </w:p>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D239A">
        <w:rPr>
          <w:rFonts w:ascii="Times New Roman" w:eastAsia="Times New Roman" w:hAnsi="Times New Roman" w:cs="Times New Roman"/>
          <w:b/>
          <w:sz w:val="28"/>
          <w:szCs w:val="28"/>
          <w:lang w:eastAsia="ru-RU"/>
        </w:rPr>
        <w:t>(муниципальный контракт, гражданско-правовой договор)</w:t>
      </w:r>
    </w:p>
    <w:p w:rsidR="008D239A" w:rsidRPr="008D239A" w:rsidRDefault="008D239A" w:rsidP="008D239A">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8D239A" w:rsidRPr="008D239A" w:rsidRDefault="008D239A" w:rsidP="008D239A">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8D239A">
        <w:rPr>
          <w:rFonts w:ascii="Times New Roman" w:eastAsia="Times New Roman" w:hAnsi="Times New Roman" w:cs="Times New Roman"/>
          <w:b/>
          <w:sz w:val="24"/>
          <w:szCs w:val="24"/>
          <w:lang w:eastAsia="ru-RU"/>
        </w:rPr>
        <w:t>ПРОЕКТ</w:t>
      </w:r>
    </w:p>
    <w:p w:rsidR="008D239A" w:rsidRPr="008D239A" w:rsidRDefault="008D239A" w:rsidP="008D239A">
      <w:pPr>
        <w:widowControl w:val="0"/>
        <w:suppressAutoHyphens/>
        <w:autoSpaceDE w:val="0"/>
        <w:autoSpaceDN w:val="0"/>
        <w:adjustRightInd w:val="0"/>
        <w:spacing w:after="0" w:line="240" w:lineRule="auto"/>
        <w:jc w:val="center"/>
        <w:rPr>
          <w:rFonts w:ascii="Times New Roman" w:eastAsia="Times New Roman" w:hAnsi="Times New Roman" w:cs="Times New Roman"/>
          <w:b/>
          <w:snapToGrid w:val="0"/>
          <w:sz w:val="24"/>
          <w:szCs w:val="24"/>
          <w:lang w:eastAsia="ru-RU" w:bidi="hi-IN"/>
        </w:rPr>
      </w:pPr>
      <w:r w:rsidRPr="008D239A">
        <w:rPr>
          <w:rFonts w:ascii="Times New Roman" w:eastAsia="Times New Roman" w:hAnsi="Times New Roman" w:cs="Times New Roman"/>
          <w:b/>
          <w:snapToGrid w:val="0"/>
          <w:sz w:val="24"/>
          <w:szCs w:val="24"/>
          <w:lang w:eastAsia="ru-RU" w:bidi="hi-IN"/>
        </w:rPr>
        <w:t>МУНИЦИПАЛЬНЫЙ КОНТРАКТ №______</w:t>
      </w:r>
    </w:p>
    <w:p w:rsidR="008D239A" w:rsidRPr="008D239A" w:rsidRDefault="008D239A" w:rsidP="008D239A">
      <w:pPr>
        <w:widowControl w:val="0"/>
        <w:suppressAutoHyphens/>
        <w:autoSpaceDE w:val="0"/>
        <w:autoSpaceDN w:val="0"/>
        <w:adjustRightInd w:val="0"/>
        <w:spacing w:after="0" w:line="240" w:lineRule="auto"/>
        <w:rPr>
          <w:rFonts w:ascii="Times New Roman" w:eastAsia="Times New Roman" w:hAnsi="Times New Roman" w:cs="Times New Roman"/>
          <w:b/>
          <w:snapToGrid w:val="0"/>
          <w:sz w:val="24"/>
          <w:szCs w:val="24"/>
          <w:lang w:eastAsia="ru-RU" w:bidi="hi-IN"/>
        </w:rPr>
      </w:pP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г. Иваново</w:t>
      </w:r>
      <w:r w:rsidRPr="008D239A">
        <w:rPr>
          <w:rFonts w:ascii="Times New Roman" w:eastAsia="Times New Roman" w:hAnsi="Times New Roman" w:cs="Times New Roman"/>
          <w:i/>
          <w:sz w:val="24"/>
          <w:szCs w:val="24"/>
          <w:lang w:eastAsia="ru-RU" w:bidi="hi-IN"/>
        </w:rPr>
        <w:t xml:space="preserve"> </w:t>
      </w:r>
      <w:r w:rsidRPr="008D239A">
        <w:rPr>
          <w:rFonts w:ascii="Times New Roman" w:eastAsia="Times New Roman" w:hAnsi="Times New Roman" w:cs="Times New Roman"/>
          <w:sz w:val="24"/>
          <w:szCs w:val="24"/>
          <w:lang w:eastAsia="ru-RU" w:bidi="hi-IN"/>
        </w:rPr>
        <w:t>«____»________2014 г.</w:t>
      </w:r>
      <w:r w:rsidRPr="008D239A">
        <w:rPr>
          <w:rFonts w:ascii="Times New Roman" w:eastAsia="Times New Roman" w:hAnsi="Times New Roman" w:cs="Times New Roman"/>
          <w:i/>
          <w:sz w:val="24"/>
          <w:szCs w:val="24"/>
          <w:lang w:eastAsia="ru-RU" w:bidi="hi-IN"/>
        </w:rPr>
        <w:br/>
      </w:r>
    </w:p>
    <w:p w:rsidR="008D239A" w:rsidRPr="008D239A" w:rsidRDefault="008D239A" w:rsidP="008D239A">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b/>
          <w:i/>
          <w:sz w:val="24"/>
          <w:szCs w:val="24"/>
          <w:lang w:eastAsia="ru-RU" w:bidi="hi-IN"/>
        </w:rPr>
        <w:t>Муниципальное казенное учреждение «Управление делами Администрации города Иванова»,</w:t>
      </w:r>
      <w:r w:rsidRPr="008D239A">
        <w:rPr>
          <w:rFonts w:ascii="Times New Roman" w:eastAsia="Times New Roman" w:hAnsi="Times New Roman" w:cs="Times New Roman"/>
          <w:sz w:val="24"/>
          <w:szCs w:val="24"/>
          <w:lang w:eastAsia="ru-RU" w:bidi="hi-IN"/>
        </w:rPr>
        <w:t xml:space="preserve"> именуемое в дальнейшем «Заказчик», в лице директора </w:t>
      </w:r>
      <w:proofErr w:type="spellStart"/>
      <w:r w:rsidRPr="008D239A">
        <w:rPr>
          <w:rFonts w:ascii="Times New Roman" w:eastAsia="Times New Roman" w:hAnsi="Times New Roman" w:cs="Times New Roman"/>
          <w:sz w:val="24"/>
          <w:szCs w:val="24"/>
          <w:lang w:eastAsia="ru-RU" w:bidi="hi-IN"/>
        </w:rPr>
        <w:t>Кодаченко</w:t>
      </w:r>
      <w:proofErr w:type="spellEnd"/>
      <w:r w:rsidRPr="008D239A">
        <w:rPr>
          <w:rFonts w:ascii="Times New Roman" w:eastAsia="Times New Roman" w:hAnsi="Times New Roman" w:cs="Times New Roman"/>
          <w:sz w:val="24"/>
          <w:szCs w:val="24"/>
          <w:lang w:eastAsia="ru-RU" w:bidi="hi-IN"/>
        </w:rPr>
        <w:t xml:space="preserve"> Евгения Ивановича, действующего на основании Устава, с одной стороны, и</w:t>
      </w:r>
    </w:p>
    <w:p w:rsidR="008D239A" w:rsidRPr="008D239A" w:rsidRDefault="008D239A" w:rsidP="009961C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proofErr w:type="gramStart"/>
      <w:r w:rsidRPr="008D239A">
        <w:rPr>
          <w:rFonts w:ascii="Times New Roman" w:eastAsia="Times New Roman" w:hAnsi="Times New Roman" w:cs="Times New Roman"/>
          <w:sz w:val="24"/>
          <w:szCs w:val="24"/>
          <w:lang w:eastAsia="ru-RU" w:bidi="hi-IN"/>
        </w:rPr>
        <w:t>_______________________________________________</w:t>
      </w:r>
      <w:r w:rsidR="009961C0">
        <w:rPr>
          <w:rFonts w:ascii="Times New Roman" w:eastAsia="Times New Roman" w:hAnsi="Times New Roman" w:cs="Times New Roman"/>
          <w:sz w:val="24"/>
          <w:szCs w:val="24"/>
          <w:lang w:eastAsia="ru-RU" w:bidi="hi-IN"/>
        </w:rPr>
        <w:t>___________________________________</w:t>
      </w:r>
      <w:r w:rsidRPr="008D239A">
        <w:rPr>
          <w:rFonts w:ascii="Times New Roman" w:eastAsia="Times New Roman" w:hAnsi="Times New Roman" w:cs="Times New Roman"/>
          <w:sz w:val="24"/>
          <w:szCs w:val="24"/>
          <w:lang w:eastAsia="ru-RU" w:bidi="hi-IN"/>
        </w:rPr>
        <w:t>, именуемое в дальнейшем «Поставщик», в лице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w:eastAsia="Times New Roman" w:hAnsi="Times New Roman" w:cs="Times New Roman"/>
          <w:sz w:val="24"/>
          <w:szCs w:val="24"/>
          <w:lang w:eastAsia="ru-RU" w:bidi="hi-IN"/>
        </w:rPr>
        <w:t xml:space="preserve"> </w:t>
      </w:r>
      <w:r w:rsidRPr="008D239A">
        <w:rPr>
          <w:rFonts w:ascii="Times New Roman" w:eastAsia="Times New Roman" w:hAnsi="Times New Roman" w:cs="Times New Roman"/>
          <w:sz w:val="24"/>
          <w:szCs w:val="24"/>
          <w:lang w:eastAsia="ru-RU" w:bidi="hi-IN"/>
        </w:rPr>
        <w:t xml:space="preserve">на основании протокола________________________________ </w:t>
      </w:r>
      <w:r w:rsidR="009961C0">
        <w:rPr>
          <w:rFonts w:ascii="Times New Roman" w:eastAsia="Times New Roman" w:hAnsi="Times New Roman" w:cs="Times New Roman"/>
          <w:sz w:val="24"/>
          <w:szCs w:val="24"/>
          <w:lang w:eastAsia="ru-RU" w:bidi="hi-IN"/>
        </w:rPr>
        <w:t xml:space="preserve">               </w:t>
      </w:r>
      <w:r w:rsidRPr="008D239A">
        <w:rPr>
          <w:rFonts w:ascii="Times New Roman" w:eastAsia="Times New Roman" w:hAnsi="Times New Roman" w:cs="Times New Roman"/>
          <w:sz w:val="24"/>
          <w:szCs w:val="24"/>
          <w:lang w:eastAsia="ru-RU" w:bidi="hi-IN"/>
        </w:rPr>
        <w:t xml:space="preserve">от «__» _______ </w:t>
      </w:r>
      <w:smartTag w:uri="urn:schemas-microsoft-com:office:smarttags" w:element="metricconverter">
        <w:smartTagPr>
          <w:attr w:name="ProductID" w:val="2014 г"/>
        </w:smartTagPr>
        <w:r w:rsidRPr="008D239A">
          <w:rPr>
            <w:rFonts w:ascii="Times New Roman" w:eastAsia="Times New Roman" w:hAnsi="Times New Roman" w:cs="Times New Roman"/>
            <w:sz w:val="24"/>
            <w:szCs w:val="24"/>
            <w:lang w:eastAsia="ru-RU" w:bidi="hi-IN"/>
          </w:rPr>
          <w:t>2014 г</w:t>
        </w:r>
      </w:smartTag>
      <w:r w:rsidRPr="008D239A">
        <w:rPr>
          <w:rFonts w:ascii="Times New Roman" w:eastAsia="Times New Roman" w:hAnsi="Times New Roman" w:cs="Times New Roman"/>
          <w:sz w:val="24"/>
          <w:szCs w:val="24"/>
          <w:lang w:eastAsia="ru-RU" w:bidi="hi-IN"/>
        </w:rPr>
        <w:t>. №___________________________, заключили настоящий муниципальный контракт (далее – Контракт) о нижеследующем:</w:t>
      </w:r>
      <w:proofErr w:type="gramEnd"/>
    </w:p>
    <w:p w:rsidR="008D239A" w:rsidRPr="008D239A" w:rsidRDefault="008D239A" w:rsidP="008D239A">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bidi="hi-IN"/>
        </w:rPr>
      </w:pPr>
    </w:p>
    <w:p w:rsidR="008D239A" w:rsidRPr="008D239A" w:rsidRDefault="008D239A" w:rsidP="008D239A">
      <w:pPr>
        <w:widowControl w:val="0"/>
        <w:numPr>
          <w:ilvl w:val="0"/>
          <w:numId w:val="30"/>
        </w:numPr>
        <w:suppressAutoHyphens/>
        <w:autoSpaceDE w:val="0"/>
        <w:autoSpaceDN w:val="0"/>
        <w:adjustRightInd w:val="0"/>
        <w:spacing w:after="0" w:line="240" w:lineRule="auto"/>
        <w:contextualSpacing/>
        <w:jc w:val="center"/>
        <w:rPr>
          <w:rFonts w:ascii="Times New Roman" w:eastAsia="Times New Roman" w:hAnsi="Times New Roman" w:cs="Times New Roman"/>
          <w:b/>
          <w:sz w:val="24"/>
          <w:szCs w:val="21"/>
          <w:lang w:eastAsia="ru-RU" w:bidi="hi-IN"/>
        </w:rPr>
      </w:pPr>
      <w:r w:rsidRPr="008D239A">
        <w:rPr>
          <w:rFonts w:ascii="Times New Roman" w:eastAsia="Times New Roman" w:hAnsi="Times New Roman" w:cs="Times New Roman"/>
          <w:b/>
          <w:sz w:val="24"/>
          <w:szCs w:val="21"/>
          <w:lang w:eastAsia="ru-RU" w:bidi="hi-IN"/>
        </w:rPr>
        <w:t>Предмет Контракта</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1.1. По настоящему Контракту Поставщик принимает на себя обязанности по поставке Покупателю </w:t>
      </w:r>
      <w:r w:rsidRPr="008D239A">
        <w:rPr>
          <w:rFonts w:ascii="Times New Roman" w:eastAsia="Times New Roman" w:hAnsi="Times New Roman" w:cs="Times New Roman"/>
          <w:sz w:val="24"/>
          <w:szCs w:val="24"/>
          <w:lang w:eastAsia="zh-CN" w:bidi="hi-IN"/>
        </w:rPr>
        <w:t>смазочных материалов и охлаждающих жидкостей для служебных автомобилей</w:t>
      </w:r>
      <w:r w:rsidRPr="008D239A">
        <w:rPr>
          <w:rFonts w:ascii="Times New Roman" w:eastAsia="Times New Roman" w:hAnsi="Times New Roman" w:cs="Times New Roman"/>
          <w:sz w:val="24"/>
          <w:szCs w:val="24"/>
          <w:lang w:eastAsia="ru-RU" w:bidi="hi-IN"/>
        </w:rPr>
        <w:t xml:space="preserve"> (далее – Товар), согласно спецификации на поставку Товара (Приложение №1 к Контракту). Приложение является неотъемлемой частью настоящего Контракта. </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1.2. Наименование поставляемого Товара, его количество, и технические характеристики  определяются </w:t>
      </w:r>
      <w:r w:rsidRPr="008D239A">
        <w:rPr>
          <w:rFonts w:ascii="Times New Roman" w:eastAsia="Times New Roman" w:hAnsi="Times New Roman" w:cs="Times New Roman"/>
          <w:iCs/>
          <w:sz w:val="24"/>
          <w:szCs w:val="24"/>
          <w:lang w:eastAsia="ru-RU" w:bidi="hi-IN"/>
        </w:rPr>
        <w:t>спецификацией на поставку Товара</w:t>
      </w:r>
      <w:r w:rsidRPr="008D239A">
        <w:rPr>
          <w:rFonts w:ascii="Times New Roman" w:eastAsia="Times New Roman" w:hAnsi="Times New Roman" w:cs="Times New Roman"/>
          <w:sz w:val="24"/>
          <w:szCs w:val="24"/>
          <w:lang w:eastAsia="ru-RU" w:bidi="hi-IN"/>
        </w:rPr>
        <w:t>.</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1.3. Поставка осуществляется в строгом соответствии со </w:t>
      </w:r>
      <w:r w:rsidRPr="008D239A">
        <w:rPr>
          <w:rFonts w:ascii="Times New Roman" w:eastAsia="Times New Roman" w:hAnsi="Times New Roman" w:cs="Times New Roman"/>
          <w:iCs/>
          <w:color w:val="000000"/>
          <w:sz w:val="24"/>
          <w:szCs w:val="24"/>
          <w:lang w:eastAsia="ru-RU" w:bidi="hi-IN"/>
        </w:rPr>
        <w:t>спецификацией на поставку Товара</w:t>
      </w:r>
      <w:r w:rsidRPr="008D239A">
        <w:rPr>
          <w:rFonts w:ascii="Times New Roman" w:eastAsia="Times New Roman" w:hAnsi="Times New Roman" w:cs="Times New Roman"/>
          <w:bCs/>
          <w:color w:val="000000"/>
          <w:sz w:val="24"/>
          <w:szCs w:val="24"/>
          <w:lang w:eastAsia="ru-RU" w:bidi="hi-IN"/>
        </w:rPr>
        <w:t>.</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1.4. Заказчик обязуется оплатить полученный Товар по цене и в соответствии с условиями настоящего Контракта.</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bidi="hi-IN"/>
        </w:rPr>
      </w:pPr>
    </w:p>
    <w:p w:rsidR="008D239A" w:rsidRPr="008D239A" w:rsidRDefault="008D239A" w:rsidP="008D239A">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bidi="hi-IN"/>
        </w:rPr>
      </w:pPr>
      <w:r w:rsidRPr="008D239A">
        <w:rPr>
          <w:rFonts w:ascii="Times New Roman" w:eastAsia="Times New Roman" w:hAnsi="Times New Roman" w:cs="Times New Roman"/>
          <w:b/>
          <w:sz w:val="24"/>
          <w:szCs w:val="24"/>
          <w:lang w:eastAsia="ru-RU" w:bidi="hi-IN"/>
        </w:rPr>
        <w:t>2. Цена Контракта и порядок расчетов</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bidi="hi-IN"/>
        </w:rPr>
        <w:t>2.1. Цена настоящего Контракта составляет: _______________ руб</w:t>
      </w:r>
      <w:proofErr w:type="gramStart"/>
      <w:r w:rsidRPr="008D239A">
        <w:rPr>
          <w:rFonts w:ascii="Times New Roman" w:eastAsia="Times New Roman" w:hAnsi="Times New Roman" w:cs="Times New Roman"/>
          <w:sz w:val="24"/>
          <w:szCs w:val="24"/>
          <w:lang w:eastAsia="ru-RU" w:bidi="hi-IN"/>
        </w:rPr>
        <w:t xml:space="preserve">. (___________________) </w:t>
      </w:r>
      <w:proofErr w:type="gramEnd"/>
      <w:r w:rsidRPr="008D239A">
        <w:rPr>
          <w:rFonts w:ascii="Times New Roman" w:eastAsia="Times New Roman" w:hAnsi="Times New Roman" w:cs="Times New Roman"/>
          <w:sz w:val="24"/>
          <w:szCs w:val="24"/>
          <w:lang w:eastAsia="ru-RU" w:bidi="hi-IN"/>
        </w:rPr>
        <w:t xml:space="preserve">рублей __ копеек, в том числе НДС </w:t>
      </w:r>
      <w:r w:rsidRPr="008D239A">
        <w:rPr>
          <w:rFonts w:ascii="Times New Roman" w:eastAsia="Times New Roman" w:hAnsi="Times New Roman" w:cs="Times New Roman"/>
          <w:sz w:val="24"/>
          <w:szCs w:val="24"/>
          <w:vertAlign w:val="superscript"/>
          <w:lang w:eastAsia="ru-RU" w:bidi="hi-IN"/>
        </w:rPr>
        <w:footnoteReference w:customMarkFollows="1" w:id="4"/>
        <w:t>*</w:t>
      </w:r>
      <w:r w:rsidRPr="008D239A">
        <w:rPr>
          <w:rFonts w:ascii="Times New Roman" w:eastAsia="Times New Roman" w:hAnsi="Times New Roman" w:cs="Times New Roman"/>
          <w:sz w:val="24"/>
          <w:szCs w:val="24"/>
          <w:lang w:eastAsia="ru-RU" w:bidi="hi-IN"/>
        </w:rPr>
        <w:t xml:space="preserve">________________. Цена Контракта включает в себя </w:t>
      </w:r>
      <w:r w:rsidR="00DE5569" w:rsidRPr="008D239A">
        <w:rPr>
          <w:rFonts w:ascii="Times New Roman" w:eastAsia="Times New Roman" w:hAnsi="Times New Roman" w:cs="Times New Roman"/>
          <w:sz w:val="24"/>
          <w:szCs w:val="24"/>
          <w:lang w:eastAsia="ru-RU"/>
        </w:rPr>
        <w:t>стоимость Товара с учетом налогов, в том числе НДС</w:t>
      </w:r>
      <w:r w:rsidR="00DE5569" w:rsidRPr="008D239A">
        <w:rPr>
          <w:rFonts w:ascii="Times New Roman" w:eastAsia="Times New Roman" w:hAnsi="Times New Roman" w:cs="Times New Roman"/>
          <w:sz w:val="24"/>
          <w:szCs w:val="24"/>
          <w:vertAlign w:val="superscript"/>
          <w:lang w:eastAsia="ru-RU"/>
        </w:rPr>
        <w:footnoteReference w:customMarkFollows="1" w:id="5"/>
        <w:t>*</w:t>
      </w:r>
      <w:r w:rsidR="00DE5569" w:rsidRPr="008D239A">
        <w:rPr>
          <w:rFonts w:ascii="Times New Roman" w:eastAsia="Times New Roman" w:hAnsi="Times New Roman" w:cs="Times New Roman"/>
          <w:sz w:val="24"/>
          <w:szCs w:val="24"/>
          <w:lang w:eastAsia="ru-RU"/>
        </w:rPr>
        <w:t>, сборы и другие обязательные платежи, установленные законодательством РФ, таможенные пошлины, доставку Товара, разгрузку и другие расходы, связанные с исполнением обязательств по Контракту.</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2.2. Цена Контракта является твердой и определяется на весь срок исполнения Контракта. </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bCs/>
          <w:sz w:val="24"/>
          <w:szCs w:val="24"/>
          <w:lang w:eastAsia="ru-RU" w:bidi="hi-IN"/>
        </w:rPr>
        <w:t xml:space="preserve">2.3. </w:t>
      </w:r>
      <w:r w:rsidRPr="008D239A">
        <w:rPr>
          <w:rFonts w:ascii="Times New Roman" w:eastAsia="Times New Roman" w:hAnsi="Times New Roman" w:cs="Times New Roman"/>
          <w:color w:val="000000"/>
          <w:spacing w:val="-1"/>
          <w:sz w:val="24"/>
          <w:szCs w:val="24"/>
          <w:lang w:eastAsia="ru-RU" w:bidi="hi-IN"/>
        </w:rPr>
        <w:t>Оплата производится Заказчиком в форме безналичного расчета путем перечисления денежных средств на расчетный счет П</w:t>
      </w:r>
      <w:r w:rsidRPr="008D239A">
        <w:rPr>
          <w:rFonts w:ascii="Times New Roman" w:eastAsia="Times New Roman" w:hAnsi="Times New Roman" w:cs="Times New Roman"/>
          <w:sz w:val="24"/>
          <w:szCs w:val="24"/>
          <w:lang w:eastAsia="ru-RU" w:bidi="hi-IN"/>
        </w:rPr>
        <w:t xml:space="preserve">оставщика за каждую полученную партию Товара. Расчеты по Контракту производятся в течение 10 (десяти) банковских дней </w:t>
      </w:r>
      <w:proofErr w:type="gramStart"/>
      <w:r w:rsidRPr="008D239A">
        <w:rPr>
          <w:rFonts w:ascii="Times New Roman" w:eastAsia="Times New Roman" w:hAnsi="Times New Roman" w:cs="Times New Roman"/>
          <w:sz w:val="24"/>
          <w:szCs w:val="24"/>
          <w:lang w:eastAsia="ru-RU" w:bidi="hi-IN"/>
        </w:rPr>
        <w:t>с даты получения</w:t>
      </w:r>
      <w:proofErr w:type="gramEnd"/>
      <w:r w:rsidRPr="008D239A">
        <w:rPr>
          <w:rFonts w:ascii="Times New Roman" w:eastAsia="Times New Roman" w:hAnsi="Times New Roman" w:cs="Times New Roman"/>
          <w:sz w:val="24"/>
          <w:szCs w:val="24"/>
          <w:lang w:eastAsia="ru-RU" w:bidi="hi-IN"/>
        </w:rPr>
        <w:t xml:space="preserve"> партии Товара на основании подписанных Сторонами товарной накладной, и представленного Поставщиком счета либо счета – фактуры.</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2.4.</w:t>
      </w:r>
      <w:r w:rsidRPr="008D239A">
        <w:rPr>
          <w:rFonts w:ascii="Times New Roman" w:eastAsia="Times New Roman" w:hAnsi="Times New Roman" w:cs="FreeSans"/>
          <w:sz w:val="24"/>
          <w:szCs w:val="24"/>
          <w:lang w:eastAsia="zh-CN" w:bidi="hi-IN"/>
        </w:rPr>
        <w:t xml:space="preserve"> </w:t>
      </w:r>
      <w:r w:rsidRPr="008D239A">
        <w:rPr>
          <w:rFonts w:ascii="Times New Roman" w:eastAsia="Times New Roman" w:hAnsi="Times New Roman" w:cs="Times New Roman"/>
          <w:sz w:val="24"/>
          <w:szCs w:val="24"/>
          <w:lang w:eastAsia="ru-RU" w:bidi="hi-IN"/>
        </w:rPr>
        <w:t>В случае</w:t>
      </w:r>
      <w:proofErr w:type="gramStart"/>
      <w:r w:rsidRPr="008D239A">
        <w:rPr>
          <w:rFonts w:ascii="Times New Roman" w:eastAsia="Times New Roman" w:hAnsi="Times New Roman" w:cs="Times New Roman"/>
          <w:sz w:val="24"/>
          <w:szCs w:val="24"/>
          <w:lang w:eastAsia="ru-RU" w:bidi="hi-IN"/>
        </w:rPr>
        <w:t>,</w:t>
      </w:r>
      <w:proofErr w:type="gramEnd"/>
      <w:r w:rsidRPr="008D239A">
        <w:rPr>
          <w:rFonts w:ascii="Times New Roman" w:eastAsia="Times New Roman" w:hAnsi="Times New Roman" w:cs="Times New Roman"/>
          <w:sz w:val="24"/>
          <w:szCs w:val="24"/>
          <w:lang w:eastAsia="ru-RU"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8D239A" w:rsidRPr="008D239A" w:rsidRDefault="008D239A" w:rsidP="008D239A">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bidi="hi-IN"/>
        </w:rPr>
      </w:pPr>
      <w:r w:rsidRPr="008D239A">
        <w:rPr>
          <w:rFonts w:ascii="Times New Roman" w:eastAsia="Times New Roman" w:hAnsi="Times New Roman" w:cs="Times New Roman"/>
          <w:b/>
          <w:sz w:val="24"/>
          <w:szCs w:val="24"/>
          <w:lang w:eastAsia="ru-RU" w:bidi="hi-IN"/>
        </w:rPr>
        <w:t>3. Сроки и условия поставки</w:t>
      </w:r>
    </w:p>
    <w:p w:rsidR="008D239A" w:rsidRPr="008D239A" w:rsidRDefault="008D239A" w:rsidP="008D239A">
      <w:pPr>
        <w:widowControl w:val="0"/>
        <w:numPr>
          <w:ilvl w:val="0"/>
          <w:numId w:val="31"/>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Товар поставляется Поставщиком в течение 2014 года. Поставка Товара осуществляется партиями по адресу: </w:t>
      </w:r>
      <w:r w:rsidRPr="008D239A">
        <w:rPr>
          <w:rFonts w:ascii="Times New Roman" w:eastAsia="Times New Roman" w:hAnsi="Times New Roman" w:cs="Times New Roman"/>
          <w:b/>
          <w:sz w:val="24"/>
          <w:szCs w:val="24"/>
          <w:lang w:eastAsia="ru-RU" w:bidi="hi-IN"/>
        </w:rPr>
        <w:t>Ивановская область город</w:t>
      </w:r>
      <w:r w:rsidRPr="008D239A">
        <w:rPr>
          <w:rFonts w:ascii="Times New Roman" w:eastAsia="Times New Roman" w:hAnsi="Times New Roman" w:cs="Times New Roman"/>
          <w:sz w:val="24"/>
          <w:szCs w:val="24"/>
          <w:lang w:eastAsia="ru-RU" w:bidi="hi-IN"/>
        </w:rPr>
        <w:t xml:space="preserve"> </w:t>
      </w:r>
      <w:r w:rsidRPr="008D239A">
        <w:rPr>
          <w:rFonts w:ascii="Times New Roman" w:eastAsia="Times New Roman" w:hAnsi="Times New Roman" w:cs="Times New Roman"/>
          <w:b/>
          <w:sz w:val="24"/>
          <w:szCs w:val="24"/>
          <w:lang w:eastAsia="ru-RU" w:bidi="hi-IN"/>
        </w:rPr>
        <w:t xml:space="preserve">Иваново, </w:t>
      </w:r>
      <w:proofErr w:type="spellStart"/>
      <w:r w:rsidRPr="008D239A">
        <w:rPr>
          <w:rFonts w:ascii="Times New Roman" w:eastAsia="Times New Roman" w:hAnsi="Times New Roman" w:cs="Times New Roman"/>
          <w:b/>
          <w:sz w:val="24"/>
          <w:szCs w:val="24"/>
          <w:lang w:eastAsia="ru-RU" w:bidi="hi-IN"/>
        </w:rPr>
        <w:t>Шереметевский</w:t>
      </w:r>
      <w:proofErr w:type="spellEnd"/>
      <w:r w:rsidRPr="008D239A">
        <w:rPr>
          <w:rFonts w:ascii="Times New Roman" w:eastAsia="Times New Roman" w:hAnsi="Times New Roman" w:cs="Times New Roman"/>
          <w:b/>
          <w:sz w:val="24"/>
          <w:szCs w:val="24"/>
          <w:lang w:eastAsia="ru-RU" w:bidi="hi-IN"/>
        </w:rPr>
        <w:t xml:space="preserve"> проспект дом 1</w:t>
      </w:r>
      <w:r w:rsidRPr="008D239A">
        <w:rPr>
          <w:rFonts w:ascii="Times New Roman" w:eastAsia="Times New Roman" w:hAnsi="Times New Roman" w:cs="Times New Roman"/>
          <w:sz w:val="24"/>
          <w:szCs w:val="24"/>
          <w:lang w:eastAsia="ru-RU" w:bidi="hi-IN"/>
        </w:rPr>
        <w:t xml:space="preserve">. Количество Товара в каждой партии определяется на основании заявок Покупателя. </w:t>
      </w:r>
      <w:r w:rsidRPr="008D239A">
        <w:rPr>
          <w:rFonts w:ascii="Times New Roman" w:eastAsia="Times New Roman" w:hAnsi="Times New Roman" w:cs="Times New Roman"/>
          <w:b/>
          <w:sz w:val="24"/>
          <w:szCs w:val="24"/>
          <w:lang w:eastAsia="ru-RU" w:bidi="hi-IN"/>
        </w:rPr>
        <w:t xml:space="preserve">Срок </w:t>
      </w:r>
      <w:r w:rsidRPr="008D239A">
        <w:rPr>
          <w:rFonts w:ascii="Times New Roman" w:eastAsia="Times New Roman" w:hAnsi="Times New Roman" w:cs="Times New Roman"/>
          <w:b/>
          <w:sz w:val="24"/>
          <w:szCs w:val="24"/>
          <w:lang w:eastAsia="ru-RU" w:bidi="hi-IN"/>
        </w:rPr>
        <w:lastRenderedPageBreak/>
        <w:t>поставки партии Товара – в течение 1 (одного) рабочего дня со дня получения Поставщиком заявки Заказчика</w:t>
      </w:r>
      <w:r w:rsidRPr="008D239A">
        <w:rPr>
          <w:rFonts w:ascii="Times New Roman" w:eastAsia="Times New Roman" w:hAnsi="Times New Roman" w:cs="Times New Roman"/>
          <w:sz w:val="24"/>
          <w:szCs w:val="24"/>
          <w:lang w:eastAsia="ru-RU" w:bidi="hi-IN"/>
        </w:rPr>
        <w:t xml:space="preserve">. </w:t>
      </w:r>
    </w:p>
    <w:p w:rsidR="008D239A" w:rsidRPr="008D239A" w:rsidRDefault="008D239A" w:rsidP="008D239A">
      <w:pPr>
        <w:widowControl w:val="0"/>
        <w:numPr>
          <w:ilvl w:val="0"/>
          <w:numId w:val="31"/>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Поставка Товара осуществляется силами и за счет средств Поставщика. Риск утраты или порчи Товара в процессе поставки несет Поставщик.</w:t>
      </w:r>
    </w:p>
    <w:p w:rsidR="008D239A" w:rsidRPr="008D239A" w:rsidRDefault="008D239A" w:rsidP="008D239A">
      <w:pPr>
        <w:widowControl w:val="0"/>
        <w:numPr>
          <w:ilvl w:val="0"/>
          <w:numId w:val="31"/>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Поставщик самостоятельно определяет способ и порядок доставки Товара на склад Покупателя.</w:t>
      </w:r>
    </w:p>
    <w:p w:rsidR="008D239A" w:rsidRPr="008D239A" w:rsidRDefault="008D239A" w:rsidP="008D239A">
      <w:pPr>
        <w:widowControl w:val="0"/>
        <w:numPr>
          <w:ilvl w:val="0"/>
          <w:numId w:val="31"/>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Т</w:t>
      </w:r>
      <w:r w:rsidRPr="008D239A">
        <w:rPr>
          <w:rFonts w:ascii="Times New Roman" w:eastAsia="Times New Roman" w:hAnsi="Times New Roman" w:cs="Times New Roman"/>
          <w:color w:val="000000"/>
          <w:sz w:val="24"/>
          <w:szCs w:val="24"/>
          <w:lang w:eastAsia="ru-RU" w:bidi="hi-IN"/>
        </w:rPr>
        <w:t>овар должен по качеству и комплектности соответствовать техническим характеристикам, указанным в спецификации.</w:t>
      </w:r>
    </w:p>
    <w:p w:rsidR="008D239A" w:rsidRPr="008D239A" w:rsidRDefault="008D239A" w:rsidP="008D239A">
      <w:pPr>
        <w:widowControl w:val="0"/>
        <w:numPr>
          <w:ilvl w:val="0"/>
          <w:numId w:val="31"/>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iCs/>
          <w:sz w:val="24"/>
          <w:szCs w:val="24"/>
          <w:lang w:eastAsia="ru-RU" w:bidi="hi-IN"/>
        </w:rPr>
        <w:t>Товар поставляется со всей необходимой технической документацией.</w:t>
      </w:r>
    </w:p>
    <w:p w:rsidR="008D239A" w:rsidRPr="008D239A" w:rsidRDefault="008D239A" w:rsidP="008D239A">
      <w:pPr>
        <w:widowControl w:val="0"/>
        <w:numPr>
          <w:ilvl w:val="0"/>
          <w:numId w:val="31"/>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iCs/>
          <w:sz w:val="24"/>
          <w:szCs w:val="24"/>
          <w:lang w:eastAsia="ru-RU" w:bidi="hi-IN"/>
        </w:rPr>
        <w:t>Упаковка и маркировка Товара должны соответствовать требованиям ГОСТ, в случае поставки импортного Товара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8D239A" w:rsidRPr="008D239A" w:rsidRDefault="008D239A" w:rsidP="008D239A">
      <w:pPr>
        <w:widowControl w:val="0"/>
        <w:numPr>
          <w:ilvl w:val="0"/>
          <w:numId w:val="31"/>
        </w:numPr>
        <w:shd w:val="clear" w:color="auto" w:fill="FFFFFF"/>
        <w:tabs>
          <w:tab w:val="left" w:pos="509"/>
        </w:tabs>
        <w:suppressAutoHyphens/>
        <w:autoSpaceDE w:val="0"/>
        <w:autoSpaceDN w:val="0"/>
        <w:adjustRightInd w:val="0"/>
        <w:spacing w:before="19" w:after="0" w:line="240" w:lineRule="auto"/>
        <w:ind w:left="10" w:hanging="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iCs/>
          <w:sz w:val="24"/>
          <w:szCs w:val="24"/>
          <w:lang w:eastAsia="ru-RU" w:bidi="hi-IN"/>
        </w:rPr>
        <w:t>Упаковка должна обеспечивать сохранность Товара при погрузоразгрузочных работах и транспортировке к месту доставки.</w:t>
      </w:r>
    </w:p>
    <w:p w:rsidR="008D239A" w:rsidRPr="008D239A" w:rsidRDefault="008D239A" w:rsidP="008D239A">
      <w:pPr>
        <w:widowControl w:val="0"/>
        <w:numPr>
          <w:ilvl w:val="0"/>
          <w:numId w:val="31"/>
        </w:numPr>
        <w:shd w:val="clear" w:color="auto" w:fill="FFFFFF"/>
        <w:tabs>
          <w:tab w:val="left" w:pos="509"/>
        </w:tabs>
        <w:suppressAutoHyphen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Разгрузка Товара осуществляется силами и средствами Поставщика.</w:t>
      </w:r>
    </w:p>
    <w:p w:rsidR="008D239A" w:rsidRPr="008D239A" w:rsidRDefault="008D239A" w:rsidP="008D239A">
      <w:pPr>
        <w:widowControl w:val="0"/>
        <w:numPr>
          <w:ilvl w:val="0"/>
          <w:numId w:val="31"/>
        </w:numPr>
        <w:shd w:val="clear" w:color="auto" w:fill="FFFFFF"/>
        <w:tabs>
          <w:tab w:val="left" w:pos="509"/>
        </w:tabs>
        <w:suppressAutoHyphens/>
        <w:autoSpaceDE w:val="0"/>
        <w:autoSpaceDN w:val="0"/>
        <w:adjustRightInd w:val="0"/>
        <w:spacing w:after="0" w:line="240" w:lineRule="auto"/>
        <w:ind w:left="10" w:hanging="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поставки Товара на складе Заказчика и подписания товарной накладной, после проведения расчетов за Товар.</w:t>
      </w:r>
    </w:p>
    <w:p w:rsidR="008D239A" w:rsidRPr="008D239A" w:rsidRDefault="008D239A" w:rsidP="008D239A">
      <w:pPr>
        <w:widowControl w:val="0"/>
        <w:shd w:val="clear" w:color="auto" w:fill="FFFFFF"/>
        <w:tabs>
          <w:tab w:val="left" w:pos="0"/>
          <w:tab w:val="left" w:pos="6340"/>
        </w:tabs>
        <w:suppressAutoHyphens/>
        <w:autoSpaceDE w:val="0"/>
        <w:autoSpaceDN w:val="0"/>
        <w:adjustRightInd w:val="0"/>
        <w:spacing w:before="24" w:after="0" w:line="240" w:lineRule="auto"/>
        <w:rPr>
          <w:rFonts w:ascii="Times New Roman" w:eastAsia="Times New Roman" w:hAnsi="Times New Roman" w:cs="Times New Roman"/>
          <w:b/>
          <w:sz w:val="24"/>
          <w:szCs w:val="24"/>
          <w:lang w:eastAsia="ru-RU" w:bidi="hi-IN"/>
        </w:rPr>
      </w:pPr>
      <w:r w:rsidRPr="008D239A">
        <w:rPr>
          <w:rFonts w:ascii="Times New Roman" w:eastAsia="Times New Roman" w:hAnsi="Times New Roman" w:cs="Times New Roman"/>
          <w:b/>
          <w:sz w:val="24"/>
          <w:szCs w:val="24"/>
          <w:lang w:eastAsia="ru-RU" w:bidi="hi-IN"/>
        </w:rPr>
        <w:tab/>
      </w:r>
    </w:p>
    <w:p w:rsidR="008D239A" w:rsidRPr="008D239A" w:rsidRDefault="008D239A" w:rsidP="008D239A">
      <w:pPr>
        <w:widowControl w:val="0"/>
        <w:shd w:val="clear" w:color="auto" w:fill="FFFFFF"/>
        <w:tabs>
          <w:tab w:val="left" w:pos="509"/>
        </w:tabs>
        <w:suppressAutoHyphens/>
        <w:autoSpaceDE w:val="0"/>
        <w:autoSpaceDN w:val="0"/>
        <w:adjustRightInd w:val="0"/>
        <w:spacing w:before="24" w:after="0" w:line="240" w:lineRule="auto"/>
        <w:jc w:val="center"/>
        <w:rPr>
          <w:rFonts w:ascii="Times New Roman" w:eastAsia="Times New Roman" w:hAnsi="Times New Roman" w:cs="Times New Roman"/>
          <w:b/>
          <w:sz w:val="24"/>
          <w:szCs w:val="24"/>
          <w:lang w:eastAsia="ru-RU" w:bidi="hi-IN"/>
        </w:rPr>
      </w:pPr>
      <w:r w:rsidRPr="008D239A">
        <w:rPr>
          <w:rFonts w:ascii="Times New Roman" w:eastAsia="Times New Roman" w:hAnsi="Times New Roman" w:cs="Times New Roman"/>
          <w:b/>
          <w:sz w:val="24"/>
          <w:szCs w:val="24"/>
          <w:lang w:eastAsia="ru-RU" w:bidi="hi-IN"/>
        </w:rPr>
        <w:t xml:space="preserve">4. Права и обязанности сторон </w:t>
      </w:r>
    </w:p>
    <w:p w:rsidR="008D239A" w:rsidRPr="008D239A" w:rsidRDefault="008D239A" w:rsidP="008D239A">
      <w:pPr>
        <w:widowControl w:val="0"/>
        <w:shd w:val="clear" w:color="auto" w:fill="FFFFFF"/>
        <w:tabs>
          <w:tab w:val="left" w:pos="509"/>
        </w:tabs>
        <w:suppressAutoHyphens/>
        <w:autoSpaceDE w:val="0"/>
        <w:autoSpaceDN w:val="0"/>
        <w:adjustRightInd w:val="0"/>
        <w:spacing w:before="24" w:after="0" w:line="240" w:lineRule="auto"/>
        <w:jc w:val="center"/>
        <w:rPr>
          <w:rFonts w:ascii="Times New Roman" w:eastAsia="Times New Roman" w:hAnsi="Times New Roman" w:cs="Times New Roman"/>
          <w:b/>
          <w:sz w:val="16"/>
          <w:szCs w:val="16"/>
          <w:lang w:eastAsia="ru-RU" w:bidi="hi-IN"/>
        </w:rPr>
      </w:pPr>
    </w:p>
    <w:p w:rsidR="008D239A" w:rsidRPr="008D239A" w:rsidRDefault="008D239A" w:rsidP="008D239A">
      <w:pPr>
        <w:widowControl w:val="0"/>
        <w:shd w:val="clear" w:color="auto" w:fill="FFFFFF"/>
        <w:tabs>
          <w:tab w:val="left" w:pos="509"/>
        </w:tabs>
        <w:suppressAutoHyphens/>
        <w:autoSpaceDE w:val="0"/>
        <w:autoSpaceDN w:val="0"/>
        <w:adjustRightInd w:val="0"/>
        <w:spacing w:before="24" w:after="0" w:line="240" w:lineRule="auto"/>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4.1. Поставщик обязан:</w:t>
      </w:r>
    </w:p>
    <w:p w:rsidR="008D239A" w:rsidRPr="008D239A" w:rsidRDefault="008D239A" w:rsidP="008D239A">
      <w:pPr>
        <w:widowControl w:val="0"/>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hi-IN"/>
        </w:rPr>
      </w:pPr>
      <w:r w:rsidRPr="008D239A">
        <w:rPr>
          <w:rFonts w:ascii="Times New Roman" w:eastAsia="Times New Roman" w:hAnsi="Times New Roman" w:cs="Times New Roman"/>
          <w:sz w:val="24"/>
          <w:szCs w:val="24"/>
          <w:lang w:eastAsia="ru-RU" w:bidi="hi-IN"/>
        </w:rPr>
        <w:t xml:space="preserve">4.1.1. </w:t>
      </w:r>
      <w:r w:rsidRPr="008D239A">
        <w:rPr>
          <w:rFonts w:ascii="Times New Roman" w:eastAsia="Times New Roman" w:hAnsi="Times New Roman" w:cs="Times New Roman"/>
          <w:color w:val="000000"/>
          <w:sz w:val="24"/>
          <w:szCs w:val="24"/>
          <w:lang w:eastAsia="ru-RU" w:bidi="hi-IN"/>
        </w:rPr>
        <w:t>В день предполагаемой передачи Товара сообщить Заказчику о готовности к поставке Товара.</w:t>
      </w:r>
    </w:p>
    <w:p w:rsidR="008D239A" w:rsidRPr="008D239A" w:rsidRDefault="008D239A" w:rsidP="008D239A">
      <w:pPr>
        <w:widowControl w:val="0"/>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4.1.2. Поставить Заказчику Товар свободным от любых прав третьих лиц.</w:t>
      </w:r>
    </w:p>
    <w:p w:rsidR="008D239A" w:rsidRPr="008D239A" w:rsidRDefault="008D239A" w:rsidP="008D239A">
      <w:pPr>
        <w:widowControl w:val="0"/>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4.1.3. Обеспечить доставку и разгрузку Товара на </w:t>
      </w:r>
      <w:proofErr w:type="spellStart"/>
      <w:r w:rsidRPr="008D239A">
        <w:rPr>
          <w:rFonts w:ascii="Times New Roman" w:eastAsia="Times New Roman" w:hAnsi="Times New Roman" w:cs="Times New Roman"/>
          <w:sz w:val="24"/>
          <w:szCs w:val="24"/>
          <w:lang w:eastAsia="ru-RU" w:bidi="hi-IN"/>
        </w:rPr>
        <w:t>складЗаказчика</w:t>
      </w:r>
      <w:proofErr w:type="spellEnd"/>
      <w:r w:rsidRPr="008D239A">
        <w:rPr>
          <w:rFonts w:ascii="Times New Roman" w:eastAsia="Times New Roman" w:hAnsi="Times New Roman" w:cs="Times New Roman"/>
          <w:sz w:val="24"/>
          <w:szCs w:val="24"/>
          <w:lang w:eastAsia="ru-RU" w:bidi="hi-IN"/>
        </w:rPr>
        <w:t>.</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4.1.5. </w:t>
      </w:r>
      <w:r w:rsidRPr="008D239A">
        <w:rPr>
          <w:rFonts w:ascii="Times New Roman" w:eastAsia="Times New Roman" w:hAnsi="Times New Roman" w:cs="Times New Roman"/>
          <w:color w:val="000000"/>
          <w:sz w:val="24"/>
          <w:szCs w:val="24"/>
          <w:lang w:eastAsia="ru-RU" w:bidi="hi-IN"/>
        </w:rPr>
        <w:t xml:space="preserve">В случае если Товар подлежит обязательной сертификации, передать Заказчику сертификат качества на Товар, </w:t>
      </w:r>
      <w:r w:rsidRPr="008D239A">
        <w:rPr>
          <w:rFonts w:ascii="Times New Roman" w:eastAsia="Times New Roman" w:hAnsi="Times New Roman" w:cs="Times New Roman"/>
          <w:sz w:val="24"/>
          <w:szCs w:val="24"/>
          <w:lang w:eastAsia="ru-RU" w:bidi="hi-IN"/>
        </w:rPr>
        <w:t>технический паспорт, инструкцию пользователя на русском языке, другие документы, предусмотренные законом или иными правовыми актами и т.д.</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color w:val="000000"/>
          <w:sz w:val="24"/>
          <w:szCs w:val="24"/>
          <w:lang w:eastAsia="ru-RU" w:bidi="hi-IN"/>
        </w:rPr>
        <w:t xml:space="preserve">4.1.6. </w:t>
      </w:r>
      <w:r w:rsidRPr="008D239A">
        <w:rPr>
          <w:rFonts w:ascii="Times New Roman" w:eastAsia="Times New Roman" w:hAnsi="Times New Roman" w:cs="Times New Roman"/>
          <w:sz w:val="24"/>
          <w:szCs w:val="24"/>
          <w:lang w:eastAsia="ru-RU" w:bidi="hi-IN"/>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hi-IN"/>
        </w:rPr>
      </w:pPr>
      <w:r w:rsidRPr="008D239A">
        <w:rPr>
          <w:rFonts w:ascii="Times New Roman" w:eastAsia="Times New Roman" w:hAnsi="Times New Roman" w:cs="Times New Roman"/>
          <w:sz w:val="24"/>
          <w:szCs w:val="24"/>
          <w:lang w:eastAsia="ru-RU" w:bidi="hi-IN"/>
        </w:rPr>
        <w:t xml:space="preserve">4.1.7. </w:t>
      </w:r>
      <w:r w:rsidRPr="008D239A">
        <w:rPr>
          <w:rFonts w:ascii="Times New Roman" w:eastAsia="Times New Roman" w:hAnsi="Times New Roman" w:cs="Times New Roman"/>
          <w:color w:val="000000"/>
          <w:sz w:val="24"/>
          <w:szCs w:val="24"/>
          <w:lang w:eastAsia="ru-RU" w:bidi="hi-IN"/>
        </w:rPr>
        <w:t>В течение одного дня принять Товар ненадлежащего качества в случае его возврата Заказчиком или его уполномоченным представителем.</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hi-IN"/>
        </w:rPr>
      </w:pPr>
      <w:r w:rsidRPr="008D239A">
        <w:rPr>
          <w:rFonts w:ascii="Times New Roman" w:eastAsia="Times New Roman" w:hAnsi="Times New Roman" w:cs="Times New Roman"/>
          <w:color w:val="000000"/>
          <w:sz w:val="24"/>
          <w:szCs w:val="24"/>
          <w:lang w:eastAsia="ru-RU" w:bidi="hi-IN"/>
        </w:rPr>
        <w:t>4.1.8. Заменить Товар ненадлежащего качества в сроки, предусмотренные действующим законодательством.</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bidi="hi-IN"/>
        </w:rPr>
      </w:pPr>
      <w:r w:rsidRPr="008D239A">
        <w:rPr>
          <w:rFonts w:ascii="Times New Roman" w:eastAsia="Times New Roman" w:hAnsi="Times New Roman" w:cs="Times New Roman"/>
          <w:color w:val="000000"/>
          <w:sz w:val="24"/>
          <w:szCs w:val="24"/>
          <w:lang w:eastAsia="ru-RU" w:bidi="hi-IN"/>
        </w:rPr>
        <w:t>4.2. Заказчик обязан:</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hi-IN"/>
        </w:rPr>
      </w:pPr>
      <w:r w:rsidRPr="008D239A">
        <w:rPr>
          <w:rFonts w:ascii="Times New Roman" w:eastAsia="Times New Roman" w:hAnsi="Times New Roman" w:cs="Times New Roman"/>
          <w:color w:val="000000"/>
          <w:sz w:val="24"/>
          <w:szCs w:val="24"/>
          <w:lang w:eastAsia="ru-RU" w:bidi="hi-IN"/>
        </w:rPr>
        <w:t xml:space="preserve">4.2.1. </w:t>
      </w:r>
      <w:r w:rsidRPr="008D239A">
        <w:rPr>
          <w:rFonts w:ascii="Times New Roman" w:eastAsia="Times New Roman" w:hAnsi="Times New Roman" w:cs="Times New Roman"/>
          <w:sz w:val="24"/>
          <w:szCs w:val="24"/>
          <w:lang w:eastAsia="ru-RU" w:bidi="hi-IN"/>
        </w:rPr>
        <w:t xml:space="preserve">Оплатить поставляемый Товар с соблюдением размера, порядка и формы расчетов, предусмотренных в </w:t>
      </w:r>
      <w:proofErr w:type="spellStart"/>
      <w:r w:rsidRPr="008D239A">
        <w:rPr>
          <w:rFonts w:ascii="Times New Roman" w:eastAsia="Times New Roman" w:hAnsi="Times New Roman" w:cs="Times New Roman"/>
          <w:sz w:val="24"/>
          <w:szCs w:val="24"/>
          <w:lang w:eastAsia="ru-RU" w:bidi="hi-IN"/>
        </w:rPr>
        <w:t>п.п</w:t>
      </w:r>
      <w:proofErr w:type="spellEnd"/>
      <w:r w:rsidRPr="008D239A">
        <w:rPr>
          <w:rFonts w:ascii="Times New Roman" w:eastAsia="Times New Roman" w:hAnsi="Times New Roman" w:cs="Times New Roman"/>
          <w:sz w:val="24"/>
          <w:szCs w:val="24"/>
          <w:lang w:eastAsia="ru-RU" w:bidi="hi-IN"/>
        </w:rPr>
        <w:t>. 2.1.- 2.3. настоящего Контракта.</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color w:val="000000"/>
          <w:sz w:val="24"/>
          <w:szCs w:val="24"/>
          <w:lang w:eastAsia="ru-RU" w:bidi="hi-IN"/>
        </w:rPr>
        <w:t xml:space="preserve">4.2.2. </w:t>
      </w:r>
      <w:r w:rsidRPr="008D239A">
        <w:rPr>
          <w:rFonts w:ascii="Times New Roman" w:eastAsia="Times New Roman" w:hAnsi="Times New Roman" w:cs="Times New Roman"/>
          <w:sz w:val="24"/>
          <w:szCs w:val="24"/>
          <w:lang w:eastAsia="ru-RU" w:bidi="hi-IN"/>
        </w:rPr>
        <w:t>Принять Товар в порядке и сроки, предусмотренные разделом 5 настоящего Контракта.</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hi-IN"/>
        </w:rPr>
      </w:pPr>
      <w:r w:rsidRPr="008D239A">
        <w:rPr>
          <w:rFonts w:ascii="Times New Roman" w:eastAsia="Times New Roman" w:hAnsi="Times New Roman" w:cs="Times New Roman"/>
          <w:sz w:val="24"/>
          <w:szCs w:val="24"/>
          <w:lang w:eastAsia="ru-RU" w:bidi="hi-IN"/>
        </w:rPr>
        <w:t xml:space="preserve">4.2.3. </w:t>
      </w:r>
      <w:r w:rsidRPr="008D239A">
        <w:rPr>
          <w:rFonts w:ascii="Times New Roman" w:eastAsia="Times New Roman" w:hAnsi="Times New Roman" w:cs="Times New Roman"/>
          <w:color w:val="000000"/>
          <w:sz w:val="24"/>
          <w:szCs w:val="24"/>
          <w:lang w:eastAsia="ru-RU" w:bidi="hi-IN"/>
        </w:rPr>
        <w:t xml:space="preserve">Обеспечить приемку Товара в течение одного дня </w:t>
      </w:r>
      <w:proofErr w:type="gramStart"/>
      <w:r w:rsidRPr="008D239A">
        <w:rPr>
          <w:rFonts w:ascii="Times New Roman" w:eastAsia="Times New Roman" w:hAnsi="Times New Roman" w:cs="Times New Roman"/>
          <w:color w:val="000000"/>
          <w:sz w:val="24"/>
          <w:szCs w:val="24"/>
          <w:lang w:eastAsia="ru-RU" w:bidi="hi-IN"/>
        </w:rPr>
        <w:t>с даты доставки</w:t>
      </w:r>
      <w:proofErr w:type="gramEnd"/>
      <w:r w:rsidRPr="008D239A">
        <w:rPr>
          <w:rFonts w:ascii="Times New Roman" w:eastAsia="Times New Roman" w:hAnsi="Times New Roman" w:cs="Times New Roman"/>
          <w:color w:val="000000"/>
          <w:sz w:val="24"/>
          <w:szCs w:val="24"/>
          <w:lang w:eastAsia="ru-RU" w:bidi="hi-IN"/>
        </w:rPr>
        <w:t xml:space="preserve"> Товара в место назначения, за исключением случаев, когда он вправе потребовать замены Товара ненадлежащего качества.</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hi-IN"/>
        </w:rPr>
      </w:pPr>
      <w:r w:rsidRPr="008D239A">
        <w:rPr>
          <w:rFonts w:ascii="Times New Roman" w:eastAsia="Times New Roman" w:hAnsi="Times New Roman" w:cs="Times New Roman"/>
          <w:color w:val="000000"/>
          <w:sz w:val="24"/>
          <w:szCs w:val="24"/>
          <w:lang w:eastAsia="ru-RU" w:bidi="hi-IN"/>
        </w:rPr>
        <w:t>4.2.4.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bidi="hi-IN"/>
        </w:rPr>
      </w:pPr>
      <w:r w:rsidRPr="008D239A">
        <w:rPr>
          <w:rFonts w:ascii="Times New Roman" w:eastAsia="Times New Roman" w:hAnsi="Times New Roman" w:cs="Times New Roman"/>
          <w:color w:val="000000"/>
          <w:sz w:val="24"/>
          <w:szCs w:val="24"/>
          <w:lang w:eastAsia="ru-RU" w:bidi="hi-IN"/>
        </w:rPr>
        <w:t>4.3. Заказчик имеет право:</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color w:val="000000"/>
          <w:sz w:val="24"/>
          <w:szCs w:val="24"/>
          <w:lang w:eastAsia="ru-RU" w:bidi="hi-IN"/>
        </w:rPr>
        <w:t xml:space="preserve">4.3.1. </w:t>
      </w:r>
      <w:r w:rsidRPr="008D239A">
        <w:rPr>
          <w:rFonts w:ascii="Times New Roman" w:eastAsia="Times New Roman" w:hAnsi="Times New Roman" w:cs="Times New Roman"/>
          <w:sz w:val="24"/>
          <w:szCs w:val="24"/>
          <w:lang w:eastAsia="ru-RU" w:bidi="hi-IN"/>
        </w:rPr>
        <w:t xml:space="preserve">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w:t>
      </w:r>
      <w:r w:rsidRPr="008D239A">
        <w:rPr>
          <w:rFonts w:ascii="Times New Roman" w:eastAsia="Times New Roman" w:hAnsi="Times New Roman" w:cs="Times New Roman"/>
          <w:sz w:val="24"/>
          <w:szCs w:val="24"/>
          <w:lang w:eastAsia="ru-RU" w:bidi="hi-IN"/>
        </w:rPr>
        <w:lastRenderedPageBreak/>
        <w:t>законодательством, расторгнуть Контракт.</w:t>
      </w:r>
    </w:p>
    <w:p w:rsidR="008D239A" w:rsidRPr="008D239A" w:rsidRDefault="008D239A" w:rsidP="008D239A">
      <w:pPr>
        <w:widowControl w:val="0"/>
        <w:shd w:val="clear" w:color="auto" w:fill="FFFFFF"/>
        <w:tabs>
          <w:tab w:val="left" w:pos="0"/>
          <w:tab w:val="left" w:pos="461"/>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p>
    <w:p w:rsidR="008D239A" w:rsidRPr="008D239A" w:rsidRDefault="008D239A" w:rsidP="008D239A">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bidi="hi-IN"/>
        </w:rPr>
      </w:pPr>
      <w:r w:rsidRPr="008D239A">
        <w:rPr>
          <w:rFonts w:ascii="Times New Roman" w:eastAsia="Times New Roman" w:hAnsi="Times New Roman" w:cs="Times New Roman"/>
          <w:b/>
          <w:sz w:val="24"/>
          <w:szCs w:val="24"/>
          <w:lang w:eastAsia="ru-RU" w:bidi="hi-IN"/>
        </w:rPr>
        <w:t>5. Порядок приемки Товара</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5.1. Приемка Товара по количеству и качеству производится на складе Заказчика.</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5.2. </w:t>
      </w:r>
      <w:proofErr w:type="gramStart"/>
      <w:r w:rsidR="009961C0">
        <w:rPr>
          <w:rFonts w:ascii="Times New Roman" w:eastAsia="Times New Roman" w:hAnsi="Times New Roman" w:cs="Times New Roman"/>
          <w:sz w:val="24"/>
          <w:szCs w:val="24"/>
          <w:lang w:eastAsia="ru-RU" w:bidi="hi-IN"/>
        </w:rPr>
        <w:t xml:space="preserve">Заказчик </w:t>
      </w:r>
      <w:r w:rsidRPr="008D239A">
        <w:rPr>
          <w:rFonts w:ascii="Times New Roman" w:eastAsia="Times New Roman" w:hAnsi="Times New Roman" w:cs="Times New Roman"/>
          <w:sz w:val="24"/>
          <w:szCs w:val="24"/>
          <w:lang w:eastAsia="ru-RU" w:bidi="hi-IN"/>
        </w:rPr>
        <w:t>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товарной накладной,</w:t>
      </w:r>
      <w:r w:rsidRPr="008D239A">
        <w:rPr>
          <w:rFonts w:ascii="Times New Roman" w:eastAsia="Times New Roman" w:hAnsi="Times New Roman" w:cs="FreeSans"/>
          <w:sz w:val="24"/>
          <w:szCs w:val="24"/>
          <w:lang w:eastAsia="zh-CN" w:bidi="hi-IN"/>
        </w:rPr>
        <w:t xml:space="preserve"> </w:t>
      </w:r>
      <w:r w:rsidRPr="008D239A">
        <w:rPr>
          <w:rFonts w:ascii="Times New Roman" w:eastAsia="Times New Roman" w:hAnsi="Times New Roman" w:cs="Times New Roman"/>
          <w:sz w:val="24"/>
          <w:szCs w:val="24"/>
          <w:lang w:eastAsia="ru-RU" w:bidi="hi-IN"/>
        </w:rPr>
        <w:t xml:space="preserve">а также оформить заключение по результатам проведенной своими силами экспертизы поставленного Товара (либо в соответствии </w:t>
      </w:r>
      <w:r w:rsidRPr="008D239A">
        <w:rPr>
          <w:rFonts w:ascii="Times New Roman" w:eastAsia="Times New Roman" w:hAnsi="Times New Roman" w:cs="Times New Roman"/>
          <w:sz w:val="24"/>
          <w:szCs w:val="24"/>
          <w:lang w:eastAsia="ru-RU"/>
        </w:rPr>
        <w:t xml:space="preserve">с частью 4 статьи 94 </w:t>
      </w:r>
      <w:r w:rsidRPr="008D239A">
        <w:rPr>
          <w:rFonts w:ascii="Times New Roman" w:eastAsia="Times New Roman" w:hAnsi="Times New Roman" w:cs="Times New Roman"/>
          <w:color w:val="000000"/>
          <w:sz w:val="24"/>
          <w:szCs w:val="24"/>
        </w:rPr>
        <w:t>Федерального закона от 05.04.2013 N 44-ФЗ «О контрактной системе в сфере закупок товаров, работ</w:t>
      </w:r>
      <w:proofErr w:type="gramEnd"/>
      <w:r w:rsidRPr="008D239A">
        <w:rPr>
          <w:rFonts w:ascii="Times New Roman" w:eastAsia="Times New Roman" w:hAnsi="Times New Roman" w:cs="Times New Roman"/>
          <w:color w:val="000000"/>
          <w:sz w:val="24"/>
          <w:szCs w:val="24"/>
        </w:rPr>
        <w:t>, услуг для обеспечения государственных и муниципальных нужд»).</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5.3. В случае выявления несоответствия Товара спецификации на товар или при обнаружении недостатков Товара при его приемке </w:t>
      </w:r>
      <w:r w:rsidR="009961C0">
        <w:rPr>
          <w:rFonts w:ascii="Times New Roman" w:eastAsia="Times New Roman" w:hAnsi="Times New Roman" w:cs="Times New Roman"/>
          <w:sz w:val="24"/>
          <w:szCs w:val="24"/>
          <w:lang w:eastAsia="ru-RU" w:bidi="hi-IN"/>
        </w:rPr>
        <w:t xml:space="preserve">Заказчик </w:t>
      </w:r>
      <w:r w:rsidRPr="008D239A">
        <w:rPr>
          <w:rFonts w:ascii="Times New Roman" w:eastAsia="Times New Roman" w:hAnsi="Times New Roman" w:cs="Times New Roman"/>
          <w:sz w:val="24"/>
          <w:szCs w:val="24"/>
          <w:lang w:eastAsia="ru-RU" w:bidi="hi-IN"/>
        </w:rPr>
        <w:t>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5.4. </w:t>
      </w:r>
      <w:r w:rsidRPr="008D239A">
        <w:rPr>
          <w:rFonts w:ascii="Times New Roman" w:eastAsia="Times New Roman" w:hAnsi="Times New Roman" w:cs="Times New Roman"/>
          <w:color w:val="000000"/>
          <w:sz w:val="24"/>
          <w:szCs w:val="24"/>
          <w:lang w:eastAsia="ru-RU" w:bidi="hi-IN"/>
        </w:rPr>
        <w:t>Некачественный (некомплектный) Товар считается</w:t>
      </w:r>
      <w:r w:rsidRPr="008D239A">
        <w:rPr>
          <w:rFonts w:ascii="Times New Roman" w:eastAsia="Times New Roman" w:hAnsi="Times New Roman" w:cs="Times New Roman"/>
          <w:sz w:val="24"/>
          <w:szCs w:val="24"/>
          <w:lang w:eastAsia="ru-RU" w:bidi="hi-IN"/>
        </w:rPr>
        <w:t xml:space="preserve"> </w:t>
      </w:r>
      <w:r w:rsidRPr="008D239A">
        <w:rPr>
          <w:rFonts w:ascii="Times New Roman" w:eastAsia="Times New Roman" w:hAnsi="Times New Roman" w:cs="Times New Roman"/>
          <w:color w:val="000000"/>
          <w:sz w:val="24"/>
          <w:szCs w:val="24"/>
          <w:lang w:eastAsia="ru-RU" w:bidi="hi-IN"/>
        </w:rPr>
        <w:t>не поставленным.</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5.5.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5.6.  Товар проверяется Заказчиком по качеству и комплектности при приёмке, но не позднее установленного в п. 6.2 настоящего Контракта гарантийного срока.</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5.7. При выявлении несоответствия или недостатков Товара Заказчик обязан в течение 5 (пяти) календарных дней уведомить Поставщика и вызвать Поставщика в целях составления двустороннего акта о выявленных недостатках.  </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5.8. Представитель Поставщика обязан явиться по вызову Заказчик не </w:t>
      </w:r>
      <w:proofErr w:type="gramStart"/>
      <w:r w:rsidRPr="008D239A">
        <w:rPr>
          <w:rFonts w:ascii="Times New Roman" w:eastAsia="Times New Roman" w:hAnsi="Times New Roman" w:cs="Times New Roman"/>
          <w:sz w:val="24"/>
          <w:szCs w:val="24"/>
          <w:lang w:eastAsia="ru-RU" w:bidi="hi-IN"/>
        </w:rPr>
        <w:t>позднее</w:t>
      </w:r>
      <w:proofErr w:type="gramEnd"/>
      <w:r w:rsidRPr="008D239A">
        <w:rPr>
          <w:rFonts w:ascii="Times New Roman" w:eastAsia="Times New Roman" w:hAnsi="Times New Roman" w:cs="Times New Roman"/>
          <w:sz w:val="24"/>
          <w:szCs w:val="24"/>
          <w:lang w:eastAsia="ru-RU" w:bidi="hi-IN"/>
        </w:rPr>
        <w:t xml:space="preserve"> чем на следующий день после получения вызова, если в самом вызове не указан другой срок явки.</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5.9.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5.10. </w:t>
      </w:r>
      <w:proofErr w:type="gramStart"/>
      <w:r w:rsidRPr="008D239A">
        <w:rPr>
          <w:rFonts w:ascii="Times New Roman" w:eastAsia="Times New Roman" w:hAnsi="Times New Roman" w:cs="Times New Roman"/>
          <w:sz w:val="24"/>
          <w:szCs w:val="24"/>
          <w:lang w:eastAsia="ru-RU" w:bidi="hi-IN"/>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5.11.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(десяти) календарных дней со дня составления соответствующего акта.</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5.12. О результатах рассмотрения претензии Поставщик сообщает Заказчику в течение 10 (десяти) календарных дней со дня предъявления претензии.</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bidi="hi-IN"/>
        </w:rPr>
      </w:pPr>
    </w:p>
    <w:p w:rsidR="008D239A" w:rsidRPr="008D239A" w:rsidRDefault="008D239A" w:rsidP="008D239A">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bidi="hi-IN"/>
        </w:rPr>
      </w:pPr>
      <w:r w:rsidRPr="008D239A">
        <w:rPr>
          <w:rFonts w:ascii="Times New Roman" w:eastAsia="Times New Roman" w:hAnsi="Times New Roman" w:cs="Times New Roman"/>
          <w:b/>
          <w:sz w:val="24"/>
          <w:szCs w:val="24"/>
          <w:lang w:eastAsia="ru-RU" w:bidi="hi-IN"/>
        </w:rPr>
        <w:t>6. Качество и гарантии на Товар</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6.2. Гарантийный срок на Товар устанавливается в соответствии с гарантийным сроком определенным производителем. </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8D239A" w:rsidRPr="008D239A" w:rsidRDefault="008D239A" w:rsidP="008D239A">
      <w:pPr>
        <w:widowControl w:val="0"/>
        <w:shd w:val="clear" w:color="auto" w:fill="FFFFFF"/>
        <w:tabs>
          <w:tab w:val="left" w:pos="0"/>
        </w:tabs>
        <w:suppressAutoHyphens/>
        <w:autoSpaceDE w:val="0"/>
        <w:autoSpaceDN w:val="0"/>
        <w:adjustRightInd w:val="0"/>
        <w:spacing w:after="0" w:line="240" w:lineRule="auto"/>
        <w:ind w:firstLine="17"/>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8D239A" w:rsidRPr="008D239A" w:rsidRDefault="008D239A" w:rsidP="008D239A">
      <w:pPr>
        <w:widowControl w:val="0"/>
        <w:shd w:val="clear" w:color="auto" w:fill="FFFFFF"/>
        <w:tabs>
          <w:tab w:val="left" w:pos="0"/>
        </w:tabs>
        <w:suppressAutoHyphens/>
        <w:autoSpaceDE w:val="0"/>
        <w:autoSpaceDN w:val="0"/>
        <w:adjustRightInd w:val="0"/>
        <w:spacing w:before="29" w:after="0" w:line="240" w:lineRule="auto"/>
        <w:ind w:firstLine="15"/>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w:t>
      </w:r>
      <w:r w:rsidRPr="008D239A">
        <w:rPr>
          <w:rFonts w:ascii="Times New Roman" w:eastAsia="Times New Roman" w:hAnsi="Times New Roman" w:cs="Times New Roman"/>
          <w:sz w:val="24"/>
          <w:szCs w:val="24"/>
          <w:lang w:eastAsia="ru-RU" w:bidi="hi-IN"/>
        </w:rPr>
        <w:lastRenderedPageBreak/>
        <w:t xml:space="preserve">обнаруженных недостатках. </w:t>
      </w:r>
    </w:p>
    <w:p w:rsidR="008D239A" w:rsidRPr="008D239A" w:rsidRDefault="008D239A" w:rsidP="008D239A">
      <w:pPr>
        <w:widowControl w:val="0"/>
        <w:shd w:val="clear" w:color="auto" w:fill="FFFFFF"/>
        <w:tabs>
          <w:tab w:val="left" w:pos="475"/>
        </w:tabs>
        <w:suppressAutoHyphens/>
        <w:autoSpaceDE w:val="0"/>
        <w:autoSpaceDN w:val="0"/>
        <w:adjustRightInd w:val="0"/>
        <w:spacing w:after="0" w:line="240" w:lineRule="auto"/>
        <w:ind w:left="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6.6.</w:t>
      </w:r>
      <w:r w:rsidRPr="008D239A">
        <w:rPr>
          <w:rFonts w:ascii="Times New Roman" w:eastAsia="Times New Roman" w:hAnsi="Times New Roman" w:cs="Times New Roman"/>
          <w:sz w:val="24"/>
          <w:szCs w:val="24"/>
          <w:lang w:eastAsia="ru-RU" w:bidi="hi-IN"/>
        </w:rPr>
        <w:tab/>
        <w:t>В случае поставки Товара ненадлежащего качества Заказчик вправе:</w:t>
      </w:r>
    </w:p>
    <w:p w:rsidR="008D239A" w:rsidRPr="008D239A" w:rsidRDefault="008D239A" w:rsidP="008D239A">
      <w:pPr>
        <w:widowControl w:val="0"/>
        <w:suppressAutoHyphens/>
        <w:spacing w:after="0" w:line="240" w:lineRule="auto"/>
        <w:rPr>
          <w:rFonts w:ascii="Times New Roman" w:eastAsia="Times New Roman" w:hAnsi="Times New Roman" w:cs="Times New Roman"/>
          <w:sz w:val="24"/>
          <w:szCs w:val="24"/>
          <w:lang w:eastAsia="ar-SA"/>
        </w:rPr>
      </w:pPr>
      <w:r w:rsidRPr="008D239A">
        <w:rPr>
          <w:rFonts w:ascii="Times New Roman" w:eastAsia="Times New Roman" w:hAnsi="Times New Roman" w:cs="Times New Roman"/>
          <w:sz w:val="24"/>
          <w:szCs w:val="24"/>
          <w:lang w:eastAsia="ar-SA"/>
        </w:rPr>
        <w:t>6.6.1. Потребовать замены на Товар этой же марки (этих же модели и (или) артикула);</w:t>
      </w:r>
    </w:p>
    <w:p w:rsidR="008D239A" w:rsidRPr="008D239A" w:rsidRDefault="008D239A" w:rsidP="008D239A">
      <w:pPr>
        <w:widowControl w:val="0"/>
        <w:suppressAutoHyphens/>
        <w:spacing w:after="0" w:line="240" w:lineRule="auto"/>
        <w:rPr>
          <w:rFonts w:ascii="Times New Roman" w:eastAsia="Times New Roman" w:hAnsi="Times New Roman" w:cs="Times New Roman"/>
          <w:sz w:val="24"/>
          <w:szCs w:val="24"/>
          <w:lang w:eastAsia="ar-SA"/>
        </w:rPr>
      </w:pPr>
      <w:r w:rsidRPr="008D239A">
        <w:rPr>
          <w:rFonts w:ascii="Times New Roman" w:eastAsia="Times New Roman" w:hAnsi="Times New Roman" w:cs="Times New Roman"/>
          <w:sz w:val="24"/>
          <w:szCs w:val="24"/>
          <w:lang w:eastAsia="ar-SA"/>
        </w:rPr>
        <w:t>6.6.2. Потребовать замены на такой же Товар другой марки (модели, артикула) с соответствующим перерасчетом цены;</w:t>
      </w:r>
    </w:p>
    <w:p w:rsidR="008D239A" w:rsidRPr="008D239A" w:rsidRDefault="008D239A" w:rsidP="008D239A">
      <w:pPr>
        <w:widowControl w:val="0"/>
        <w:suppressAutoHyphens/>
        <w:spacing w:after="0" w:line="240" w:lineRule="auto"/>
        <w:jc w:val="both"/>
        <w:rPr>
          <w:rFonts w:ascii="Times New Roman" w:eastAsia="Times New Roman" w:hAnsi="Times New Roman" w:cs="Times New Roman"/>
          <w:sz w:val="24"/>
          <w:szCs w:val="24"/>
          <w:lang w:eastAsia="ar-SA"/>
        </w:rPr>
      </w:pPr>
      <w:r w:rsidRPr="008D239A">
        <w:rPr>
          <w:rFonts w:ascii="Times New Roman" w:eastAsia="Times New Roman" w:hAnsi="Times New Roman" w:cs="Times New Roman"/>
          <w:sz w:val="24"/>
          <w:szCs w:val="24"/>
          <w:lang w:eastAsia="ar-SA"/>
        </w:rPr>
        <w:t>6.6.3.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D239A" w:rsidRPr="008D239A" w:rsidRDefault="008D239A" w:rsidP="008D239A">
      <w:pPr>
        <w:widowControl w:val="0"/>
        <w:shd w:val="clear" w:color="auto" w:fill="FFFFFF"/>
        <w:tabs>
          <w:tab w:val="left" w:pos="475"/>
        </w:tabs>
        <w:suppressAutoHyphens/>
        <w:autoSpaceDE w:val="0"/>
        <w:autoSpaceDN w:val="0"/>
        <w:adjustRightInd w:val="0"/>
        <w:spacing w:after="0" w:line="240" w:lineRule="auto"/>
        <w:ind w:left="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8D239A" w:rsidRPr="008D239A" w:rsidRDefault="008D239A" w:rsidP="008D239A">
      <w:pPr>
        <w:widowControl w:val="0"/>
        <w:shd w:val="clear" w:color="auto" w:fill="FFFFFF"/>
        <w:tabs>
          <w:tab w:val="left" w:pos="475"/>
        </w:tabs>
        <w:suppressAutoHyphens/>
        <w:autoSpaceDE w:val="0"/>
        <w:autoSpaceDN w:val="0"/>
        <w:adjustRightInd w:val="0"/>
        <w:spacing w:after="0" w:line="240" w:lineRule="auto"/>
        <w:ind w:left="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8D239A" w:rsidRPr="008D239A" w:rsidRDefault="008D239A" w:rsidP="008D239A">
      <w:pPr>
        <w:widowControl w:val="0"/>
        <w:shd w:val="clear" w:color="auto" w:fill="FFFFFF"/>
        <w:tabs>
          <w:tab w:val="left" w:pos="475"/>
        </w:tabs>
        <w:suppressAutoHyphens/>
        <w:autoSpaceDE w:val="0"/>
        <w:autoSpaceDN w:val="0"/>
        <w:adjustRightInd w:val="0"/>
        <w:spacing w:after="0" w:line="240" w:lineRule="auto"/>
        <w:ind w:left="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8D239A" w:rsidRPr="008D239A" w:rsidRDefault="008D239A" w:rsidP="008D239A">
      <w:pPr>
        <w:widowControl w:val="0"/>
        <w:shd w:val="clear" w:color="auto" w:fill="FFFFFF"/>
        <w:tabs>
          <w:tab w:val="left" w:pos="475"/>
        </w:tabs>
        <w:suppressAutoHyphens/>
        <w:autoSpaceDE w:val="0"/>
        <w:autoSpaceDN w:val="0"/>
        <w:adjustRightInd w:val="0"/>
        <w:spacing w:after="0" w:line="240" w:lineRule="auto"/>
        <w:ind w:left="1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6.8. Товар должен быть новым, ранее не использованным.</w:t>
      </w:r>
    </w:p>
    <w:p w:rsidR="008D239A" w:rsidRPr="008D239A" w:rsidRDefault="008D239A" w:rsidP="008D239A">
      <w:pPr>
        <w:widowControl w:val="0"/>
        <w:shd w:val="clear" w:color="auto" w:fill="FFFFFF"/>
        <w:tabs>
          <w:tab w:val="left" w:pos="475"/>
        </w:tabs>
        <w:suppressAutoHyphens/>
        <w:autoSpaceDE w:val="0"/>
        <w:autoSpaceDN w:val="0"/>
        <w:adjustRightInd w:val="0"/>
        <w:spacing w:after="0" w:line="240" w:lineRule="auto"/>
        <w:ind w:left="10"/>
        <w:jc w:val="both"/>
        <w:rPr>
          <w:rFonts w:ascii="Times New Roman" w:eastAsia="Times New Roman" w:hAnsi="Times New Roman" w:cs="Times New Roman"/>
          <w:sz w:val="24"/>
          <w:szCs w:val="24"/>
          <w:lang w:eastAsia="ru-RU" w:bidi="hi-IN"/>
        </w:rPr>
      </w:pPr>
    </w:p>
    <w:p w:rsidR="008D239A" w:rsidRPr="008D239A" w:rsidRDefault="008D239A" w:rsidP="008D239A">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bidi="hi-IN"/>
        </w:rPr>
      </w:pPr>
      <w:r w:rsidRPr="008D239A">
        <w:rPr>
          <w:rFonts w:ascii="Times New Roman" w:eastAsia="Times New Roman" w:hAnsi="Times New Roman" w:cs="Times New Roman"/>
          <w:b/>
          <w:sz w:val="24"/>
          <w:szCs w:val="24"/>
          <w:lang w:eastAsia="ru-RU" w:bidi="hi-IN"/>
        </w:rPr>
        <w:t>7. Ответственность сторон</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7.1. Стороны несут ответственность за нарушение обязательств по настоящему Контракту в соответствии с действующим законодательством РФ.</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7.2. Ответственность Заказчика:</w:t>
      </w:r>
    </w:p>
    <w:p w:rsidR="008D239A" w:rsidRPr="008D239A" w:rsidRDefault="008D239A" w:rsidP="008D239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8D239A" w:rsidRPr="008D239A" w:rsidRDefault="008D239A" w:rsidP="008D239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bidi="hi-IN"/>
        </w:rPr>
      </w:pPr>
      <w:proofErr w:type="gramStart"/>
      <w:r w:rsidRPr="008D239A">
        <w:rPr>
          <w:rFonts w:ascii="Times New Roman" w:eastAsia="Times New Roman" w:hAnsi="Times New Roman" w:cs="Times New Roman"/>
          <w:sz w:val="24"/>
          <w:szCs w:val="24"/>
          <w:lang w:eastAsia="ru-RU" w:bidi="hi-I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D239A">
        <w:rPr>
          <w:rFonts w:ascii="Times New Roman" w:eastAsia="Times New Roman" w:hAnsi="Times New Roman" w:cs="Times New Roman"/>
          <w:sz w:val="24"/>
          <w:szCs w:val="24"/>
          <w:lang w:eastAsia="ru-RU" w:bidi="hi-IN"/>
        </w:rPr>
        <w:t xml:space="preserve"> контрактом, утвержденные Постановлением Правительства РФ от 25.11.2013 № 1063).</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7.3. Ответственность Поставщика:</w:t>
      </w:r>
    </w:p>
    <w:p w:rsidR="008D239A" w:rsidRPr="008D239A" w:rsidRDefault="008D239A" w:rsidP="008D239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bidi="hi-IN"/>
        </w:rPr>
      </w:pPr>
      <w:proofErr w:type="gramStart"/>
      <w:r w:rsidRPr="008D239A">
        <w:rPr>
          <w:rFonts w:ascii="Times New Roman" w:eastAsia="Times New Roman" w:hAnsi="Times New Roman" w:cs="Times New Roman"/>
          <w:sz w:val="24"/>
          <w:szCs w:val="24"/>
          <w:lang w:eastAsia="ru-RU" w:bidi="hi-IN"/>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8D239A">
        <w:rPr>
          <w:rFonts w:ascii="Times New Roman" w:eastAsia="Times New Roman" w:hAnsi="Times New Roman" w:cs="Times New Roman"/>
          <w:sz w:val="24"/>
          <w:szCs w:val="24"/>
          <w:lang w:eastAsia="ru-RU" w:bidi="hi-IN"/>
        </w:rPr>
        <w:t xml:space="preserve"> </w:t>
      </w:r>
      <w:proofErr w:type="gramStart"/>
      <w:r w:rsidRPr="008D239A">
        <w:rPr>
          <w:rFonts w:ascii="Times New Roman" w:eastAsia="Times New Roman" w:hAnsi="Times New Roman" w:cs="Times New Roman"/>
          <w:sz w:val="24"/>
          <w:szCs w:val="24"/>
          <w:lang w:eastAsia="ru-RU" w:bidi="hi-IN"/>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8D239A" w:rsidRPr="008D239A" w:rsidRDefault="008D239A" w:rsidP="008D239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w:t>
      </w:r>
      <w:r w:rsidRPr="008D239A">
        <w:rPr>
          <w:rFonts w:ascii="Times New Roman" w:eastAsia="Times New Roman" w:hAnsi="Times New Roman" w:cs="Times New Roman"/>
          <w:sz w:val="24"/>
          <w:szCs w:val="24"/>
          <w:lang w:eastAsia="ru-RU" w:bidi="hi-IN"/>
        </w:rPr>
        <w:lastRenderedPageBreak/>
        <w:t>размере 10% цены Контракта.</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7.4.</w:t>
      </w:r>
      <w:r w:rsidRPr="008D239A">
        <w:rPr>
          <w:rFonts w:ascii="Times New Roman" w:eastAsia="Times New Roman" w:hAnsi="Times New Roman" w:cs="FreeSans"/>
          <w:sz w:val="24"/>
          <w:szCs w:val="24"/>
          <w:lang w:eastAsia="zh-CN" w:bidi="hi-IN"/>
        </w:rPr>
        <w:t xml:space="preserve"> </w:t>
      </w:r>
      <w:r w:rsidRPr="008D239A">
        <w:rPr>
          <w:rFonts w:ascii="Times New Roman" w:eastAsia="Times New Roman" w:hAnsi="Times New Roman" w:cs="Times New Roman"/>
          <w:sz w:val="24"/>
          <w:szCs w:val="24"/>
          <w:lang w:eastAsia="ru-RU" w:bidi="hi-IN"/>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8D239A" w:rsidRPr="008D239A" w:rsidRDefault="008D239A" w:rsidP="008D239A">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bidi="hi-IN"/>
        </w:rPr>
      </w:pPr>
    </w:p>
    <w:p w:rsidR="008D239A" w:rsidRPr="008D239A" w:rsidRDefault="008D239A" w:rsidP="008D239A">
      <w:pPr>
        <w:widowControl w:val="0"/>
        <w:numPr>
          <w:ilvl w:val="0"/>
          <w:numId w:val="32"/>
        </w:numPr>
        <w:suppressAutoHyphens/>
        <w:autoSpaceDE w:val="0"/>
        <w:autoSpaceDN w:val="0"/>
        <w:adjustRightInd w:val="0"/>
        <w:spacing w:after="0" w:line="240" w:lineRule="auto"/>
        <w:contextualSpacing/>
        <w:jc w:val="center"/>
        <w:outlineLvl w:val="0"/>
        <w:rPr>
          <w:rFonts w:ascii="Times New Roman" w:eastAsia="Times New Roman" w:hAnsi="Times New Roman" w:cs="Times New Roman"/>
          <w:b/>
          <w:bCs/>
          <w:sz w:val="24"/>
          <w:szCs w:val="24"/>
          <w:lang w:bidi="hi-IN"/>
        </w:rPr>
      </w:pPr>
      <w:r w:rsidRPr="008D239A">
        <w:rPr>
          <w:rFonts w:ascii="Times New Roman" w:eastAsia="Times New Roman" w:hAnsi="Times New Roman" w:cs="Times New Roman"/>
          <w:b/>
          <w:bCs/>
          <w:sz w:val="24"/>
          <w:szCs w:val="24"/>
          <w:lang w:eastAsia="zh-CN" w:bidi="hi-IN"/>
        </w:rPr>
        <w:t>Обеспечение исполнения Контракта</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8.1. </w:t>
      </w:r>
      <w:proofErr w:type="gramStart"/>
      <w:r w:rsidRPr="008D239A">
        <w:rPr>
          <w:rFonts w:ascii="Times New Roman" w:eastAsia="Times New Roman" w:hAnsi="Times New Roman" w:cs="Times New Roman"/>
          <w:sz w:val="24"/>
          <w:szCs w:val="24"/>
          <w:lang w:eastAsia="ru-RU" w:bidi="hi-IN"/>
        </w:rPr>
        <w:t>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sidRPr="008D239A">
        <w:rPr>
          <w:rFonts w:ascii="Times New Roman" w:eastAsia="Times New Roman" w:hAnsi="Times New Roman" w:cs="Times New Roman"/>
          <w:sz w:val="24"/>
          <w:szCs w:val="24"/>
          <w:lang w:eastAsia="ru-RU" w:bidi="hi-IN"/>
        </w:rPr>
        <w:t xml:space="preserve"> Срок действия банковской гарантии должен превышать срок действия Контракта не менее чем на один месяц.</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8.2.  Заказчик обязан вернуть Поставщику обеспечение исполнения Контракта, в виде залога денежных сре</w:t>
      </w:r>
      <w:proofErr w:type="gramStart"/>
      <w:r w:rsidRPr="008D239A">
        <w:rPr>
          <w:rFonts w:ascii="Times New Roman" w:eastAsia="Times New Roman" w:hAnsi="Times New Roman" w:cs="Times New Roman"/>
          <w:sz w:val="24"/>
          <w:szCs w:val="24"/>
          <w:lang w:eastAsia="ru-RU" w:bidi="hi-IN"/>
        </w:rPr>
        <w:t>дств в р</w:t>
      </w:r>
      <w:proofErr w:type="gramEnd"/>
      <w:r w:rsidRPr="008D239A">
        <w:rPr>
          <w:rFonts w:ascii="Times New Roman" w:eastAsia="Times New Roman" w:hAnsi="Times New Roman" w:cs="Times New Roman"/>
          <w:sz w:val="24"/>
          <w:szCs w:val="24"/>
          <w:lang w:eastAsia="ru-RU" w:bidi="hi-IN"/>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Контракту.</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p>
    <w:p w:rsidR="008D239A" w:rsidRPr="008D239A" w:rsidRDefault="008D239A" w:rsidP="008D239A">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bidi="hi-IN"/>
        </w:rPr>
      </w:pPr>
      <w:r w:rsidRPr="008D239A">
        <w:rPr>
          <w:rFonts w:ascii="Times New Roman" w:eastAsia="Times New Roman" w:hAnsi="Times New Roman" w:cs="Times New Roman"/>
          <w:b/>
          <w:sz w:val="24"/>
          <w:szCs w:val="24"/>
          <w:lang w:eastAsia="ru-RU" w:bidi="hi-IN"/>
        </w:rPr>
        <w:t>9. Обстоятельства непреодолимой силы</w:t>
      </w:r>
    </w:p>
    <w:p w:rsidR="008D239A" w:rsidRPr="008D239A" w:rsidRDefault="008D239A" w:rsidP="008D239A">
      <w:pPr>
        <w:widowControl w:val="0"/>
        <w:suppressAutoHyphens/>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8D239A" w:rsidRPr="008D239A" w:rsidRDefault="008D239A" w:rsidP="008D239A">
      <w:pPr>
        <w:widowControl w:val="0"/>
        <w:suppressAutoHyphens/>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9.2. При наступлении таких обстоятель</w:t>
      </w:r>
      <w:proofErr w:type="gramStart"/>
      <w:r w:rsidRPr="008D239A">
        <w:rPr>
          <w:rFonts w:ascii="Times New Roman" w:eastAsia="Times New Roman" w:hAnsi="Times New Roman" w:cs="Times New Roman"/>
          <w:sz w:val="24"/>
          <w:szCs w:val="24"/>
          <w:lang w:eastAsia="ru-RU" w:bidi="hi-IN"/>
        </w:rPr>
        <w:t>ств ср</w:t>
      </w:r>
      <w:proofErr w:type="gramEnd"/>
      <w:r w:rsidRPr="008D239A">
        <w:rPr>
          <w:rFonts w:ascii="Times New Roman" w:eastAsia="Times New Roman" w:hAnsi="Times New Roman" w:cs="Times New Roman"/>
          <w:sz w:val="24"/>
          <w:szCs w:val="24"/>
          <w:lang w:eastAsia="ru-RU" w:bidi="hi-IN"/>
        </w:rPr>
        <w:t>ок исполнения обязательств по настоящему Контракту отодвигается соразмерно времени действия данных обстоятельств.</w:t>
      </w:r>
    </w:p>
    <w:p w:rsidR="008D239A" w:rsidRPr="008D239A" w:rsidRDefault="008D239A" w:rsidP="008D239A">
      <w:pPr>
        <w:widowControl w:val="0"/>
        <w:suppressAutoHyphens/>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8D239A" w:rsidRPr="008D239A" w:rsidRDefault="008D239A" w:rsidP="008D239A">
      <w:pPr>
        <w:widowControl w:val="0"/>
        <w:suppressAutoHyphens/>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9.4. Если обстоятельства, указанные в п. 8.1 настоящего Контракта, будут длиться более двух календарных месяцев </w:t>
      </w:r>
      <w:proofErr w:type="gramStart"/>
      <w:r w:rsidRPr="008D239A">
        <w:rPr>
          <w:rFonts w:ascii="Times New Roman" w:eastAsia="Times New Roman" w:hAnsi="Times New Roman" w:cs="Times New Roman"/>
          <w:sz w:val="24"/>
          <w:szCs w:val="24"/>
          <w:lang w:eastAsia="ru-RU" w:bidi="hi-IN"/>
        </w:rPr>
        <w:t>с даты</w:t>
      </w:r>
      <w:proofErr w:type="gramEnd"/>
      <w:r w:rsidRPr="008D239A">
        <w:rPr>
          <w:rFonts w:ascii="Times New Roman" w:eastAsia="Times New Roman" w:hAnsi="Times New Roman" w:cs="Times New Roman"/>
          <w:sz w:val="24"/>
          <w:szCs w:val="24"/>
          <w:lang w:eastAsia="ru-RU" w:bidi="hi-IN"/>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8D239A" w:rsidRPr="008D239A" w:rsidRDefault="008D239A" w:rsidP="008D239A">
      <w:pPr>
        <w:keepNext/>
        <w:widowControl w:val="0"/>
        <w:suppressAutoHyphens/>
        <w:autoSpaceDE w:val="0"/>
        <w:autoSpaceDN w:val="0"/>
        <w:adjustRightInd w:val="0"/>
        <w:spacing w:before="120" w:after="120" w:line="240" w:lineRule="auto"/>
        <w:ind w:firstLine="839"/>
        <w:jc w:val="center"/>
        <w:rPr>
          <w:rFonts w:ascii="Times New Roman" w:eastAsia="Times New Roman" w:hAnsi="Times New Roman" w:cs="Times New Roman"/>
          <w:b/>
          <w:sz w:val="24"/>
          <w:szCs w:val="24"/>
          <w:lang w:eastAsia="ru-RU" w:bidi="hi-IN"/>
        </w:rPr>
      </w:pPr>
      <w:r w:rsidRPr="008D239A">
        <w:rPr>
          <w:rFonts w:ascii="Times New Roman" w:eastAsia="Times New Roman" w:hAnsi="Times New Roman" w:cs="Times New Roman"/>
          <w:b/>
          <w:sz w:val="24"/>
          <w:szCs w:val="24"/>
          <w:lang w:eastAsia="ru-RU" w:bidi="hi-IN"/>
        </w:rPr>
        <w:t>10. Порядок разрешения споров</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color w:val="000000"/>
          <w:sz w:val="24"/>
          <w:szCs w:val="24"/>
          <w:lang w:eastAsia="ru-RU" w:bidi="hi-IN"/>
        </w:rPr>
        <w:t>10.3.</w:t>
      </w:r>
      <w:r w:rsidRPr="008D239A">
        <w:rPr>
          <w:rFonts w:ascii="Times New Roman" w:eastAsia="Times New Roman" w:hAnsi="Times New Roman" w:cs="Times New Roman"/>
          <w:sz w:val="24"/>
          <w:szCs w:val="24"/>
          <w:lang w:eastAsia="ru-RU" w:bidi="hi-IN"/>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8D239A" w:rsidRPr="008D239A" w:rsidRDefault="008D239A" w:rsidP="008D239A">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bidi="hi-IN"/>
        </w:rPr>
      </w:pPr>
    </w:p>
    <w:p w:rsidR="008D239A" w:rsidRPr="008D239A" w:rsidRDefault="008D239A" w:rsidP="008D239A">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bidi="hi-IN"/>
        </w:rPr>
      </w:pPr>
      <w:r w:rsidRPr="008D239A">
        <w:rPr>
          <w:rFonts w:ascii="Times New Roman" w:eastAsia="Times New Roman" w:hAnsi="Times New Roman" w:cs="Times New Roman"/>
          <w:b/>
          <w:sz w:val="24"/>
          <w:szCs w:val="24"/>
          <w:lang w:eastAsia="ru-RU" w:bidi="hi-IN"/>
        </w:rPr>
        <w:t>11. Заключительные положения</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11.1. Настоящий Контра</w:t>
      </w:r>
      <w:proofErr w:type="gramStart"/>
      <w:r w:rsidRPr="008D239A">
        <w:rPr>
          <w:rFonts w:ascii="Times New Roman" w:eastAsia="Times New Roman" w:hAnsi="Times New Roman" w:cs="Times New Roman"/>
          <w:sz w:val="24"/>
          <w:szCs w:val="24"/>
          <w:lang w:eastAsia="ru-RU" w:bidi="hi-IN"/>
        </w:rPr>
        <w:t>кт вст</w:t>
      </w:r>
      <w:proofErr w:type="gramEnd"/>
      <w:r w:rsidRPr="008D239A">
        <w:rPr>
          <w:rFonts w:ascii="Times New Roman" w:eastAsia="Times New Roman" w:hAnsi="Times New Roman" w:cs="Times New Roman"/>
          <w:sz w:val="24"/>
          <w:szCs w:val="24"/>
          <w:lang w:eastAsia="ru-RU" w:bidi="hi-IN"/>
        </w:rPr>
        <w:t>упает в силу с момента подписания и действует до полного и надлежащего исполнения сторонами своих обязательств по Контракту.</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lastRenderedPageBreak/>
        <w:t>11.2. Настоящий Контракт составлен в двух экземплярах, имеющих одинаковую юридическую силу, по одному для каждой из Сторон.</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11.3. Настоящий </w:t>
      </w:r>
      <w:proofErr w:type="gramStart"/>
      <w:r w:rsidRPr="008D239A">
        <w:rPr>
          <w:rFonts w:ascii="Times New Roman" w:eastAsia="Times New Roman" w:hAnsi="Times New Roman" w:cs="Times New Roman"/>
          <w:sz w:val="24"/>
          <w:szCs w:val="24"/>
          <w:lang w:eastAsia="ru-RU" w:bidi="hi-IN"/>
        </w:rPr>
        <w:t>Контракт</w:t>
      </w:r>
      <w:proofErr w:type="gramEnd"/>
      <w:r w:rsidRPr="008D239A">
        <w:rPr>
          <w:rFonts w:ascii="Times New Roman" w:eastAsia="Times New Roman" w:hAnsi="Times New Roman" w:cs="Times New Roman"/>
          <w:sz w:val="24"/>
          <w:szCs w:val="24"/>
          <w:lang w:eastAsia="ru-RU" w:bidi="hi-IN"/>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11.4.</w:t>
      </w:r>
      <w:r w:rsidRPr="008D239A">
        <w:rPr>
          <w:rFonts w:ascii="Times New Roman" w:eastAsia="Times New Roman" w:hAnsi="Times New Roman" w:cs="FreeSans"/>
          <w:sz w:val="24"/>
          <w:szCs w:val="24"/>
          <w:lang w:eastAsia="zh-CN" w:bidi="hi-IN"/>
        </w:rPr>
        <w:t xml:space="preserve"> </w:t>
      </w:r>
      <w:r w:rsidRPr="008D239A">
        <w:rPr>
          <w:rFonts w:ascii="Times New Roman" w:eastAsia="Times New Roman" w:hAnsi="Times New Roman" w:cs="Times New Roman"/>
          <w:sz w:val="24"/>
          <w:szCs w:val="24"/>
          <w:lang w:eastAsia="ru-RU" w:bidi="hi-IN"/>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8D239A">
        <w:rPr>
          <w:rFonts w:ascii="Times New Roman" w:eastAsia="Times New Roman" w:hAnsi="Times New Roman" w:cs="Times New Roman"/>
          <w:sz w:val="24"/>
          <w:szCs w:val="24"/>
          <w:lang w:eastAsia="ru-RU" w:bidi="hi-IN"/>
        </w:rPr>
        <w:t>п.</w:t>
      </w:r>
      <w:proofErr w:type="gramStart"/>
      <w:r w:rsidRPr="008D239A">
        <w:rPr>
          <w:rFonts w:ascii="Times New Roman" w:eastAsia="Times New Roman" w:hAnsi="Times New Roman" w:cs="Times New Roman"/>
          <w:sz w:val="24"/>
          <w:szCs w:val="24"/>
          <w:lang w:eastAsia="ru-RU" w:bidi="hi-IN"/>
        </w:rPr>
        <w:t>п</w:t>
      </w:r>
      <w:proofErr w:type="spellEnd"/>
      <w:r w:rsidRPr="008D239A">
        <w:rPr>
          <w:rFonts w:ascii="Times New Roman" w:eastAsia="Times New Roman" w:hAnsi="Times New Roman" w:cs="Times New Roman"/>
          <w:sz w:val="24"/>
          <w:szCs w:val="24"/>
          <w:lang w:eastAsia="ru-RU" w:bidi="hi-IN"/>
        </w:rPr>
        <w:t>. б</w:t>
      </w:r>
      <w:proofErr w:type="gramEnd"/>
      <w:r w:rsidRPr="008D239A">
        <w:rPr>
          <w:rFonts w:ascii="Times New Roman" w:eastAsia="Times New Roman" w:hAnsi="Times New Roman" w:cs="Times New Roman"/>
          <w:sz w:val="24"/>
          <w:szCs w:val="24"/>
          <w:lang w:eastAsia="ru-RU" w:bidi="hi-IN"/>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11.6.</w:t>
      </w:r>
      <w:r w:rsidRPr="008D239A">
        <w:rPr>
          <w:rFonts w:ascii="Times New Roman" w:eastAsia="Times New Roman" w:hAnsi="Times New Roman" w:cs="FreeSans"/>
          <w:sz w:val="24"/>
          <w:szCs w:val="24"/>
          <w:lang w:eastAsia="zh-CN" w:bidi="hi-IN"/>
        </w:rPr>
        <w:t xml:space="preserve"> </w:t>
      </w:r>
      <w:r w:rsidRPr="008D239A">
        <w:rPr>
          <w:rFonts w:ascii="Times New Roman" w:eastAsia="Times New Roman" w:hAnsi="Times New Roman" w:cs="Times New Roman"/>
          <w:sz w:val="24"/>
          <w:szCs w:val="24"/>
          <w:lang w:eastAsia="ru-RU" w:bidi="hi-IN"/>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xml:space="preserve">11.8. В случае изменения </w:t>
      </w:r>
      <w:proofErr w:type="gramStart"/>
      <w:r w:rsidRPr="008D239A">
        <w:rPr>
          <w:rFonts w:ascii="Times New Roman" w:eastAsia="Times New Roman" w:hAnsi="Times New Roman" w:cs="Times New Roman"/>
          <w:sz w:val="24"/>
          <w:szCs w:val="24"/>
          <w:lang w:eastAsia="ru-RU" w:bidi="hi-IN"/>
        </w:rPr>
        <w:t>у</w:t>
      </w:r>
      <w:proofErr w:type="gramEnd"/>
      <w:r w:rsidRPr="008D239A">
        <w:rPr>
          <w:rFonts w:ascii="Times New Roman" w:eastAsia="Times New Roman" w:hAnsi="Times New Roman" w:cs="Times New Roman"/>
          <w:sz w:val="24"/>
          <w:szCs w:val="24"/>
          <w:lang w:eastAsia="ru-RU" w:bidi="hi-IN"/>
        </w:rPr>
        <w:t xml:space="preserve"> </w:t>
      </w:r>
      <w:proofErr w:type="gramStart"/>
      <w:r w:rsidRPr="008D239A">
        <w:rPr>
          <w:rFonts w:ascii="Times New Roman" w:eastAsia="Times New Roman" w:hAnsi="Times New Roman" w:cs="Times New Roman"/>
          <w:sz w:val="24"/>
          <w:szCs w:val="24"/>
          <w:lang w:eastAsia="ru-RU" w:bidi="hi-IN"/>
        </w:rPr>
        <w:t>какой-либо</w:t>
      </w:r>
      <w:proofErr w:type="gramEnd"/>
      <w:r w:rsidRPr="008D239A">
        <w:rPr>
          <w:rFonts w:ascii="Times New Roman" w:eastAsia="Times New Roman" w:hAnsi="Times New Roman" w:cs="Times New Roman"/>
          <w:sz w:val="24"/>
          <w:szCs w:val="24"/>
          <w:lang w:eastAsia="ru-RU" w:bidi="hi-IN"/>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11.9. Вопросы, не урегулированные настоящим Контрактом, разрешаются в соответствии с действующим законодательством Российской Федерации.</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11.10. Неотъемлемой частью настоящего Контракта является следующее приложение:</w:t>
      </w:r>
    </w:p>
    <w:p w:rsidR="008D239A" w:rsidRPr="008D239A" w:rsidRDefault="008D239A" w:rsidP="008D239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r w:rsidRPr="008D239A">
        <w:rPr>
          <w:rFonts w:ascii="Times New Roman" w:eastAsia="Times New Roman" w:hAnsi="Times New Roman" w:cs="Times New Roman"/>
          <w:sz w:val="24"/>
          <w:szCs w:val="24"/>
          <w:lang w:eastAsia="ru-RU" w:bidi="hi-IN"/>
        </w:rPr>
        <w:t>- Приложение №1 – Спецификация на товар.</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239A">
        <w:rPr>
          <w:rFonts w:ascii="Times New Roman" w:eastAsia="Times New Roman" w:hAnsi="Times New Roman" w:cs="Times New Roman"/>
          <w:b/>
          <w:sz w:val="24"/>
          <w:szCs w:val="24"/>
          <w:lang w:eastAsia="ru-RU"/>
        </w:rPr>
        <w:t>12. Адреса, реквизиты и подписи сторон:</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994"/>
        <w:gridCol w:w="4576"/>
      </w:tblGrid>
      <w:tr w:rsidR="008D239A" w:rsidRPr="008D239A" w:rsidTr="008D239A">
        <w:tc>
          <w:tcPr>
            <w:tcW w:w="4994" w:type="dxa"/>
          </w:tcPr>
          <w:p w:rsidR="008D239A" w:rsidRPr="008D239A" w:rsidRDefault="008D239A" w:rsidP="008D239A">
            <w:pPr>
              <w:widowControl w:val="0"/>
              <w:suppressAutoHyphens/>
              <w:rPr>
                <w:rFonts w:ascii="Times New Roman" w:eastAsia="Times New Roman" w:hAnsi="Times New Roman" w:cs="FreeSans"/>
                <w:b/>
                <w:i/>
                <w:sz w:val="24"/>
                <w:szCs w:val="24"/>
                <w:lang w:eastAsia="zh-CN" w:bidi="hi-IN"/>
              </w:rPr>
            </w:pPr>
            <w:r w:rsidRPr="008D239A">
              <w:rPr>
                <w:rFonts w:ascii="Times New Roman" w:eastAsia="Times New Roman" w:hAnsi="Times New Roman" w:cs="FreeSans"/>
                <w:b/>
                <w:i/>
                <w:sz w:val="24"/>
                <w:szCs w:val="24"/>
                <w:lang w:eastAsia="zh-CN" w:bidi="hi-IN"/>
              </w:rPr>
              <w:t>ЗАКАЗЧИК</w:t>
            </w:r>
            <w:r w:rsidRPr="008D239A">
              <w:rPr>
                <w:rFonts w:ascii="Times New Roman" w:eastAsia="Times New Roman" w:hAnsi="Times New Roman" w:cs="FreeSans"/>
                <w:b/>
                <w:i/>
                <w:sz w:val="24"/>
                <w:szCs w:val="24"/>
                <w:lang w:eastAsia="zh-CN" w:bidi="hi-IN"/>
              </w:rPr>
              <w:br/>
              <w:t>МКУ «Управление делами Администрации города Иванова»</w:t>
            </w:r>
          </w:p>
          <w:p w:rsidR="008D239A" w:rsidRPr="008D239A" w:rsidRDefault="008D239A" w:rsidP="008D239A">
            <w:pPr>
              <w:widowControl w:val="0"/>
              <w:suppressAutoHyphens/>
              <w:spacing w:after="0" w:line="240" w:lineRule="auto"/>
              <w:rPr>
                <w:rFonts w:ascii="Times New Roman" w:eastAsia="Times New Roman" w:hAnsi="Times New Roman" w:cs="FreeSans"/>
                <w:sz w:val="24"/>
                <w:szCs w:val="24"/>
                <w:lang w:eastAsia="zh-CN" w:bidi="hi-IN"/>
              </w:rPr>
            </w:pPr>
            <w:smartTag w:uri="urn:schemas-microsoft-com:office:smarttags" w:element="metricconverter">
              <w:smartTagPr>
                <w:attr w:name="ProductID" w:val="153000, г"/>
              </w:smartTagPr>
              <w:r w:rsidRPr="008D239A">
                <w:rPr>
                  <w:rFonts w:ascii="Times New Roman" w:eastAsia="Times New Roman" w:hAnsi="Times New Roman" w:cs="FreeSans"/>
                  <w:sz w:val="24"/>
                  <w:szCs w:val="24"/>
                  <w:lang w:eastAsia="zh-CN" w:bidi="hi-IN"/>
                </w:rPr>
                <w:t>153000, г</w:t>
              </w:r>
            </w:smartTag>
            <w:r w:rsidRPr="008D239A">
              <w:rPr>
                <w:rFonts w:ascii="Times New Roman" w:eastAsia="Times New Roman" w:hAnsi="Times New Roman" w:cs="FreeSans"/>
                <w:sz w:val="24"/>
                <w:szCs w:val="24"/>
                <w:lang w:eastAsia="zh-CN" w:bidi="hi-IN"/>
              </w:rPr>
              <w:t xml:space="preserve">. Иваново, </w:t>
            </w:r>
            <w:proofErr w:type="spellStart"/>
            <w:r w:rsidRPr="008D239A">
              <w:rPr>
                <w:rFonts w:ascii="Times New Roman" w:eastAsia="Times New Roman" w:hAnsi="Times New Roman" w:cs="FreeSans"/>
                <w:sz w:val="24"/>
                <w:szCs w:val="24"/>
                <w:lang w:eastAsia="zh-CN" w:bidi="hi-IN"/>
              </w:rPr>
              <w:t>Шереметевский</w:t>
            </w:r>
            <w:proofErr w:type="spellEnd"/>
            <w:r w:rsidRPr="008D239A">
              <w:rPr>
                <w:rFonts w:ascii="Times New Roman" w:eastAsia="Times New Roman" w:hAnsi="Times New Roman" w:cs="FreeSans"/>
                <w:sz w:val="24"/>
                <w:szCs w:val="24"/>
                <w:lang w:eastAsia="zh-CN" w:bidi="hi-IN"/>
              </w:rPr>
              <w:t xml:space="preserve"> пр., д.1, ИНН 3728013473, КПП 370201001,</w:t>
            </w:r>
          </w:p>
          <w:p w:rsidR="008D239A" w:rsidRPr="008D239A" w:rsidRDefault="008D239A" w:rsidP="008D239A">
            <w:pPr>
              <w:widowControl w:val="0"/>
              <w:suppressAutoHyphens/>
              <w:spacing w:after="0" w:line="240" w:lineRule="auto"/>
              <w:jc w:val="both"/>
              <w:rPr>
                <w:rFonts w:ascii="Times New Roman" w:eastAsia="Times New Roman" w:hAnsi="Times New Roman" w:cs="FreeSans"/>
                <w:sz w:val="24"/>
                <w:szCs w:val="24"/>
                <w:lang w:eastAsia="zh-CN" w:bidi="hi-IN"/>
              </w:rPr>
            </w:pPr>
            <w:r w:rsidRPr="008D239A">
              <w:rPr>
                <w:rFonts w:ascii="Times New Roman" w:eastAsia="Times New Roman" w:hAnsi="Times New Roman" w:cs="FreeSans"/>
                <w:sz w:val="24"/>
                <w:szCs w:val="24"/>
                <w:lang w:eastAsia="zh-CN" w:bidi="hi-IN"/>
              </w:rPr>
              <w:t>ОГРН 1023700560740,</w:t>
            </w:r>
          </w:p>
          <w:p w:rsidR="008D239A" w:rsidRPr="008D239A" w:rsidRDefault="008D239A" w:rsidP="008D239A">
            <w:pPr>
              <w:spacing w:after="0" w:line="240" w:lineRule="auto"/>
              <w:ind w:left="20" w:right="340"/>
              <w:rPr>
                <w:rFonts w:ascii="Times New Roman" w:eastAsia="Times New Roman" w:hAnsi="Times New Roman" w:cs="FreeSans"/>
                <w:sz w:val="24"/>
                <w:szCs w:val="24"/>
                <w:lang w:eastAsia="zh-CN" w:bidi="hi-IN"/>
              </w:rPr>
            </w:pPr>
            <w:r w:rsidRPr="008D239A">
              <w:rPr>
                <w:rFonts w:ascii="Times New Roman" w:eastAsia="Times New Roman" w:hAnsi="Times New Roman" w:cs="FreeSans"/>
                <w:sz w:val="24"/>
                <w:szCs w:val="24"/>
                <w:lang w:eastAsia="zh-CN" w:bidi="hi-IN"/>
              </w:rPr>
              <w:t>ОТДЕЛЕНИЕ ИВАНОВО г. Иваново</w:t>
            </w:r>
          </w:p>
          <w:p w:rsidR="008D239A" w:rsidRPr="008D239A" w:rsidRDefault="008D239A" w:rsidP="008D239A">
            <w:pPr>
              <w:spacing w:after="0" w:line="240" w:lineRule="auto"/>
              <w:ind w:left="20" w:right="340"/>
              <w:rPr>
                <w:rFonts w:ascii="Times New Roman" w:eastAsia="Times New Roman" w:hAnsi="Times New Roman" w:cs="FreeSans"/>
                <w:sz w:val="24"/>
                <w:szCs w:val="24"/>
                <w:lang w:eastAsia="zh-CN" w:bidi="hi-IN"/>
              </w:rPr>
            </w:pPr>
            <w:proofErr w:type="gramStart"/>
            <w:r w:rsidRPr="008D239A">
              <w:rPr>
                <w:rFonts w:ascii="Times New Roman" w:eastAsia="Times New Roman" w:hAnsi="Times New Roman" w:cs="FreeSans"/>
                <w:sz w:val="24"/>
                <w:szCs w:val="24"/>
                <w:lang w:eastAsia="zh-CN" w:bidi="hi-IN"/>
              </w:rPr>
              <w:t>р</w:t>
            </w:r>
            <w:proofErr w:type="gramEnd"/>
            <w:r w:rsidRPr="008D239A">
              <w:rPr>
                <w:rFonts w:ascii="Times New Roman" w:eastAsia="Times New Roman" w:hAnsi="Times New Roman" w:cs="FreeSans"/>
                <w:sz w:val="24"/>
                <w:szCs w:val="24"/>
                <w:lang w:eastAsia="zh-CN" w:bidi="hi-IN"/>
              </w:rPr>
              <w:t>/</w:t>
            </w:r>
            <w:proofErr w:type="spellStart"/>
            <w:r w:rsidRPr="008D239A">
              <w:rPr>
                <w:rFonts w:ascii="Times New Roman" w:eastAsia="Times New Roman" w:hAnsi="Times New Roman" w:cs="FreeSans"/>
                <w:sz w:val="24"/>
                <w:szCs w:val="24"/>
                <w:lang w:eastAsia="zh-CN" w:bidi="hi-IN"/>
              </w:rPr>
              <w:t>сч</w:t>
            </w:r>
            <w:proofErr w:type="spellEnd"/>
            <w:r w:rsidRPr="008D239A">
              <w:rPr>
                <w:rFonts w:ascii="Times New Roman" w:eastAsia="Times New Roman" w:hAnsi="Times New Roman" w:cs="FreeSans"/>
                <w:sz w:val="24"/>
                <w:szCs w:val="24"/>
                <w:lang w:eastAsia="zh-CN" w:bidi="hi-IN"/>
              </w:rPr>
              <w:t xml:space="preserve"> 40101810700000010001 </w:t>
            </w:r>
          </w:p>
          <w:p w:rsidR="008D239A" w:rsidRPr="008D239A" w:rsidRDefault="008D239A" w:rsidP="008D239A">
            <w:pPr>
              <w:spacing w:after="0" w:line="240" w:lineRule="auto"/>
              <w:ind w:left="20" w:right="340"/>
              <w:rPr>
                <w:rFonts w:ascii="Times New Roman" w:eastAsia="Times New Roman" w:hAnsi="Times New Roman" w:cs="FreeSans"/>
                <w:sz w:val="24"/>
                <w:szCs w:val="24"/>
                <w:lang w:eastAsia="zh-CN" w:bidi="hi-IN"/>
              </w:rPr>
            </w:pPr>
            <w:r w:rsidRPr="008D239A">
              <w:rPr>
                <w:rFonts w:ascii="Times New Roman" w:eastAsia="Times New Roman" w:hAnsi="Times New Roman" w:cs="FreeSans"/>
                <w:sz w:val="24"/>
                <w:szCs w:val="24"/>
                <w:lang w:eastAsia="zh-CN" w:bidi="hi-IN"/>
              </w:rPr>
              <w:t xml:space="preserve">БИК 042406001 </w:t>
            </w:r>
          </w:p>
          <w:p w:rsidR="008D239A" w:rsidRPr="008D239A" w:rsidRDefault="008D239A" w:rsidP="008D239A">
            <w:pPr>
              <w:spacing w:after="0" w:line="240" w:lineRule="auto"/>
              <w:ind w:left="20" w:right="340"/>
              <w:rPr>
                <w:rFonts w:ascii="Times New Roman" w:eastAsia="Times New Roman" w:hAnsi="Times New Roman" w:cs="Times New Roman"/>
                <w:sz w:val="24"/>
                <w:szCs w:val="24"/>
              </w:rPr>
            </w:pPr>
            <w:r w:rsidRPr="008D239A">
              <w:rPr>
                <w:rFonts w:ascii="Times New Roman" w:eastAsia="Times New Roman" w:hAnsi="Times New Roman" w:cs="FreeSans"/>
                <w:sz w:val="24"/>
                <w:szCs w:val="24"/>
                <w:lang w:eastAsia="zh-CN" w:bidi="hi-IN"/>
              </w:rPr>
              <w:t>Получатель: УФК по Ивановской области (МКУ «Управление делами Администрации города Иванова»)</w:t>
            </w:r>
          </w:p>
        </w:tc>
        <w:tc>
          <w:tcPr>
            <w:tcW w:w="4576" w:type="dxa"/>
          </w:tcPr>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239A">
              <w:rPr>
                <w:rFonts w:ascii="Times New Roman" w:eastAsia="Times New Roman" w:hAnsi="Times New Roman" w:cs="Times New Roman"/>
                <w:b/>
                <w:sz w:val="24"/>
                <w:szCs w:val="24"/>
                <w:lang w:eastAsia="ru-RU"/>
              </w:rPr>
              <w:t xml:space="preserve">             ПОСТАВЩИК</w:t>
            </w: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D239A" w:rsidRPr="008D239A" w:rsidRDefault="008D239A" w:rsidP="008D239A">
      <w:pPr>
        <w:autoSpaceDE w:val="0"/>
        <w:autoSpaceDN w:val="0"/>
        <w:adjustRightInd w:val="0"/>
        <w:spacing w:after="0" w:line="240" w:lineRule="auto"/>
        <w:ind w:firstLine="720"/>
        <w:jc w:val="right"/>
        <w:rPr>
          <w:rFonts w:ascii="Times New Roman" w:eastAsia="Times New Roman" w:hAnsi="Times New Roman" w:cs="Times New Roman"/>
          <w:bCs/>
          <w:lang w:eastAsia="ru-RU"/>
        </w:rPr>
      </w:pPr>
      <w:r w:rsidRPr="008D239A">
        <w:rPr>
          <w:rFonts w:ascii="Times New Roman" w:eastAsia="Times New Roman" w:hAnsi="Times New Roman" w:cs="Times New Roman"/>
          <w:bCs/>
          <w:lang w:eastAsia="ru-RU"/>
        </w:rPr>
        <w:t xml:space="preserve"> </w:t>
      </w:r>
    </w:p>
    <w:p w:rsidR="008D239A" w:rsidRPr="008D239A" w:rsidRDefault="008D239A" w:rsidP="009961C0">
      <w:pPr>
        <w:suppressAutoHyphens/>
        <w:spacing w:line="240" w:lineRule="auto"/>
        <w:jc w:val="both"/>
        <w:outlineLvl w:val="0"/>
        <w:rPr>
          <w:rFonts w:ascii="Times New Roman" w:eastAsia="Times New Roman" w:hAnsi="Times New Roman" w:cs="Times New Roman"/>
          <w:b/>
          <w:i/>
          <w:sz w:val="24"/>
          <w:szCs w:val="24"/>
          <w:lang w:eastAsia="ru-RU"/>
        </w:rPr>
      </w:pPr>
      <w:r w:rsidRPr="008D239A">
        <w:rPr>
          <w:rFonts w:ascii="Times New Roman" w:eastAsia="Times New Roman" w:hAnsi="Times New Roman" w:cs="Times New Roman"/>
          <w:b/>
          <w:i/>
          <w:sz w:val="24"/>
          <w:szCs w:val="24"/>
          <w:lang w:eastAsia="ru-RU"/>
        </w:rPr>
        <w:t xml:space="preserve">Заказчик:                                                          </w:t>
      </w:r>
      <w:r w:rsidRPr="008D239A">
        <w:rPr>
          <w:rFonts w:ascii="Times New Roman" w:eastAsia="Times New Roman" w:hAnsi="Times New Roman" w:cs="Times New Roman"/>
          <w:b/>
          <w:i/>
          <w:sz w:val="24"/>
          <w:szCs w:val="24"/>
          <w:lang w:eastAsia="ru-RU"/>
        </w:rPr>
        <w:tab/>
        <w:t xml:space="preserve">             </w:t>
      </w:r>
      <w:r w:rsidR="009961C0">
        <w:rPr>
          <w:rFonts w:ascii="Times New Roman" w:eastAsia="Times New Roman" w:hAnsi="Times New Roman" w:cs="Times New Roman"/>
          <w:b/>
          <w:i/>
          <w:sz w:val="24"/>
          <w:szCs w:val="24"/>
          <w:lang w:eastAsia="ru-RU"/>
        </w:rPr>
        <w:t xml:space="preserve">                 </w:t>
      </w:r>
      <w:r w:rsidRPr="008D239A">
        <w:rPr>
          <w:rFonts w:ascii="Times New Roman" w:eastAsia="Times New Roman" w:hAnsi="Times New Roman" w:cs="Times New Roman"/>
          <w:b/>
          <w:i/>
          <w:sz w:val="24"/>
          <w:szCs w:val="24"/>
          <w:lang w:eastAsia="ru-RU"/>
        </w:rPr>
        <w:t xml:space="preserve">Поставщик:            </w:t>
      </w:r>
    </w:p>
    <w:p w:rsidR="008D239A" w:rsidRPr="008D239A" w:rsidRDefault="008D239A" w:rsidP="009961C0">
      <w:pPr>
        <w:suppressAutoHyphens/>
        <w:spacing w:line="240" w:lineRule="auto"/>
        <w:jc w:val="both"/>
        <w:rPr>
          <w:rFonts w:ascii="Times New Roman" w:eastAsia="Times New Roman" w:hAnsi="Times New Roman" w:cs="Times New Roman"/>
          <w:b/>
          <w:i/>
          <w:sz w:val="24"/>
          <w:szCs w:val="24"/>
          <w:lang w:eastAsia="ru-RU"/>
        </w:rPr>
      </w:pPr>
      <w:r w:rsidRPr="008D239A">
        <w:rPr>
          <w:rFonts w:ascii="Times New Roman" w:eastAsia="Times New Roman" w:hAnsi="Times New Roman" w:cs="Times New Roman"/>
          <w:b/>
          <w:i/>
          <w:sz w:val="24"/>
          <w:szCs w:val="24"/>
          <w:lang w:eastAsia="ru-RU"/>
        </w:rPr>
        <w:t>Директор</w:t>
      </w:r>
      <w:r w:rsidR="009961C0">
        <w:rPr>
          <w:rFonts w:ascii="Times New Roman" w:eastAsia="Times New Roman" w:hAnsi="Times New Roman" w:cs="Times New Roman"/>
          <w:b/>
          <w:i/>
          <w:sz w:val="24"/>
          <w:szCs w:val="24"/>
          <w:lang w:eastAsia="ru-RU"/>
        </w:rPr>
        <w:t xml:space="preserve"> </w:t>
      </w:r>
      <w:r w:rsidRPr="008D239A">
        <w:rPr>
          <w:rFonts w:ascii="Times New Roman" w:eastAsia="Times New Roman" w:hAnsi="Times New Roman" w:cs="Times New Roman"/>
          <w:b/>
          <w:i/>
          <w:sz w:val="24"/>
          <w:szCs w:val="24"/>
          <w:lang w:eastAsia="ru-RU"/>
        </w:rPr>
        <w:t xml:space="preserve">МКУ «Управление делами Администрации </w:t>
      </w:r>
    </w:p>
    <w:p w:rsidR="008D239A" w:rsidRPr="008D239A" w:rsidRDefault="008D239A" w:rsidP="009961C0">
      <w:pPr>
        <w:suppressAutoHyphens/>
        <w:spacing w:line="240" w:lineRule="auto"/>
        <w:jc w:val="both"/>
        <w:rPr>
          <w:rFonts w:ascii="Times New Roman" w:eastAsia="Times New Roman" w:hAnsi="Times New Roman" w:cs="Times New Roman"/>
          <w:b/>
          <w:i/>
          <w:sz w:val="24"/>
          <w:szCs w:val="24"/>
          <w:lang w:eastAsia="ru-RU"/>
        </w:rPr>
      </w:pPr>
      <w:r w:rsidRPr="008D239A">
        <w:rPr>
          <w:rFonts w:ascii="Times New Roman" w:eastAsia="Times New Roman" w:hAnsi="Times New Roman" w:cs="Times New Roman"/>
          <w:b/>
          <w:i/>
          <w:sz w:val="24"/>
          <w:szCs w:val="24"/>
          <w:lang w:eastAsia="ru-RU"/>
        </w:rPr>
        <w:t>города Иванова»</w:t>
      </w:r>
      <w:r w:rsidRPr="008D239A">
        <w:rPr>
          <w:rFonts w:ascii="Times New Roman" w:eastAsia="Times New Roman" w:hAnsi="Times New Roman" w:cs="Times New Roman"/>
          <w:b/>
          <w:i/>
          <w:sz w:val="24"/>
          <w:szCs w:val="24"/>
          <w:lang w:eastAsia="ru-RU"/>
        </w:rPr>
        <w:tab/>
      </w:r>
      <w:r w:rsidRPr="008D239A">
        <w:rPr>
          <w:rFonts w:ascii="Times New Roman" w:eastAsia="Times New Roman" w:hAnsi="Times New Roman" w:cs="Times New Roman"/>
          <w:b/>
          <w:i/>
          <w:sz w:val="24"/>
          <w:szCs w:val="24"/>
          <w:lang w:eastAsia="ru-RU"/>
        </w:rPr>
        <w:tab/>
      </w:r>
      <w:r w:rsidRPr="008D239A">
        <w:rPr>
          <w:rFonts w:ascii="Times New Roman" w:eastAsia="Times New Roman" w:hAnsi="Times New Roman" w:cs="Times New Roman"/>
          <w:b/>
          <w:i/>
          <w:sz w:val="24"/>
          <w:szCs w:val="24"/>
          <w:lang w:eastAsia="ru-RU"/>
        </w:rPr>
        <w:tab/>
      </w:r>
      <w:r w:rsidRPr="008D239A">
        <w:rPr>
          <w:rFonts w:ascii="Times New Roman" w:eastAsia="Times New Roman" w:hAnsi="Times New Roman" w:cs="Times New Roman"/>
          <w:b/>
          <w:i/>
          <w:sz w:val="24"/>
          <w:szCs w:val="24"/>
          <w:lang w:eastAsia="ru-RU"/>
        </w:rPr>
        <w:tab/>
      </w:r>
      <w:r w:rsidRPr="008D239A">
        <w:rPr>
          <w:rFonts w:ascii="Times New Roman" w:eastAsia="Times New Roman" w:hAnsi="Times New Roman" w:cs="Times New Roman"/>
          <w:b/>
          <w:i/>
          <w:sz w:val="24"/>
          <w:szCs w:val="24"/>
          <w:lang w:eastAsia="ru-RU"/>
        </w:rPr>
        <w:tab/>
      </w:r>
      <w:r w:rsidRPr="008D239A">
        <w:rPr>
          <w:rFonts w:ascii="Times New Roman" w:eastAsia="Times New Roman" w:hAnsi="Times New Roman" w:cs="Times New Roman"/>
          <w:b/>
          <w:i/>
          <w:sz w:val="24"/>
          <w:szCs w:val="24"/>
          <w:lang w:eastAsia="ru-RU"/>
        </w:rPr>
        <w:tab/>
      </w:r>
    </w:p>
    <w:p w:rsidR="008D239A" w:rsidRPr="008D239A" w:rsidRDefault="008D239A" w:rsidP="009961C0">
      <w:pPr>
        <w:tabs>
          <w:tab w:val="left" w:pos="5400"/>
        </w:tabs>
        <w:suppressAutoHyphens/>
        <w:spacing w:line="240" w:lineRule="auto"/>
        <w:jc w:val="both"/>
        <w:rPr>
          <w:rFonts w:ascii="Times New Roman" w:eastAsia="Times New Roman" w:hAnsi="Times New Roman" w:cs="Times New Roman"/>
          <w:b/>
          <w:i/>
          <w:sz w:val="24"/>
          <w:szCs w:val="24"/>
          <w:lang w:eastAsia="ru-RU"/>
        </w:rPr>
      </w:pPr>
      <w:r w:rsidRPr="008D239A">
        <w:rPr>
          <w:rFonts w:ascii="Times New Roman" w:eastAsia="Times New Roman" w:hAnsi="Times New Roman" w:cs="Times New Roman"/>
          <w:b/>
          <w:i/>
          <w:sz w:val="24"/>
          <w:szCs w:val="24"/>
          <w:lang w:eastAsia="ru-RU"/>
        </w:rPr>
        <w:t xml:space="preserve">___________________ Е.И. </w:t>
      </w:r>
      <w:proofErr w:type="spellStart"/>
      <w:r w:rsidRPr="008D239A">
        <w:rPr>
          <w:rFonts w:ascii="Times New Roman" w:eastAsia="Times New Roman" w:hAnsi="Times New Roman" w:cs="Times New Roman"/>
          <w:b/>
          <w:i/>
          <w:sz w:val="24"/>
          <w:szCs w:val="24"/>
          <w:lang w:eastAsia="ru-RU"/>
        </w:rPr>
        <w:t>Кодаченко</w:t>
      </w:r>
      <w:proofErr w:type="spellEnd"/>
      <w:r w:rsidRPr="008D239A">
        <w:rPr>
          <w:rFonts w:ascii="Times New Roman" w:eastAsia="Times New Roman" w:hAnsi="Times New Roman" w:cs="Times New Roman"/>
          <w:b/>
          <w:i/>
          <w:sz w:val="24"/>
          <w:szCs w:val="24"/>
          <w:lang w:eastAsia="ru-RU"/>
        </w:rPr>
        <w:tab/>
      </w:r>
      <w:r w:rsidRPr="008D239A">
        <w:rPr>
          <w:rFonts w:ascii="Times New Roman" w:eastAsia="Times New Roman" w:hAnsi="Times New Roman" w:cs="Times New Roman"/>
          <w:b/>
          <w:i/>
          <w:sz w:val="24"/>
          <w:szCs w:val="24"/>
          <w:lang w:eastAsia="ru-RU"/>
        </w:rPr>
        <w:tab/>
      </w:r>
      <w:r w:rsidR="009961C0">
        <w:rPr>
          <w:rFonts w:ascii="Times New Roman" w:eastAsia="Times New Roman" w:hAnsi="Times New Roman" w:cs="Times New Roman"/>
          <w:b/>
          <w:i/>
          <w:sz w:val="24"/>
          <w:szCs w:val="24"/>
          <w:lang w:eastAsia="ru-RU"/>
        </w:rPr>
        <w:t xml:space="preserve">            </w:t>
      </w:r>
      <w:r w:rsidRPr="008D239A">
        <w:rPr>
          <w:rFonts w:ascii="Times New Roman" w:eastAsia="Times New Roman" w:hAnsi="Times New Roman" w:cs="Times New Roman"/>
          <w:b/>
          <w:i/>
          <w:sz w:val="24"/>
          <w:szCs w:val="24"/>
          <w:lang w:eastAsia="ru-RU"/>
        </w:rPr>
        <w:t xml:space="preserve"> ______________________</w:t>
      </w:r>
      <w:proofErr w:type="gramStart"/>
      <w:r w:rsidRPr="008D239A">
        <w:rPr>
          <w:rFonts w:ascii="Times New Roman" w:eastAsia="Times New Roman" w:hAnsi="Times New Roman" w:cs="Times New Roman"/>
          <w:b/>
          <w:i/>
          <w:sz w:val="24"/>
          <w:szCs w:val="24"/>
          <w:lang w:eastAsia="ru-RU"/>
        </w:rPr>
        <w:t xml:space="preserve"> .</w:t>
      </w:r>
      <w:proofErr w:type="gramEnd"/>
    </w:p>
    <w:p w:rsidR="008D239A" w:rsidRPr="008D239A" w:rsidRDefault="009961C0" w:rsidP="009961C0">
      <w:pPr>
        <w:tabs>
          <w:tab w:val="left" w:pos="5805"/>
        </w:tabs>
        <w:suppressAutoHyphens/>
        <w:spacing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roofErr w:type="spellStart"/>
      <w:r w:rsidR="008D239A" w:rsidRPr="008D239A">
        <w:rPr>
          <w:rFonts w:ascii="Times New Roman" w:eastAsia="Times New Roman" w:hAnsi="Times New Roman" w:cs="Times New Roman"/>
          <w:b/>
          <w:i/>
          <w:sz w:val="24"/>
          <w:szCs w:val="24"/>
          <w:lang w:eastAsia="ru-RU"/>
        </w:rPr>
        <w:t>м.п</w:t>
      </w:r>
      <w:proofErr w:type="spellEnd"/>
      <w:r w:rsidR="008D239A" w:rsidRPr="008D239A">
        <w:rPr>
          <w:rFonts w:ascii="Times New Roman" w:eastAsia="Times New Roman" w:hAnsi="Times New Roman" w:cs="Times New Roman"/>
          <w:b/>
          <w:i/>
          <w:sz w:val="24"/>
          <w:szCs w:val="24"/>
          <w:lang w:eastAsia="ru-RU"/>
        </w:rPr>
        <w:t>.</w:t>
      </w:r>
      <w:r w:rsidR="008D239A" w:rsidRPr="008D239A">
        <w:rPr>
          <w:rFonts w:ascii="Times New Roman" w:eastAsia="Times New Roman" w:hAnsi="Times New Roman" w:cs="Times New Roman"/>
          <w:b/>
          <w:i/>
          <w:sz w:val="24"/>
          <w:szCs w:val="24"/>
          <w:lang w:eastAsia="ru-RU"/>
        </w:rPr>
        <w:tab/>
      </w:r>
      <w:r>
        <w:rPr>
          <w:rFonts w:ascii="Times New Roman" w:eastAsia="Times New Roman" w:hAnsi="Times New Roman" w:cs="Times New Roman"/>
          <w:b/>
          <w:i/>
          <w:sz w:val="24"/>
          <w:szCs w:val="24"/>
          <w:lang w:eastAsia="ru-RU"/>
        </w:rPr>
        <w:t xml:space="preserve">                   </w:t>
      </w:r>
      <w:r w:rsidR="008D239A" w:rsidRPr="008D239A">
        <w:rPr>
          <w:rFonts w:ascii="Times New Roman" w:eastAsia="Times New Roman" w:hAnsi="Times New Roman" w:cs="Times New Roman"/>
          <w:b/>
          <w:i/>
          <w:sz w:val="24"/>
          <w:szCs w:val="24"/>
          <w:lang w:eastAsia="ru-RU"/>
        </w:rPr>
        <w:t xml:space="preserve"> </w:t>
      </w:r>
      <w:proofErr w:type="spellStart"/>
      <w:r w:rsidR="008D239A" w:rsidRPr="008D239A">
        <w:rPr>
          <w:rFonts w:ascii="Times New Roman" w:eastAsia="Times New Roman" w:hAnsi="Times New Roman" w:cs="Times New Roman"/>
          <w:b/>
          <w:i/>
          <w:sz w:val="24"/>
          <w:szCs w:val="24"/>
          <w:lang w:eastAsia="ru-RU"/>
        </w:rPr>
        <w:t>м.п</w:t>
      </w:r>
      <w:proofErr w:type="spellEnd"/>
      <w:r w:rsidR="008D239A" w:rsidRPr="008D239A">
        <w:rPr>
          <w:rFonts w:ascii="Times New Roman" w:eastAsia="Times New Roman" w:hAnsi="Times New Roman" w:cs="Times New Roman"/>
          <w:b/>
          <w:i/>
          <w:sz w:val="24"/>
          <w:szCs w:val="24"/>
          <w:lang w:eastAsia="ru-RU"/>
        </w:rPr>
        <w:t>.</w:t>
      </w:r>
    </w:p>
    <w:p w:rsidR="008D239A" w:rsidRPr="008D239A" w:rsidRDefault="008D239A" w:rsidP="008D239A">
      <w:pPr>
        <w:autoSpaceDE w:val="0"/>
        <w:autoSpaceDN w:val="0"/>
        <w:adjustRightInd w:val="0"/>
        <w:spacing w:after="0" w:line="240" w:lineRule="auto"/>
        <w:ind w:firstLine="6379"/>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lastRenderedPageBreak/>
        <w:t xml:space="preserve">Приложение № 1 </w:t>
      </w:r>
    </w:p>
    <w:p w:rsidR="008D239A" w:rsidRPr="008D239A" w:rsidRDefault="008D239A" w:rsidP="008D239A">
      <w:pPr>
        <w:autoSpaceDE w:val="0"/>
        <w:autoSpaceDN w:val="0"/>
        <w:adjustRightInd w:val="0"/>
        <w:spacing w:after="0" w:line="240" w:lineRule="auto"/>
        <w:ind w:firstLine="6379"/>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к Муниципальному                      </w:t>
      </w:r>
    </w:p>
    <w:p w:rsidR="008D239A" w:rsidRPr="008D239A" w:rsidRDefault="008D239A" w:rsidP="008D239A">
      <w:pPr>
        <w:autoSpaceDE w:val="0"/>
        <w:autoSpaceDN w:val="0"/>
        <w:adjustRightInd w:val="0"/>
        <w:spacing w:after="0" w:line="240" w:lineRule="auto"/>
        <w:ind w:firstLine="6379"/>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контракту</w:t>
      </w:r>
    </w:p>
    <w:p w:rsidR="008D239A" w:rsidRPr="008D239A" w:rsidRDefault="008D239A" w:rsidP="008D239A">
      <w:pPr>
        <w:autoSpaceDE w:val="0"/>
        <w:autoSpaceDN w:val="0"/>
        <w:adjustRightInd w:val="0"/>
        <w:spacing w:after="0" w:line="240" w:lineRule="auto"/>
        <w:ind w:firstLine="6379"/>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от «   »              2014 г. №</w:t>
      </w:r>
    </w:p>
    <w:p w:rsidR="008D239A" w:rsidRPr="008D239A" w:rsidRDefault="008D239A" w:rsidP="008D239A">
      <w:pPr>
        <w:autoSpaceDE w:val="0"/>
        <w:autoSpaceDN w:val="0"/>
        <w:adjustRightInd w:val="0"/>
        <w:spacing w:after="0" w:line="240" w:lineRule="auto"/>
        <w:ind w:left="-360" w:firstLine="900"/>
        <w:jc w:val="right"/>
        <w:rPr>
          <w:rFonts w:ascii="Times New Roman" w:eastAsia="Times New Roman" w:hAnsi="Times New Roman" w:cs="Times New Roman"/>
          <w:sz w:val="24"/>
          <w:szCs w:val="24"/>
          <w:lang w:eastAsia="ru-RU"/>
        </w:rPr>
      </w:pPr>
    </w:p>
    <w:p w:rsidR="008D239A" w:rsidRPr="008D239A" w:rsidRDefault="008D239A" w:rsidP="008D239A">
      <w:pPr>
        <w:autoSpaceDE w:val="0"/>
        <w:autoSpaceDN w:val="0"/>
        <w:adjustRightInd w:val="0"/>
        <w:spacing w:after="0" w:line="240" w:lineRule="auto"/>
        <w:ind w:left="-360" w:firstLine="900"/>
        <w:jc w:val="right"/>
        <w:rPr>
          <w:rFonts w:ascii="Times New Roman" w:eastAsia="Times New Roman" w:hAnsi="Times New Roman" w:cs="Times New Roman"/>
          <w:sz w:val="24"/>
          <w:szCs w:val="24"/>
          <w:lang w:val="en-US" w:eastAsia="ru-RU"/>
        </w:rPr>
      </w:pPr>
    </w:p>
    <w:p w:rsidR="008D239A" w:rsidRPr="008D239A" w:rsidRDefault="008D239A" w:rsidP="008D239A">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Спецификация на товар</w:t>
      </w:r>
    </w:p>
    <w:p w:rsidR="008D239A" w:rsidRPr="008D239A" w:rsidRDefault="008D239A" w:rsidP="008D239A">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val="en-US" w:eastAsia="ru-RU"/>
        </w:rPr>
      </w:pPr>
    </w:p>
    <w:tbl>
      <w:tblPr>
        <w:tblW w:w="9593" w:type="dxa"/>
        <w:tblInd w:w="354" w:type="dxa"/>
        <w:tblLayout w:type="fixed"/>
        <w:tblCellMar>
          <w:left w:w="70" w:type="dxa"/>
          <w:right w:w="70" w:type="dxa"/>
        </w:tblCellMar>
        <w:tblLook w:val="04A0" w:firstRow="1" w:lastRow="0" w:firstColumn="1" w:lastColumn="0" w:noHBand="0" w:noVBand="1"/>
      </w:tblPr>
      <w:tblGrid>
        <w:gridCol w:w="567"/>
        <w:gridCol w:w="3570"/>
        <w:gridCol w:w="2693"/>
        <w:gridCol w:w="1913"/>
        <w:gridCol w:w="850"/>
      </w:tblGrid>
      <w:tr w:rsidR="008D239A" w:rsidRPr="008D239A" w:rsidTr="00E51052">
        <w:trPr>
          <w:trHeight w:val="1118"/>
        </w:trPr>
        <w:tc>
          <w:tcPr>
            <w:tcW w:w="567" w:type="dxa"/>
            <w:tcBorders>
              <w:top w:val="single" w:sz="4" w:space="0" w:color="auto"/>
              <w:left w:val="single" w:sz="6" w:space="0" w:color="auto"/>
              <w:bottom w:val="single" w:sz="6" w:space="0" w:color="auto"/>
              <w:right w:val="single" w:sz="6" w:space="0" w:color="auto"/>
            </w:tcBorders>
            <w:vAlign w:val="center"/>
            <w:hideMark/>
          </w:tcPr>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 </w:t>
            </w:r>
            <w:r w:rsidRPr="008D239A">
              <w:rPr>
                <w:rFonts w:ascii="Times New Roman" w:eastAsia="Times New Roman" w:hAnsi="Times New Roman" w:cs="Times New Roman"/>
                <w:sz w:val="24"/>
                <w:szCs w:val="24"/>
                <w:lang w:eastAsia="ru-RU"/>
              </w:rPr>
              <w:br/>
            </w:r>
            <w:proofErr w:type="gramStart"/>
            <w:r w:rsidRPr="008D239A">
              <w:rPr>
                <w:rFonts w:ascii="Times New Roman" w:eastAsia="Times New Roman" w:hAnsi="Times New Roman" w:cs="Times New Roman"/>
                <w:sz w:val="24"/>
                <w:szCs w:val="24"/>
                <w:lang w:eastAsia="ru-RU"/>
              </w:rPr>
              <w:t>п</w:t>
            </w:r>
            <w:proofErr w:type="gramEnd"/>
            <w:r w:rsidRPr="008D239A">
              <w:rPr>
                <w:rFonts w:ascii="Times New Roman" w:eastAsia="Times New Roman" w:hAnsi="Times New Roman" w:cs="Times New Roman"/>
                <w:sz w:val="24"/>
                <w:szCs w:val="24"/>
                <w:lang w:eastAsia="ru-RU"/>
              </w:rPr>
              <w:t>/п</w:t>
            </w:r>
          </w:p>
        </w:tc>
        <w:tc>
          <w:tcPr>
            <w:tcW w:w="3570" w:type="dxa"/>
            <w:tcBorders>
              <w:top w:val="single" w:sz="4" w:space="0" w:color="auto"/>
              <w:left w:val="single" w:sz="6" w:space="0" w:color="auto"/>
              <w:bottom w:val="single" w:sz="6" w:space="0" w:color="auto"/>
              <w:right w:val="single" w:sz="6" w:space="0" w:color="auto"/>
            </w:tcBorders>
            <w:vAlign w:val="center"/>
            <w:hideMark/>
          </w:tcPr>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8D239A">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693" w:type="dxa"/>
            <w:tcBorders>
              <w:top w:val="single" w:sz="4" w:space="0" w:color="auto"/>
              <w:left w:val="single" w:sz="6" w:space="0" w:color="auto"/>
              <w:bottom w:val="single" w:sz="6" w:space="0" w:color="auto"/>
              <w:right w:val="single" w:sz="4" w:space="0" w:color="auto"/>
            </w:tcBorders>
            <w:hideMark/>
          </w:tcPr>
          <w:p w:rsidR="008D239A" w:rsidRPr="008D239A" w:rsidRDefault="008D239A" w:rsidP="008D239A">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1913" w:type="dxa"/>
            <w:tcBorders>
              <w:top w:val="single" w:sz="4" w:space="0" w:color="auto"/>
              <w:left w:val="single" w:sz="4" w:space="0" w:color="auto"/>
              <w:bottom w:val="single" w:sz="6" w:space="0" w:color="auto"/>
              <w:right w:val="single" w:sz="6" w:space="0" w:color="auto"/>
            </w:tcBorders>
            <w:vAlign w:val="center"/>
          </w:tcPr>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Конкретные показатели товара</w:t>
            </w:r>
          </w:p>
        </w:tc>
        <w:tc>
          <w:tcPr>
            <w:tcW w:w="850" w:type="dxa"/>
            <w:tcBorders>
              <w:top w:val="single" w:sz="4" w:space="0" w:color="auto"/>
              <w:left w:val="single" w:sz="6" w:space="0" w:color="auto"/>
              <w:bottom w:val="single" w:sz="6" w:space="0" w:color="auto"/>
              <w:right w:val="single" w:sz="6" w:space="0" w:color="auto"/>
            </w:tcBorders>
            <w:vAlign w:val="center"/>
            <w:hideMark/>
          </w:tcPr>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Кол-во, шт.</w:t>
            </w:r>
          </w:p>
        </w:tc>
      </w:tr>
      <w:tr w:rsidR="008D239A" w:rsidRPr="008D239A" w:rsidTr="00E51052">
        <w:trPr>
          <w:trHeight w:val="279"/>
        </w:trPr>
        <w:tc>
          <w:tcPr>
            <w:tcW w:w="567" w:type="dxa"/>
            <w:tcBorders>
              <w:top w:val="single" w:sz="6" w:space="0" w:color="auto"/>
              <w:left w:val="single" w:sz="6" w:space="0" w:color="auto"/>
              <w:bottom w:val="single" w:sz="6" w:space="0" w:color="auto"/>
              <w:right w:val="single" w:sz="6" w:space="0" w:color="auto"/>
            </w:tcBorders>
            <w:hideMark/>
          </w:tcPr>
          <w:p w:rsidR="008D239A" w:rsidRPr="008D239A" w:rsidRDefault="008D239A" w:rsidP="008D239A">
            <w:pPr>
              <w:autoSpaceDE w:val="0"/>
              <w:autoSpaceDN w:val="0"/>
              <w:adjustRightInd w:val="0"/>
              <w:spacing w:after="0" w:line="240" w:lineRule="auto"/>
              <w:rPr>
                <w:rFonts w:ascii="Times New Roman" w:eastAsia="Times New Roman" w:hAnsi="Times New Roman" w:cs="Times New Roman"/>
                <w:lang w:eastAsia="ru-RU"/>
              </w:rPr>
            </w:pPr>
          </w:p>
        </w:tc>
        <w:tc>
          <w:tcPr>
            <w:tcW w:w="3570" w:type="dxa"/>
            <w:tcBorders>
              <w:top w:val="single" w:sz="6" w:space="0" w:color="auto"/>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top w:val="single" w:sz="6" w:space="0" w:color="auto"/>
              <w:left w:val="single" w:sz="6" w:space="0" w:color="auto"/>
              <w:bottom w:val="single" w:sz="6" w:space="0" w:color="auto"/>
              <w:right w:val="single" w:sz="4" w:space="0" w:color="auto"/>
            </w:tcBorders>
            <w:vAlign w:val="center"/>
          </w:tcPr>
          <w:p w:rsidR="008D239A" w:rsidRPr="008D239A" w:rsidRDefault="008D239A" w:rsidP="008D239A">
            <w:pPr>
              <w:widowControl w:val="0"/>
              <w:suppressAutoHyphens/>
              <w:jc w:val="center"/>
              <w:rPr>
                <w:rFonts w:ascii="Times New Roman" w:eastAsia="Droid Sans Fallback" w:hAnsi="Times New Roman" w:cs="FreeSans"/>
                <w:lang w:eastAsia="zh-CN" w:bidi="hi-IN"/>
              </w:rPr>
            </w:pPr>
          </w:p>
        </w:tc>
        <w:tc>
          <w:tcPr>
            <w:tcW w:w="1913" w:type="dxa"/>
            <w:tcBorders>
              <w:top w:val="single" w:sz="6" w:space="0" w:color="auto"/>
              <w:left w:val="single" w:sz="4" w:space="0" w:color="auto"/>
              <w:bottom w:val="single" w:sz="6" w:space="0" w:color="auto"/>
              <w:right w:val="single" w:sz="6" w:space="0" w:color="auto"/>
            </w:tcBorders>
          </w:tcPr>
          <w:p w:rsidR="008D239A" w:rsidRPr="008D239A" w:rsidRDefault="008D239A" w:rsidP="008D239A">
            <w:pPr>
              <w:widowControl w:val="0"/>
              <w:suppressAutoHyphens/>
              <w:rPr>
                <w:rFonts w:ascii="Times New Roman" w:eastAsia="Droid Sans Fallback" w:hAnsi="Times New Roman" w:cs="FreeSans"/>
                <w:color w:val="000000"/>
                <w:lang w:eastAsia="zh-CN" w:bidi="hi-IN"/>
              </w:rPr>
            </w:pPr>
          </w:p>
        </w:tc>
        <w:tc>
          <w:tcPr>
            <w:tcW w:w="850" w:type="dxa"/>
            <w:tcBorders>
              <w:top w:val="single" w:sz="6" w:space="0" w:color="auto"/>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lang w:eastAsia="ru-RU"/>
              </w:rPr>
            </w:pPr>
          </w:p>
        </w:tc>
      </w:tr>
      <w:tr w:rsidR="008D239A" w:rsidRPr="008D239A" w:rsidTr="00E51052">
        <w:trPr>
          <w:trHeight w:val="279"/>
        </w:trPr>
        <w:tc>
          <w:tcPr>
            <w:tcW w:w="567" w:type="dxa"/>
            <w:tcBorders>
              <w:top w:val="single" w:sz="6" w:space="0" w:color="auto"/>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rPr>
                <w:rFonts w:ascii="Times New Roman" w:eastAsia="Times New Roman" w:hAnsi="Times New Roman" w:cs="Times New Roman"/>
                <w:lang w:eastAsia="ru-RU"/>
              </w:rPr>
            </w:pPr>
          </w:p>
        </w:tc>
        <w:tc>
          <w:tcPr>
            <w:tcW w:w="3570" w:type="dxa"/>
            <w:tcBorders>
              <w:top w:val="single" w:sz="6" w:space="0" w:color="auto"/>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top w:val="single" w:sz="6" w:space="0" w:color="auto"/>
              <w:left w:val="single" w:sz="6" w:space="0" w:color="auto"/>
              <w:bottom w:val="single" w:sz="6" w:space="0" w:color="auto"/>
              <w:right w:val="single" w:sz="4" w:space="0" w:color="auto"/>
            </w:tcBorders>
            <w:vAlign w:val="center"/>
          </w:tcPr>
          <w:p w:rsidR="008D239A" w:rsidRPr="008D239A" w:rsidRDefault="008D239A" w:rsidP="008D239A">
            <w:pPr>
              <w:widowControl w:val="0"/>
              <w:suppressAutoHyphens/>
              <w:jc w:val="center"/>
              <w:rPr>
                <w:rFonts w:ascii="Times New Roman" w:eastAsia="Droid Sans Fallback" w:hAnsi="Times New Roman" w:cs="FreeSans"/>
                <w:lang w:eastAsia="zh-CN" w:bidi="hi-IN"/>
              </w:rPr>
            </w:pPr>
          </w:p>
        </w:tc>
        <w:tc>
          <w:tcPr>
            <w:tcW w:w="1913" w:type="dxa"/>
            <w:tcBorders>
              <w:top w:val="single" w:sz="6" w:space="0" w:color="auto"/>
              <w:left w:val="single" w:sz="4" w:space="0" w:color="auto"/>
              <w:bottom w:val="single" w:sz="6" w:space="0" w:color="auto"/>
              <w:right w:val="single" w:sz="6" w:space="0" w:color="auto"/>
            </w:tcBorders>
          </w:tcPr>
          <w:p w:rsidR="008D239A" w:rsidRPr="008D239A" w:rsidRDefault="008D239A" w:rsidP="008D239A">
            <w:pPr>
              <w:widowControl w:val="0"/>
              <w:suppressAutoHyphens/>
              <w:rPr>
                <w:rFonts w:ascii="Times New Roman" w:eastAsia="Droid Sans Fallback" w:hAnsi="Times New Roman" w:cs="FreeSans"/>
                <w:lang w:eastAsia="zh-CN" w:bidi="hi-IN"/>
              </w:rPr>
            </w:pPr>
          </w:p>
        </w:tc>
        <w:tc>
          <w:tcPr>
            <w:tcW w:w="850" w:type="dxa"/>
            <w:tcBorders>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lang w:eastAsia="ru-RU"/>
              </w:rPr>
            </w:pPr>
          </w:p>
        </w:tc>
      </w:tr>
      <w:tr w:rsidR="008D239A" w:rsidRPr="008D239A" w:rsidTr="00E51052">
        <w:trPr>
          <w:trHeight w:val="279"/>
        </w:trPr>
        <w:tc>
          <w:tcPr>
            <w:tcW w:w="567" w:type="dxa"/>
            <w:tcBorders>
              <w:top w:val="single" w:sz="6" w:space="0" w:color="auto"/>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rPr>
                <w:rFonts w:ascii="Times New Roman" w:eastAsia="Times New Roman" w:hAnsi="Times New Roman" w:cs="Times New Roman"/>
                <w:lang w:eastAsia="ru-RU"/>
              </w:rPr>
            </w:pPr>
          </w:p>
        </w:tc>
        <w:tc>
          <w:tcPr>
            <w:tcW w:w="3570" w:type="dxa"/>
            <w:tcBorders>
              <w:top w:val="single" w:sz="6" w:space="0" w:color="auto"/>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top w:val="single" w:sz="6" w:space="0" w:color="auto"/>
              <w:left w:val="single" w:sz="6" w:space="0" w:color="auto"/>
              <w:bottom w:val="single" w:sz="6" w:space="0" w:color="auto"/>
              <w:right w:val="single" w:sz="4" w:space="0" w:color="auto"/>
            </w:tcBorders>
            <w:vAlign w:val="center"/>
          </w:tcPr>
          <w:p w:rsidR="008D239A" w:rsidRPr="008D239A" w:rsidRDefault="008D239A" w:rsidP="008D239A">
            <w:pPr>
              <w:widowControl w:val="0"/>
              <w:suppressAutoHyphens/>
              <w:jc w:val="center"/>
              <w:rPr>
                <w:rFonts w:ascii="Times New Roman" w:eastAsia="Droid Sans Fallback" w:hAnsi="Times New Roman" w:cs="FreeSans"/>
                <w:lang w:eastAsia="zh-CN" w:bidi="hi-IN"/>
              </w:rPr>
            </w:pPr>
          </w:p>
        </w:tc>
        <w:tc>
          <w:tcPr>
            <w:tcW w:w="1913" w:type="dxa"/>
            <w:tcBorders>
              <w:top w:val="single" w:sz="6" w:space="0" w:color="auto"/>
              <w:left w:val="single" w:sz="4" w:space="0" w:color="auto"/>
              <w:bottom w:val="single" w:sz="6" w:space="0" w:color="auto"/>
              <w:right w:val="single" w:sz="6" w:space="0" w:color="auto"/>
            </w:tcBorders>
          </w:tcPr>
          <w:p w:rsidR="008D239A" w:rsidRPr="008D239A" w:rsidRDefault="008D239A" w:rsidP="008D239A">
            <w:pPr>
              <w:widowControl w:val="0"/>
              <w:suppressAutoHyphens/>
              <w:rPr>
                <w:rFonts w:ascii="Times New Roman" w:eastAsia="Droid Sans Fallback" w:hAnsi="Times New Roman" w:cs="FreeSans"/>
                <w:lang w:eastAsia="zh-CN" w:bidi="hi-IN"/>
              </w:rPr>
            </w:pPr>
          </w:p>
        </w:tc>
        <w:tc>
          <w:tcPr>
            <w:tcW w:w="850" w:type="dxa"/>
            <w:tcBorders>
              <w:top w:val="single" w:sz="6" w:space="0" w:color="auto"/>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lang w:eastAsia="ru-RU"/>
              </w:rPr>
            </w:pPr>
          </w:p>
        </w:tc>
      </w:tr>
      <w:tr w:rsidR="008D239A" w:rsidRPr="008D239A" w:rsidTr="00E51052">
        <w:trPr>
          <w:trHeight w:val="279"/>
        </w:trPr>
        <w:tc>
          <w:tcPr>
            <w:tcW w:w="567" w:type="dxa"/>
            <w:tcBorders>
              <w:top w:val="single" w:sz="6" w:space="0" w:color="auto"/>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rPr>
                <w:rFonts w:ascii="Times New Roman" w:eastAsia="Times New Roman" w:hAnsi="Times New Roman" w:cs="Times New Roman"/>
                <w:lang w:eastAsia="ru-RU"/>
              </w:rPr>
            </w:pPr>
          </w:p>
        </w:tc>
        <w:tc>
          <w:tcPr>
            <w:tcW w:w="3570" w:type="dxa"/>
            <w:tcBorders>
              <w:top w:val="single" w:sz="6" w:space="0" w:color="auto"/>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top w:val="single" w:sz="6" w:space="0" w:color="auto"/>
              <w:left w:val="single" w:sz="6" w:space="0" w:color="auto"/>
              <w:bottom w:val="single" w:sz="6" w:space="0" w:color="auto"/>
              <w:right w:val="single" w:sz="4" w:space="0" w:color="auto"/>
            </w:tcBorders>
            <w:vAlign w:val="center"/>
          </w:tcPr>
          <w:p w:rsidR="008D239A" w:rsidRPr="008D239A" w:rsidRDefault="008D239A" w:rsidP="008D239A">
            <w:pPr>
              <w:widowControl w:val="0"/>
              <w:suppressAutoHyphens/>
              <w:jc w:val="center"/>
              <w:rPr>
                <w:rFonts w:ascii="Times New Roman" w:eastAsia="Droid Sans Fallback" w:hAnsi="Times New Roman" w:cs="FreeSans"/>
                <w:lang w:eastAsia="zh-CN" w:bidi="hi-IN"/>
              </w:rPr>
            </w:pPr>
          </w:p>
        </w:tc>
        <w:tc>
          <w:tcPr>
            <w:tcW w:w="1913" w:type="dxa"/>
            <w:tcBorders>
              <w:top w:val="single" w:sz="6" w:space="0" w:color="auto"/>
              <w:left w:val="single" w:sz="4" w:space="0" w:color="auto"/>
              <w:bottom w:val="single" w:sz="6" w:space="0" w:color="auto"/>
              <w:right w:val="single" w:sz="6" w:space="0" w:color="auto"/>
            </w:tcBorders>
          </w:tcPr>
          <w:p w:rsidR="008D239A" w:rsidRPr="008D239A" w:rsidRDefault="008D239A" w:rsidP="008D239A">
            <w:pPr>
              <w:widowControl w:val="0"/>
              <w:suppressAutoHyphens/>
              <w:rPr>
                <w:rFonts w:ascii="Times New Roman" w:eastAsia="Droid Sans Fallback" w:hAnsi="Times New Roman" w:cs="FreeSans"/>
                <w:lang w:eastAsia="zh-CN" w:bidi="hi-IN"/>
              </w:rPr>
            </w:pPr>
          </w:p>
        </w:tc>
        <w:tc>
          <w:tcPr>
            <w:tcW w:w="850" w:type="dxa"/>
            <w:tcBorders>
              <w:top w:val="single" w:sz="6" w:space="0" w:color="auto"/>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lang w:eastAsia="ru-RU"/>
              </w:rPr>
            </w:pPr>
          </w:p>
        </w:tc>
      </w:tr>
      <w:tr w:rsidR="008D239A" w:rsidRPr="008D239A" w:rsidTr="00E51052">
        <w:trPr>
          <w:trHeight w:val="279"/>
        </w:trPr>
        <w:tc>
          <w:tcPr>
            <w:tcW w:w="567" w:type="dxa"/>
            <w:tcBorders>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rPr>
                <w:rFonts w:ascii="Times New Roman" w:eastAsia="Times New Roman" w:hAnsi="Times New Roman" w:cs="Times New Roman"/>
                <w:lang w:eastAsia="ru-RU"/>
              </w:rPr>
            </w:pPr>
          </w:p>
        </w:tc>
        <w:tc>
          <w:tcPr>
            <w:tcW w:w="3570" w:type="dxa"/>
            <w:tcBorders>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rPr>
                <w:rFonts w:ascii="Times New Roman" w:eastAsia="Times New Roman" w:hAnsi="Times New Roman" w:cs="Times New Roman"/>
                <w:lang w:eastAsia="ru-RU"/>
              </w:rPr>
            </w:pPr>
          </w:p>
        </w:tc>
        <w:tc>
          <w:tcPr>
            <w:tcW w:w="2693" w:type="dxa"/>
            <w:tcBorders>
              <w:top w:val="single" w:sz="6" w:space="0" w:color="auto"/>
              <w:left w:val="single" w:sz="6" w:space="0" w:color="auto"/>
              <w:bottom w:val="single" w:sz="6" w:space="0" w:color="auto"/>
              <w:right w:val="single" w:sz="4" w:space="0" w:color="auto"/>
            </w:tcBorders>
            <w:vAlign w:val="center"/>
          </w:tcPr>
          <w:p w:rsidR="008D239A" w:rsidRPr="008D239A" w:rsidRDefault="008D239A" w:rsidP="008D239A">
            <w:pPr>
              <w:widowControl w:val="0"/>
              <w:suppressAutoHyphens/>
              <w:jc w:val="center"/>
              <w:rPr>
                <w:rFonts w:ascii="Times New Roman" w:eastAsia="Droid Sans Fallback" w:hAnsi="Times New Roman" w:cs="FreeSans"/>
                <w:lang w:eastAsia="zh-CN" w:bidi="hi-IN"/>
              </w:rPr>
            </w:pPr>
          </w:p>
        </w:tc>
        <w:tc>
          <w:tcPr>
            <w:tcW w:w="1913" w:type="dxa"/>
            <w:tcBorders>
              <w:top w:val="single" w:sz="6" w:space="0" w:color="auto"/>
              <w:left w:val="single" w:sz="4" w:space="0" w:color="auto"/>
              <w:bottom w:val="single" w:sz="6" w:space="0" w:color="auto"/>
              <w:right w:val="single" w:sz="6" w:space="0" w:color="auto"/>
            </w:tcBorders>
          </w:tcPr>
          <w:p w:rsidR="008D239A" w:rsidRPr="008D239A" w:rsidRDefault="008D239A" w:rsidP="008D239A">
            <w:pPr>
              <w:widowControl w:val="0"/>
              <w:suppressAutoHyphens/>
              <w:rPr>
                <w:rFonts w:ascii="Times New Roman" w:eastAsia="Droid Sans Fallback" w:hAnsi="Times New Roman" w:cs="FreeSans"/>
                <w:lang w:eastAsia="zh-CN" w:bidi="hi-IN"/>
              </w:rPr>
            </w:pPr>
          </w:p>
        </w:tc>
        <w:tc>
          <w:tcPr>
            <w:tcW w:w="850" w:type="dxa"/>
            <w:tcBorders>
              <w:top w:val="single" w:sz="6" w:space="0" w:color="auto"/>
              <w:left w:val="single" w:sz="6" w:space="0" w:color="auto"/>
              <w:bottom w:val="single" w:sz="6" w:space="0" w:color="auto"/>
              <w:right w:val="single" w:sz="6" w:space="0" w:color="auto"/>
            </w:tcBorders>
          </w:tcPr>
          <w:p w:rsidR="008D239A" w:rsidRPr="008D239A" w:rsidRDefault="008D239A" w:rsidP="008D239A">
            <w:pPr>
              <w:autoSpaceDE w:val="0"/>
              <w:autoSpaceDN w:val="0"/>
              <w:adjustRightInd w:val="0"/>
              <w:spacing w:after="0" w:line="240" w:lineRule="auto"/>
              <w:jc w:val="center"/>
              <w:rPr>
                <w:rFonts w:ascii="Times New Roman" w:eastAsia="Times New Roman" w:hAnsi="Times New Roman" w:cs="Times New Roman"/>
                <w:lang w:eastAsia="ru-RU"/>
              </w:rPr>
            </w:pPr>
          </w:p>
        </w:tc>
      </w:tr>
    </w:tbl>
    <w:p w:rsidR="008D239A" w:rsidRPr="008D239A" w:rsidRDefault="008D239A" w:rsidP="008D239A">
      <w:pPr>
        <w:autoSpaceDE w:val="0"/>
        <w:autoSpaceDN w:val="0"/>
        <w:adjustRightInd w:val="0"/>
        <w:spacing w:after="0" w:line="240" w:lineRule="auto"/>
        <w:ind w:left="-360" w:firstLine="900"/>
        <w:jc w:val="center"/>
        <w:rPr>
          <w:rFonts w:ascii="Times New Roman" w:eastAsia="Times New Roman" w:hAnsi="Times New Roman" w:cs="Times New Roman"/>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9961C0">
      <w:pPr>
        <w:widowControl w:val="0"/>
        <w:tabs>
          <w:tab w:val="left" w:pos="2361"/>
        </w:tab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                  Заказчик:         </w:t>
      </w:r>
      <w:r w:rsidRPr="008D239A">
        <w:rPr>
          <w:rFonts w:ascii="Times New Roman" w:eastAsia="Times New Roman" w:hAnsi="Times New Roman" w:cs="Times New Roman"/>
          <w:sz w:val="24"/>
          <w:szCs w:val="24"/>
          <w:lang w:eastAsia="ru-RU"/>
        </w:rPr>
        <w:tab/>
        <w:t xml:space="preserve">                                                                           Поставщик:</w:t>
      </w:r>
    </w:p>
    <w:p w:rsidR="008D239A" w:rsidRPr="008D239A" w:rsidRDefault="008D239A" w:rsidP="009961C0">
      <w:pPr>
        <w:widowControl w:val="0"/>
        <w:tabs>
          <w:tab w:val="left" w:pos="2361"/>
          <w:tab w:val="left" w:pos="7278"/>
        </w:tabs>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9961C0">
      <w:pPr>
        <w:suppressAutoHyphens/>
        <w:spacing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Директор</w:t>
      </w:r>
      <w:r w:rsidR="00DD000F">
        <w:rPr>
          <w:rFonts w:ascii="Times New Roman" w:eastAsia="Times New Roman" w:hAnsi="Times New Roman" w:cs="Times New Roman"/>
          <w:sz w:val="24"/>
          <w:szCs w:val="24"/>
          <w:lang w:eastAsia="ru-RU"/>
        </w:rPr>
        <w:t xml:space="preserve"> </w:t>
      </w:r>
      <w:proofErr w:type="spellStart"/>
      <w:r w:rsidRPr="008D239A">
        <w:rPr>
          <w:rFonts w:ascii="Times New Roman" w:eastAsia="Times New Roman" w:hAnsi="Times New Roman" w:cs="Times New Roman"/>
          <w:sz w:val="24"/>
          <w:szCs w:val="24"/>
          <w:lang w:eastAsia="ru-RU"/>
        </w:rPr>
        <w:t>МКУ</w:t>
      </w:r>
      <w:proofErr w:type="gramStart"/>
      <w:r w:rsidRPr="008D239A">
        <w:rPr>
          <w:rFonts w:ascii="Times New Roman" w:eastAsia="Times New Roman" w:hAnsi="Times New Roman" w:cs="Times New Roman"/>
          <w:sz w:val="24"/>
          <w:szCs w:val="24"/>
          <w:lang w:eastAsia="ru-RU"/>
        </w:rPr>
        <w:t>«У</w:t>
      </w:r>
      <w:proofErr w:type="gramEnd"/>
      <w:r w:rsidRPr="008D239A">
        <w:rPr>
          <w:rFonts w:ascii="Times New Roman" w:eastAsia="Times New Roman" w:hAnsi="Times New Roman" w:cs="Times New Roman"/>
          <w:sz w:val="24"/>
          <w:szCs w:val="24"/>
          <w:lang w:eastAsia="ru-RU"/>
        </w:rPr>
        <w:t>правление</w:t>
      </w:r>
      <w:proofErr w:type="spellEnd"/>
      <w:r w:rsidRPr="008D239A">
        <w:rPr>
          <w:rFonts w:ascii="Times New Roman" w:eastAsia="Times New Roman" w:hAnsi="Times New Roman" w:cs="Times New Roman"/>
          <w:sz w:val="24"/>
          <w:szCs w:val="24"/>
          <w:lang w:eastAsia="ru-RU"/>
        </w:rPr>
        <w:t xml:space="preserve"> делами Администрации </w:t>
      </w:r>
    </w:p>
    <w:p w:rsidR="008D239A" w:rsidRPr="008D239A" w:rsidRDefault="008D239A" w:rsidP="009961C0">
      <w:pPr>
        <w:suppressAutoHyphens/>
        <w:spacing w:line="240" w:lineRule="auto"/>
        <w:jc w:val="both"/>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города Иванова»</w:t>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r w:rsidRPr="008D239A">
        <w:rPr>
          <w:rFonts w:ascii="Times New Roman" w:eastAsia="Times New Roman" w:hAnsi="Times New Roman" w:cs="Times New Roman"/>
          <w:sz w:val="24"/>
          <w:szCs w:val="24"/>
          <w:lang w:eastAsia="ru-RU"/>
        </w:rPr>
        <w:tab/>
      </w:r>
    </w:p>
    <w:p w:rsidR="008D239A" w:rsidRPr="008D239A" w:rsidRDefault="008D239A" w:rsidP="009961C0">
      <w:pPr>
        <w:widowControl w:val="0"/>
        <w:tabs>
          <w:tab w:val="left" w:pos="2361"/>
          <w:tab w:val="left" w:pos="7278"/>
        </w:tabs>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9961C0">
      <w:pPr>
        <w:widowControl w:val="0"/>
        <w:tabs>
          <w:tab w:val="left" w:pos="2361"/>
          <w:tab w:val="left" w:pos="7278"/>
        </w:tab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_________________  Е.И. </w:t>
      </w:r>
      <w:proofErr w:type="spellStart"/>
      <w:r w:rsidRPr="008D239A">
        <w:rPr>
          <w:rFonts w:ascii="Times New Roman" w:eastAsia="Times New Roman" w:hAnsi="Times New Roman" w:cs="Times New Roman"/>
          <w:sz w:val="24"/>
          <w:szCs w:val="24"/>
          <w:lang w:eastAsia="ru-RU"/>
        </w:rPr>
        <w:t>Кодаченко</w:t>
      </w:r>
      <w:proofErr w:type="spellEnd"/>
      <w:r w:rsidRPr="008D239A">
        <w:rPr>
          <w:rFonts w:ascii="Times New Roman" w:eastAsia="Times New Roman" w:hAnsi="Times New Roman" w:cs="Times New Roman"/>
          <w:sz w:val="24"/>
          <w:szCs w:val="24"/>
          <w:lang w:eastAsia="ru-RU"/>
        </w:rPr>
        <w:t xml:space="preserve">                                       </w:t>
      </w:r>
      <w:r w:rsidR="00DD000F">
        <w:rPr>
          <w:rFonts w:ascii="Times New Roman" w:eastAsia="Times New Roman" w:hAnsi="Times New Roman" w:cs="Times New Roman"/>
          <w:sz w:val="24"/>
          <w:szCs w:val="24"/>
          <w:lang w:eastAsia="ru-RU"/>
        </w:rPr>
        <w:t xml:space="preserve">            </w:t>
      </w:r>
      <w:r w:rsidRPr="008D239A">
        <w:rPr>
          <w:rFonts w:ascii="Times New Roman" w:eastAsia="Times New Roman" w:hAnsi="Times New Roman" w:cs="Times New Roman"/>
          <w:sz w:val="24"/>
          <w:szCs w:val="24"/>
          <w:lang w:eastAsia="ru-RU"/>
        </w:rPr>
        <w:t xml:space="preserve"> _______________________</w:t>
      </w:r>
    </w:p>
    <w:p w:rsidR="008D239A" w:rsidRPr="008D239A" w:rsidRDefault="008D239A" w:rsidP="009961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9961C0">
      <w:pPr>
        <w:widowControl w:val="0"/>
        <w:tabs>
          <w:tab w:val="left" w:pos="6694"/>
        </w:tab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 xml:space="preserve">                </w:t>
      </w:r>
      <w:proofErr w:type="spellStart"/>
      <w:r w:rsidRPr="008D239A">
        <w:rPr>
          <w:rFonts w:ascii="Times New Roman" w:eastAsia="Times New Roman" w:hAnsi="Times New Roman" w:cs="Times New Roman"/>
          <w:sz w:val="24"/>
          <w:szCs w:val="24"/>
          <w:lang w:eastAsia="ru-RU"/>
        </w:rPr>
        <w:t>м.п</w:t>
      </w:r>
      <w:proofErr w:type="spellEnd"/>
      <w:r w:rsidRPr="008D239A">
        <w:rPr>
          <w:rFonts w:ascii="Times New Roman" w:eastAsia="Times New Roman" w:hAnsi="Times New Roman" w:cs="Times New Roman"/>
          <w:sz w:val="24"/>
          <w:szCs w:val="24"/>
          <w:lang w:eastAsia="ru-RU"/>
        </w:rPr>
        <w:t>.</w:t>
      </w:r>
      <w:r w:rsidRPr="008D239A">
        <w:rPr>
          <w:rFonts w:ascii="Times New Roman" w:eastAsia="Times New Roman" w:hAnsi="Times New Roman" w:cs="Times New Roman"/>
          <w:sz w:val="24"/>
          <w:szCs w:val="24"/>
          <w:lang w:eastAsia="ru-RU"/>
        </w:rPr>
        <w:tab/>
      </w:r>
      <w:r w:rsidR="00DD000F">
        <w:rPr>
          <w:rFonts w:ascii="Times New Roman" w:eastAsia="Times New Roman" w:hAnsi="Times New Roman" w:cs="Times New Roman"/>
          <w:sz w:val="24"/>
          <w:szCs w:val="24"/>
          <w:lang w:eastAsia="ru-RU"/>
        </w:rPr>
        <w:t xml:space="preserve">              </w:t>
      </w:r>
      <w:proofErr w:type="spellStart"/>
      <w:r w:rsidRPr="008D239A">
        <w:rPr>
          <w:rFonts w:ascii="Times New Roman" w:eastAsia="Times New Roman" w:hAnsi="Times New Roman" w:cs="Times New Roman"/>
          <w:sz w:val="24"/>
          <w:szCs w:val="24"/>
          <w:lang w:eastAsia="ru-RU"/>
        </w:rPr>
        <w:t>м.п</w:t>
      </w:r>
      <w:proofErr w:type="spellEnd"/>
      <w:r w:rsidRPr="008D239A">
        <w:rPr>
          <w:rFonts w:ascii="Times New Roman" w:eastAsia="Times New Roman" w:hAnsi="Times New Roman" w:cs="Times New Roman"/>
          <w:sz w:val="24"/>
          <w:szCs w:val="24"/>
          <w:lang w:eastAsia="ru-RU"/>
        </w:rPr>
        <w:t>.</w:t>
      </w:r>
    </w:p>
    <w:p w:rsidR="008D239A" w:rsidRPr="008D239A" w:rsidRDefault="008D239A" w:rsidP="009961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961C0" w:rsidRDefault="009961C0"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961C0" w:rsidRDefault="009961C0"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961C0" w:rsidRPr="008D239A" w:rsidRDefault="009961C0"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51052" w:rsidRPr="008D239A" w:rsidRDefault="00E51052"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8D239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8D239A">
      <w:pPr>
        <w:widowControl w:val="0"/>
        <w:tabs>
          <w:tab w:val="left" w:pos="3438"/>
        </w:tabs>
        <w:autoSpaceDE w:val="0"/>
        <w:autoSpaceDN w:val="0"/>
        <w:adjustRightInd w:val="0"/>
        <w:spacing w:after="0" w:line="240" w:lineRule="auto"/>
        <w:rPr>
          <w:rFonts w:ascii="Times New Roman" w:eastAsia="Times New Roman" w:hAnsi="Times New Roman" w:cs="Times New Roman"/>
          <w:sz w:val="24"/>
          <w:szCs w:val="24"/>
          <w:lang w:eastAsia="ru-RU"/>
        </w:rPr>
      </w:pPr>
      <w:r w:rsidRPr="008D239A">
        <w:rPr>
          <w:rFonts w:ascii="Times New Roman" w:eastAsia="Times New Roman" w:hAnsi="Times New Roman" w:cs="Times New Roman"/>
          <w:sz w:val="24"/>
          <w:szCs w:val="24"/>
          <w:lang w:eastAsia="ru-RU"/>
        </w:rPr>
        <w:tab/>
      </w:r>
    </w:p>
    <w:p w:rsidR="008D239A" w:rsidRPr="008D239A" w:rsidRDefault="008D239A" w:rsidP="008D239A">
      <w:pPr>
        <w:widowControl w:val="0"/>
        <w:tabs>
          <w:tab w:val="left" w:pos="3438"/>
        </w:tabs>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8D239A" w:rsidRDefault="008D239A" w:rsidP="008D239A">
      <w:pPr>
        <w:widowControl w:val="0"/>
        <w:tabs>
          <w:tab w:val="left" w:pos="3438"/>
        </w:tabs>
        <w:autoSpaceDE w:val="0"/>
        <w:autoSpaceDN w:val="0"/>
        <w:adjustRightInd w:val="0"/>
        <w:spacing w:after="0" w:line="240" w:lineRule="auto"/>
        <w:rPr>
          <w:rFonts w:ascii="Times New Roman" w:eastAsia="Times New Roman" w:hAnsi="Times New Roman" w:cs="Times New Roman"/>
          <w:sz w:val="24"/>
          <w:szCs w:val="24"/>
          <w:lang w:eastAsia="ru-RU"/>
        </w:rPr>
      </w:pPr>
    </w:p>
    <w:p w:rsidR="008D239A" w:rsidRPr="00DD000F"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000F">
        <w:rPr>
          <w:rFonts w:ascii="Times New Roman" w:eastAsia="Times New Roman" w:hAnsi="Times New Roman" w:cs="Times New Roman"/>
          <w:b/>
          <w:sz w:val="28"/>
          <w:szCs w:val="28"/>
          <w:lang w:eastAsia="ru-RU"/>
        </w:rPr>
        <w:lastRenderedPageBreak/>
        <w:t xml:space="preserve">ЧАСТЬ </w:t>
      </w:r>
      <w:r w:rsidRPr="00DD000F">
        <w:rPr>
          <w:rFonts w:ascii="Times New Roman" w:eastAsia="Times New Roman" w:hAnsi="Times New Roman" w:cs="Times New Roman"/>
          <w:b/>
          <w:sz w:val="28"/>
          <w:szCs w:val="28"/>
          <w:lang w:val="en-US" w:eastAsia="ru-RU"/>
        </w:rPr>
        <w:t>III</w:t>
      </w:r>
    </w:p>
    <w:p w:rsidR="008D239A" w:rsidRPr="00DD000F"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D000F">
        <w:rPr>
          <w:rFonts w:ascii="Times New Roman" w:eastAsia="Times New Roman" w:hAnsi="Times New Roman" w:cs="Times New Roman"/>
          <w:b/>
          <w:sz w:val="28"/>
          <w:szCs w:val="28"/>
          <w:lang w:eastAsia="ru-RU"/>
        </w:rPr>
        <w:t xml:space="preserve"> ОПИСАНИЕ ОБЪЕКТА ЗАКУПКИ</w:t>
      </w:r>
    </w:p>
    <w:p w:rsidR="008D239A" w:rsidRPr="008D239A" w:rsidRDefault="008D239A" w:rsidP="008D239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D239A" w:rsidRPr="008D239A" w:rsidRDefault="008D239A" w:rsidP="008D239A">
      <w:pPr>
        <w:widowControl w:val="0"/>
        <w:numPr>
          <w:ilvl w:val="0"/>
          <w:numId w:val="29"/>
        </w:numPr>
        <w:suppressAutoHyphens/>
        <w:autoSpaceDE w:val="0"/>
        <w:autoSpaceDN w:val="0"/>
        <w:adjustRightInd w:val="0"/>
        <w:spacing w:after="0" w:line="240" w:lineRule="auto"/>
        <w:ind w:right="153" w:firstLine="360"/>
        <w:contextualSpacing/>
        <w:jc w:val="center"/>
        <w:rPr>
          <w:rFonts w:ascii="Times New Roman" w:eastAsia="Times New Roman" w:hAnsi="Times New Roman" w:cs="Times New Roman"/>
          <w:sz w:val="24"/>
          <w:szCs w:val="24"/>
          <w:lang w:eastAsia="ru-RU"/>
        </w:rPr>
      </w:pPr>
      <w:r w:rsidRPr="008D239A">
        <w:rPr>
          <w:rFonts w:ascii="Times New Roman" w:eastAsia="Times New Roman" w:hAnsi="Times New Roman" w:cs="Times New Roman"/>
          <w:b/>
          <w:bCs/>
          <w:sz w:val="24"/>
          <w:szCs w:val="24"/>
          <w:lang w:eastAsia="ru-RU"/>
        </w:rPr>
        <w:t>Характеристики объекта закупок.</w:t>
      </w:r>
    </w:p>
    <w:p w:rsidR="008D239A" w:rsidRDefault="008D239A" w:rsidP="008D239A">
      <w:pPr>
        <w:spacing w:after="0" w:line="240" w:lineRule="auto"/>
        <w:jc w:val="center"/>
        <w:rPr>
          <w:rFonts w:ascii="Times New Roman" w:eastAsia="Times New Roman" w:hAnsi="Times New Roman" w:cs="Times New Roman"/>
          <w:sz w:val="24"/>
          <w:lang w:eastAsia="ru-RU"/>
        </w:rPr>
      </w:pPr>
    </w:p>
    <w:p w:rsidR="008D239A" w:rsidRPr="008D239A" w:rsidRDefault="008D239A" w:rsidP="008D239A">
      <w:pPr>
        <w:spacing w:after="0" w:line="240" w:lineRule="auto"/>
        <w:jc w:val="center"/>
        <w:rPr>
          <w:rFonts w:ascii="Times New Roman" w:eastAsia="Times New Roman" w:hAnsi="Times New Roman" w:cs="Times New Roman"/>
          <w:sz w:val="24"/>
          <w:lang w:eastAsia="ru-RU"/>
        </w:rPr>
      </w:pPr>
      <w:r w:rsidRPr="008D239A">
        <w:rPr>
          <w:rFonts w:ascii="Times New Roman" w:eastAsia="Times New Roman" w:hAnsi="Times New Roman" w:cs="Times New Roman"/>
          <w:sz w:val="24"/>
          <w:lang w:eastAsia="ru-RU"/>
        </w:rPr>
        <w:t>Техническое задание</w:t>
      </w:r>
    </w:p>
    <w:p w:rsidR="008D239A" w:rsidRPr="008D239A" w:rsidRDefault="008D239A" w:rsidP="008D239A">
      <w:pPr>
        <w:spacing w:after="0" w:line="240" w:lineRule="auto"/>
        <w:jc w:val="center"/>
        <w:rPr>
          <w:rFonts w:ascii="Times New Roman" w:eastAsia="Times New Roman" w:hAnsi="Times New Roman" w:cs="Times New Roman"/>
          <w:sz w:val="24"/>
          <w:lang w:eastAsia="ru-RU"/>
        </w:rPr>
      </w:pPr>
      <w:r w:rsidRPr="008D239A">
        <w:rPr>
          <w:rFonts w:ascii="Times New Roman" w:eastAsia="Times New Roman" w:hAnsi="Times New Roman" w:cs="Times New Roman"/>
          <w:sz w:val="24"/>
          <w:lang w:eastAsia="ru-RU"/>
        </w:rPr>
        <w:t xml:space="preserve"> на поставку смазочных материалов и охлаждающих жидкостей для служебных автомобилей.</w:t>
      </w:r>
    </w:p>
    <w:p w:rsidR="008D239A" w:rsidRPr="008D239A" w:rsidRDefault="008D239A" w:rsidP="008D239A">
      <w:pPr>
        <w:spacing w:after="0" w:line="240" w:lineRule="auto"/>
        <w:jc w:val="center"/>
        <w:rPr>
          <w:rFonts w:ascii="Times New Roman" w:eastAsia="Times New Roman" w:hAnsi="Times New Roman" w:cs="Times New Roman"/>
          <w:sz w:val="24"/>
          <w:lang w:eastAsia="ru-RU"/>
        </w:rPr>
      </w:pPr>
    </w:p>
    <w:p w:rsidR="00DD000F" w:rsidRPr="00DD000F" w:rsidRDefault="008D239A" w:rsidP="00DD000F">
      <w:pPr>
        <w:numPr>
          <w:ilvl w:val="0"/>
          <w:numId w:val="1"/>
        </w:numPr>
        <w:contextualSpacing/>
        <w:rPr>
          <w:rFonts w:ascii="Times New Roman" w:eastAsia="Times New Roman" w:hAnsi="Times New Roman" w:cs="Times New Roman"/>
          <w:sz w:val="24"/>
          <w:u w:val="single"/>
          <w:lang w:eastAsia="ru-RU"/>
        </w:rPr>
      </w:pPr>
      <w:r w:rsidRPr="00DD000F">
        <w:rPr>
          <w:rFonts w:ascii="Times New Roman" w:eastAsia="Times New Roman" w:hAnsi="Times New Roman" w:cs="Times New Roman"/>
          <w:sz w:val="24"/>
          <w:u w:val="single"/>
          <w:lang w:eastAsia="ru-RU"/>
        </w:rPr>
        <w:t>Масла моторные и гидравлические.</w:t>
      </w:r>
    </w:p>
    <w:tbl>
      <w:tblPr>
        <w:tblStyle w:val="1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6"/>
        <w:gridCol w:w="856"/>
        <w:gridCol w:w="1431"/>
        <w:gridCol w:w="1200"/>
        <w:gridCol w:w="1542"/>
        <w:gridCol w:w="1336"/>
        <w:gridCol w:w="1007"/>
      </w:tblGrid>
      <w:tr w:rsidR="008D239A" w:rsidRPr="008D239A" w:rsidTr="00DD000F">
        <w:trPr>
          <w:trHeight w:val="150"/>
        </w:trPr>
        <w:tc>
          <w:tcPr>
            <w:tcW w:w="3226" w:type="dxa"/>
            <w:vMerge w:val="restart"/>
            <w:tcBorders>
              <w:right w:val="single" w:sz="4" w:space="0" w:color="auto"/>
            </w:tcBorders>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Наименование товара</w:t>
            </w:r>
          </w:p>
        </w:tc>
        <w:tc>
          <w:tcPr>
            <w:tcW w:w="856" w:type="dxa"/>
            <w:tcBorders>
              <w:bottom w:val="nil"/>
              <w:right w:val="single" w:sz="4" w:space="0" w:color="auto"/>
            </w:tcBorders>
          </w:tcPr>
          <w:p w:rsidR="008D239A" w:rsidRPr="00DD000F" w:rsidRDefault="008D239A" w:rsidP="008D239A">
            <w:pPr>
              <w:jc w:val="center"/>
              <w:rPr>
                <w:rFonts w:ascii="Times New Roman" w:hAnsi="Times New Roman" w:cs="Times New Roman"/>
              </w:rPr>
            </w:pPr>
          </w:p>
        </w:tc>
        <w:tc>
          <w:tcPr>
            <w:tcW w:w="6516" w:type="dxa"/>
            <w:gridSpan w:val="5"/>
            <w:tcBorders>
              <w:bottom w:val="nil"/>
              <w:right w:val="single" w:sz="4" w:space="0" w:color="auto"/>
            </w:tcBorders>
          </w:tcPr>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Типичные характеристики</w:t>
            </w:r>
          </w:p>
        </w:tc>
      </w:tr>
      <w:tr w:rsidR="008D239A" w:rsidRPr="008D239A" w:rsidTr="00DD00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26" w:type="dxa"/>
            <w:vMerge/>
            <w:tcBorders>
              <w:right w:val="single" w:sz="4" w:space="0" w:color="auto"/>
            </w:tcBorders>
          </w:tcPr>
          <w:p w:rsidR="008D239A" w:rsidRPr="00DD000F" w:rsidRDefault="008D239A" w:rsidP="008D239A">
            <w:pPr>
              <w:jc w:val="center"/>
              <w:rPr>
                <w:rFonts w:ascii="Times New Roman" w:hAnsi="Times New Roman" w:cs="Times New Roman"/>
              </w:rPr>
            </w:pPr>
          </w:p>
        </w:tc>
        <w:tc>
          <w:tcPr>
            <w:tcW w:w="856" w:type="dxa"/>
            <w:tcBorders>
              <w:top w:val="nil"/>
              <w:left w:val="single" w:sz="4" w:space="0" w:color="auto"/>
              <w:right w:val="single" w:sz="4" w:space="0" w:color="auto"/>
            </w:tcBorders>
          </w:tcPr>
          <w:p w:rsidR="008D239A" w:rsidRPr="00DD000F" w:rsidRDefault="008D239A" w:rsidP="008D239A">
            <w:pPr>
              <w:rPr>
                <w:rFonts w:ascii="Times New Roman" w:hAnsi="Times New Roman" w:cs="Times New Roman"/>
              </w:rPr>
            </w:pPr>
            <w:r w:rsidRPr="00DD000F">
              <w:rPr>
                <w:rFonts w:ascii="Times New Roman" w:hAnsi="Times New Roman" w:cs="Times New Roman"/>
              </w:rPr>
              <w:t>Количество</w:t>
            </w:r>
            <w:r w:rsidR="00DD000F" w:rsidRPr="00DD000F">
              <w:rPr>
                <w:rFonts w:ascii="Times New Roman" w:hAnsi="Times New Roman" w:cs="Times New Roman"/>
              </w:rPr>
              <w:t xml:space="preserve"> </w:t>
            </w:r>
            <w:r w:rsidRPr="00DD000F">
              <w:rPr>
                <w:rFonts w:ascii="Times New Roman" w:hAnsi="Times New Roman" w:cs="Times New Roman"/>
              </w:rPr>
              <w:t>(</w:t>
            </w:r>
            <w:proofErr w:type="spellStart"/>
            <w:proofErr w:type="gramStart"/>
            <w:r w:rsidRPr="00DD000F">
              <w:rPr>
                <w:rFonts w:ascii="Times New Roman" w:hAnsi="Times New Roman" w:cs="Times New Roman"/>
              </w:rPr>
              <w:t>шт</w:t>
            </w:r>
            <w:proofErr w:type="spellEnd"/>
            <w:proofErr w:type="gramEnd"/>
            <w:r w:rsidRPr="00DD000F">
              <w:rPr>
                <w:rFonts w:ascii="Times New Roman" w:hAnsi="Times New Roman" w:cs="Times New Roman"/>
              </w:rPr>
              <w:t>)</w:t>
            </w:r>
          </w:p>
        </w:tc>
        <w:tc>
          <w:tcPr>
            <w:tcW w:w="1431" w:type="dxa"/>
            <w:tcBorders>
              <w:left w:val="single" w:sz="4" w:space="0" w:color="auto"/>
            </w:tcBorders>
          </w:tcPr>
          <w:p w:rsidR="008D239A" w:rsidRPr="00DD000F" w:rsidRDefault="008D239A" w:rsidP="008D239A">
            <w:pPr>
              <w:rPr>
                <w:rFonts w:ascii="Times New Roman" w:hAnsi="Times New Roman" w:cs="Times New Roman"/>
              </w:rPr>
            </w:pPr>
            <w:r w:rsidRPr="00DD000F">
              <w:rPr>
                <w:rFonts w:ascii="Times New Roman" w:hAnsi="Times New Roman" w:cs="Times New Roman"/>
              </w:rPr>
              <w:t>Вязкость кинематическая при 100 °C, (мм</w:t>
            </w:r>
            <w:proofErr w:type="gramStart"/>
            <w:r w:rsidRPr="00DD000F">
              <w:rPr>
                <w:rFonts w:ascii="Times New Roman" w:hAnsi="Times New Roman" w:cs="Times New Roman"/>
              </w:rPr>
              <w:t>2</w:t>
            </w:r>
            <w:proofErr w:type="gramEnd"/>
            <w:r w:rsidRPr="00DD000F">
              <w:rPr>
                <w:rFonts w:ascii="Times New Roman" w:hAnsi="Times New Roman" w:cs="Times New Roman"/>
              </w:rPr>
              <w:t>/с)</w:t>
            </w:r>
          </w:p>
        </w:tc>
        <w:tc>
          <w:tcPr>
            <w:tcW w:w="1200" w:type="dxa"/>
          </w:tcPr>
          <w:p w:rsidR="008D239A" w:rsidRPr="00DD000F" w:rsidRDefault="008D239A" w:rsidP="008D239A">
            <w:pPr>
              <w:rPr>
                <w:rFonts w:ascii="Times New Roman" w:hAnsi="Times New Roman" w:cs="Times New Roman"/>
              </w:rPr>
            </w:pPr>
            <w:r w:rsidRPr="00DD000F">
              <w:rPr>
                <w:rFonts w:ascii="Times New Roman" w:hAnsi="Times New Roman" w:cs="Times New Roman"/>
              </w:rPr>
              <w:t>Индекс вязкости</w:t>
            </w:r>
          </w:p>
        </w:tc>
        <w:tc>
          <w:tcPr>
            <w:tcW w:w="1542" w:type="dxa"/>
          </w:tcPr>
          <w:p w:rsidR="008D239A" w:rsidRPr="00DD000F" w:rsidRDefault="008D239A" w:rsidP="00DD000F">
            <w:pPr>
              <w:rPr>
                <w:rFonts w:ascii="Times New Roman" w:hAnsi="Times New Roman" w:cs="Times New Roman"/>
              </w:rPr>
            </w:pPr>
            <w:r w:rsidRPr="00DD000F">
              <w:rPr>
                <w:rFonts w:ascii="Times New Roman" w:hAnsi="Times New Roman" w:cs="Times New Roman"/>
              </w:rPr>
              <w:t>Температура вспышки в открытом тигле, (°C)</w:t>
            </w:r>
          </w:p>
        </w:tc>
        <w:tc>
          <w:tcPr>
            <w:tcW w:w="1336" w:type="dxa"/>
          </w:tcPr>
          <w:p w:rsidR="008D239A" w:rsidRPr="00DD000F" w:rsidRDefault="008D239A" w:rsidP="008D239A">
            <w:pPr>
              <w:rPr>
                <w:rFonts w:ascii="Times New Roman" w:hAnsi="Times New Roman" w:cs="Times New Roman"/>
              </w:rPr>
            </w:pPr>
            <w:r w:rsidRPr="00DD000F">
              <w:rPr>
                <w:rFonts w:ascii="Times New Roman" w:hAnsi="Times New Roman" w:cs="Times New Roman"/>
              </w:rPr>
              <w:t>Общее щелочное число, (мг КОН/г)</w:t>
            </w:r>
          </w:p>
        </w:tc>
        <w:tc>
          <w:tcPr>
            <w:tcW w:w="1007" w:type="dxa"/>
            <w:tcBorders>
              <w:right w:val="single" w:sz="4" w:space="0" w:color="auto"/>
            </w:tcBorders>
          </w:tcPr>
          <w:p w:rsidR="008D239A" w:rsidRPr="00DD000F" w:rsidRDefault="008D239A" w:rsidP="00DD000F">
            <w:pPr>
              <w:jc w:val="center"/>
              <w:rPr>
                <w:rFonts w:ascii="Times New Roman" w:hAnsi="Times New Roman" w:cs="Times New Roman"/>
              </w:rPr>
            </w:pPr>
            <w:r w:rsidRPr="00DD000F">
              <w:rPr>
                <w:rFonts w:ascii="Times New Roman" w:hAnsi="Times New Roman" w:cs="Times New Roman"/>
              </w:rPr>
              <w:t xml:space="preserve">Температура застывания, </w:t>
            </w:r>
            <w:r w:rsidR="00DD000F" w:rsidRPr="00DD000F">
              <w:rPr>
                <w:rFonts w:ascii="Times New Roman" w:hAnsi="Times New Roman" w:cs="Times New Roman"/>
              </w:rPr>
              <w:t xml:space="preserve">       </w:t>
            </w:r>
            <w:r w:rsidRPr="00DD000F">
              <w:rPr>
                <w:rFonts w:ascii="Times New Roman" w:hAnsi="Times New Roman" w:cs="Times New Roman"/>
              </w:rPr>
              <w:t>(°C)</w:t>
            </w:r>
          </w:p>
        </w:tc>
      </w:tr>
      <w:tr w:rsidR="008D239A" w:rsidRPr="008D239A" w:rsidTr="00DD00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26" w:type="dxa"/>
          </w:tcPr>
          <w:p w:rsidR="008D239A" w:rsidRPr="00DD000F" w:rsidRDefault="008D239A" w:rsidP="008D239A">
            <w:pPr>
              <w:suppressAutoHyphens/>
              <w:ind w:right="34"/>
              <w:contextualSpacing/>
              <w:jc w:val="center"/>
              <w:rPr>
                <w:rFonts w:ascii="Times New Roman" w:hAnsi="Times New Roman" w:cs="Times New Roman"/>
                <w:b/>
                <w:lang w:eastAsia="ar-SA"/>
              </w:rPr>
            </w:pPr>
            <w:r w:rsidRPr="00DD000F">
              <w:rPr>
                <w:rFonts w:ascii="Times New Roman" w:hAnsi="Times New Roman" w:cs="Times New Roman"/>
                <w:b/>
                <w:lang w:eastAsia="ar-SA"/>
              </w:rPr>
              <w:t>Масло моторное синтетическое 5</w:t>
            </w:r>
            <w:r w:rsidRPr="00DD000F">
              <w:rPr>
                <w:rFonts w:ascii="Times New Roman" w:hAnsi="Times New Roman" w:cs="Times New Roman"/>
                <w:b/>
                <w:lang w:val="en-US" w:eastAsia="ar-SA"/>
              </w:rPr>
              <w:t>W</w:t>
            </w:r>
            <w:r w:rsidRPr="00DD000F">
              <w:rPr>
                <w:rFonts w:ascii="Times New Roman" w:hAnsi="Times New Roman" w:cs="Times New Roman"/>
                <w:b/>
                <w:lang w:eastAsia="ar-SA"/>
              </w:rPr>
              <w:t>50</w:t>
            </w:r>
          </w:p>
          <w:p w:rsidR="008D239A" w:rsidRPr="00DD000F" w:rsidRDefault="008D239A" w:rsidP="008D239A">
            <w:pPr>
              <w:suppressAutoHyphens/>
              <w:ind w:right="34"/>
              <w:contextualSpacing/>
              <w:jc w:val="center"/>
              <w:rPr>
                <w:rFonts w:ascii="Times New Roman" w:hAnsi="Times New Roman" w:cs="Times New Roman"/>
                <w:lang w:eastAsia="ar-SA"/>
              </w:rPr>
            </w:pPr>
            <w:r w:rsidRPr="00DD000F">
              <w:rPr>
                <w:rFonts w:ascii="Times New Roman" w:hAnsi="Times New Roman" w:cs="Times New Roman"/>
                <w:lang w:eastAsia="ar-SA"/>
              </w:rPr>
              <w:t xml:space="preserve">Эксплуатационный класс по классификации </w:t>
            </w:r>
            <w:r w:rsidRPr="00DD000F">
              <w:rPr>
                <w:rFonts w:ascii="Times New Roman" w:hAnsi="Times New Roman" w:cs="Times New Roman"/>
                <w:lang w:val="en-US" w:eastAsia="ar-SA"/>
              </w:rPr>
              <w:t>API</w:t>
            </w:r>
            <w:r w:rsidRPr="00DD000F">
              <w:rPr>
                <w:rFonts w:ascii="Times New Roman" w:hAnsi="Times New Roman" w:cs="Times New Roman"/>
                <w:lang w:eastAsia="ar-SA"/>
              </w:rPr>
              <w:t xml:space="preserve"> </w:t>
            </w:r>
            <w:r w:rsidRPr="00DD000F">
              <w:rPr>
                <w:rFonts w:ascii="Times New Roman" w:hAnsi="Times New Roman" w:cs="Times New Roman"/>
                <w:b/>
                <w:lang w:val="en-US" w:eastAsia="ar-SA"/>
              </w:rPr>
              <w:t>SM</w:t>
            </w:r>
            <w:r w:rsidRPr="00DD000F">
              <w:rPr>
                <w:rFonts w:ascii="Times New Roman" w:hAnsi="Times New Roman" w:cs="Times New Roman"/>
                <w:b/>
                <w:lang w:eastAsia="ar-SA"/>
              </w:rPr>
              <w:t>/</w:t>
            </w:r>
            <w:r w:rsidRPr="00DD000F">
              <w:rPr>
                <w:rFonts w:ascii="Times New Roman" w:hAnsi="Times New Roman" w:cs="Times New Roman"/>
                <w:b/>
                <w:lang w:val="en-US" w:eastAsia="ar-SA"/>
              </w:rPr>
              <w:t>CF</w:t>
            </w:r>
          </w:p>
          <w:p w:rsidR="008D239A" w:rsidRPr="00DD000F" w:rsidRDefault="008D239A" w:rsidP="008D239A">
            <w:pPr>
              <w:jc w:val="center"/>
              <w:rPr>
                <w:rFonts w:ascii="Times New Roman" w:hAnsi="Times New Roman" w:cs="Times New Roman"/>
                <w:b/>
              </w:rPr>
            </w:pPr>
            <w:r w:rsidRPr="00DD000F">
              <w:rPr>
                <w:rFonts w:ascii="Times New Roman" w:hAnsi="Times New Roman" w:cs="Times New Roman"/>
                <w:b/>
              </w:rPr>
              <w:t>Фасовка: канистры по 4л.</w:t>
            </w:r>
          </w:p>
        </w:tc>
        <w:tc>
          <w:tcPr>
            <w:tcW w:w="856" w:type="dxa"/>
          </w:tcPr>
          <w:p w:rsidR="008D239A" w:rsidRPr="00DD000F" w:rsidRDefault="008D239A" w:rsidP="008D239A">
            <w:pPr>
              <w:jc w:val="center"/>
              <w:rPr>
                <w:rFonts w:ascii="Times New Roman" w:hAnsi="Times New Roman" w:cs="Times New Roman"/>
              </w:rPr>
            </w:pPr>
          </w:p>
          <w:p w:rsidR="008D239A" w:rsidRPr="00DD000F" w:rsidRDefault="008D239A" w:rsidP="008D239A">
            <w:pP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100</w:t>
            </w:r>
          </w:p>
        </w:tc>
        <w:tc>
          <w:tcPr>
            <w:tcW w:w="1431" w:type="dxa"/>
          </w:tcPr>
          <w:p w:rsidR="008D239A" w:rsidRPr="00DD000F" w:rsidRDefault="008D239A" w:rsidP="008D239A">
            <w:pPr>
              <w:jc w:val="center"/>
              <w:rPr>
                <w:rFonts w:ascii="Times New Roman" w:hAnsi="Times New Roman" w:cs="Times New Roman"/>
                <w:lang w:val="en-US"/>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18,6 до 17,5</w:t>
            </w:r>
          </w:p>
        </w:tc>
        <w:tc>
          <w:tcPr>
            <w:tcW w:w="1200"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180 до 182</w:t>
            </w:r>
          </w:p>
        </w:tc>
        <w:tc>
          <w:tcPr>
            <w:tcW w:w="1542"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216 до 231</w:t>
            </w:r>
          </w:p>
        </w:tc>
        <w:tc>
          <w:tcPr>
            <w:tcW w:w="1336"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8,8 до 11,8</w:t>
            </w:r>
          </w:p>
        </w:tc>
        <w:tc>
          <w:tcPr>
            <w:tcW w:w="1007"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rPr>
                <w:rFonts w:ascii="Times New Roman" w:hAnsi="Times New Roman" w:cs="Times New Roman"/>
              </w:rPr>
            </w:pPr>
            <w:r w:rsidRPr="00DD000F">
              <w:rPr>
                <w:rFonts w:ascii="Times New Roman" w:hAnsi="Times New Roman" w:cs="Times New Roman"/>
              </w:rPr>
              <w:t xml:space="preserve">от </w:t>
            </w:r>
            <w:r w:rsidRPr="00DD000F">
              <w:rPr>
                <w:rFonts w:ascii="Times New Roman" w:hAnsi="Times New Roman" w:cs="Times New Roman"/>
                <w:b/>
              </w:rPr>
              <w:t xml:space="preserve">-40 </w:t>
            </w:r>
            <w:r w:rsidRPr="00DD000F">
              <w:rPr>
                <w:rFonts w:ascii="Times New Roman" w:hAnsi="Times New Roman" w:cs="Times New Roman"/>
              </w:rPr>
              <w:t>до</w:t>
            </w:r>
            <w:r w:rsidRPr="00DD000F">
              <w:rPr>
                <w:rFonts w:ascii="Times New Roman" w:hAnsi="Times New Roman" w:cs="Times New Roman"/>
                <w:b/>
              </w:rPr>
              <w:t xml:space="preserve"> -45</w:t>
            </w:r>
          </w:p>
        </w:tc>
      </w:tr>
      <w:tr w:rsidR="008D239A" w:rsidRPr="008D239A" w:rsidTr="00DD00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26" w:type="dxa"/>
          </w:tcPr>
          <w:p w:rsidR="008D239A" w:rsidRPr="00DD000F" w:rsidRDefault="008D239A" w:rsidP="008D239A">
            <w:pPr>
              <w:suppressAutoHyphens/>
              <w:ind w:right="176"/>
              <w:contextualSpacing/>
              <w:jc w:val="center"/>
              <w:rPr>
                <w:rFonts w:ascii="Times New Roman" w:hAnsi="Times New Roman" w:cs="Times New Roman"/>
                <w:b/>
                <w:lang w:eastAsia="ar-SA"/>
              </w:rPr>
            </w:pPr>
            <w:r w:rsidRPr="00DD000F">
              <w:rPr>
                <w:rFonts w:ascii="Times New Roman" w:hAnsi="Times New Roman" w:cs="Times New Roman"/>
                <w:b/>
                <w:lang w:eastAsia="ar-SA"/>
              </w:rPr>
              <w:t>Масло моторное синтетическое 0</w:t>
            </w:r>
            <w:r w:rsidRPr="00DD000F">
              <w:rPr>
                <w:rFonts w:ascii="Times New Roman" w:hAnsi="Times New Roman" w:cs="Times New Roman"/>
                <w:b/>
                <w:lang w:val="en-US" w:eastAsia="ar-SA"/>
              </w:rPr>
              <w:t>W</w:t>
            </w:r>
            <w:r w:rsidRPr="00DD000F">
              <w:rPr>
                <w:rFonts w:ascii="Times New Roman" w:hAnsi="Times New Roman" w:cs="Times New Roman"/>
                <w:b/>
                <w:lang w:eastAsia="ar-SA"/>
              </w:rPr>
              <w:t>30</w:t>
            </w: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 xml:space="preserve">Эксплуатационный класс по классификации </w:t>
            </w:r>
            <w:r w:rsidRPr="00DD000F">
              <w:rPr>
                <w:rFonts w:ascii="Times New Roman" w:hAnsi="Times New Roman" w:cs="Times New Roman"/>
                <w:lang w:val="en-US"/>
              </w:rPr>
              <w:t>API</w:t>
            </w:r>
            <w:r w:rsidRPr="00DD000F">
              <w:rPr>
                <w:rFonts w:ascii="Times New Roman" w:hAnsi="Times New Roman" w:cs="Times New Roman"/>
              </w:rPr>
              <w:t xml:space="preserve"> </w:t>
            </w:r>
            <w:r w:rsidRPr="00DD000F">
              <w:rPr>
                <w:rFonts w:ascii="Times New Roman" w:hAnsi="Times New Roman" w:cs="Times New Roman"/>
                <w:b/>
                <w:lang w:val="en-US"/>
              </w:rPr>
              <w:t>SM</w:t>
            </w:r>
            <w:r w:rsidRPr="00DD000F">
              <w:rPr>
                <w:rFonts w:ascii="Times New Roman" w:hAnsi="Times New Roman" w:cs="Times New Roman"/>
              </w:rPr>
              <w:t xml:space="preserve">. </w:t>
            </w:r>
            <w:r w:rsidRPr="00DD000F">
              <w:rPr>
                <w:rFonts w:ascii="Times New Roman" w:hAnsi="Times New Roman" w:cs="Times New Roman"/>
                <w:b/>
              </w:rPr>
              <w:t>Фасовка: канистры по 4л.</w:t>
            </w:r>
          </w:p>
        </w:tc>
        <w:tc>
          <w:tcPr>
            <w:tcW w:w="856"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14</w:t>
            </w:r>
          </w:p>
        </w:tc>
        <w:tc>
          <w:tcPr>
            <w:tcW w:w="1431"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12,1 до 12,2</w:t>
            </w:r>
          </w:p>
        </w:tc>
        <w:tc>
          <w:tcPr>
            <w:tcW w:w="1200"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164 до 167</w:t>
            </w:r>
          </w:p>
        </w:tc>
        <w:tc>
          <w:tcPr>
            <w:tcW w:w="1542"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 xml:space="preserve">от 215 </w:t>
            </w:r>
          </w:p>
        </w:tc>
        <w:tc>
          <w:tcPr>
            <w:tcW w:w="1336"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7,4 до 10,3</w:t>
            </w:r>
          </w:p>
        </w:tc>
        <w:tc>
          <w:tcPr>
            <w:tcW w:w="1007"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 xml:space="preserve">от </w:t>
            </w:r>
            <w:r w:rsidRPr="00DD000F">
              <w:rPr>
                <w:rFonts w:ascii="Times New Roman" w:hAnsi="Times New Roman" w:cs="Times New Roman"/>
                <w:b/>
              </w:rPr>
              <w:t>-45</w:t>
            </w:r>
            <w:r w:rsidRPr="00DD000F">
              <w:rPr>
                <w:rFonts w:ascii="Times New Roman" w:hAnsi="Times New Roman" w:cs="Times New Roman"/>
              </w:rPr>
              <w:t xml:space="preserve"> до </w:t>
            </w:r>
            <w:r w:rsidRPr="00DD000F">
              <w:rPr>
                <w:rFonts w:ascii="Times New Roman" w:hAnsi="Times New Roman" w:cs="Times New Roman"/>
                <w:b/>
              </w:rPr>
              <w:t>-54</w:t>
            </w:r>
          </w:p>
        </w:tc>
      </w:tr>
      <w:tr w:rsidR="008D239A" w:rsidRPr="008D239A" w:rsidTr="00DD00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26" w:type="dxa"/>
          </w:tcPr>
          <w:p w:rsidR="008D239A" w:rsidRPr="00DD000F" w:rsidRDefault="008D239A" w:rsidP="008D239A">
            <w:pPr>
              <w:jc w:val="center"/>
              <w:rPr>
                <w:rFonts w:ascii="Times New Roman" w:hAnsi="Times New Roman" w:cs="Times New Roman"/>
                <w:b/>
              </w:rPr>
            </w:pPr>
            <w:r w:rsidRPr="00DD000F">
              <w:rPr>
                <w:rFonts w:ascii="Times New Roman" w:hAnsi="Times New Roman" w:cs="Times New Roman"/>
                <w:b/>
              </w:rPr>
              <w:t>Масло моторное синтетическое 0</w:t>
            </w:r>
            <w:r w:rsidRPr="00DD000F">
              <w:rPr>
                <w:rFonts w:ascii="Times New Roman" w:hAnsi="Times New Roman" w:cs="Times New Roman"/>
                <w:b/>
                <w:lang w:val="en-US"/>
              </w:rPr>
              <w:t>W</w:t>
            </w:r>
            <w:r w:rsidRPr="00DD000F">
              <w:rPr>
                <w:rFonts w:ascii="Times New Roman" w:hAnsi="Times New Roman" w:cs="Times New Roman"/>
                <w:b/>
              </w:rPr>
              <w:t>30</w:t>
            </w:r>
            <w:r w:rsidRPr="00DD000F">
              <w:rPr>
                <w:rFonts w:ascii="Times New Roman" w:hAnsi="Times New Roman" w:cs="Times New Roman"/>
              </w:rPr>
              <w:t xml:space="preserve"> Эксплуатационный класс по классификации </w:t>
            </w:r>
            <w:r w:rsidRPr="00DD000F">
              <w:rPr>
                <w:rFonts w:ascii="Times New Roman" w:hAnsi="Times New Roman" w:cs="Times New Roman"/>
                <w:lang w:val="en-US"/>
              </w:rPr>
              <w:t>API</w:t>
            </w:r>
            <w:r w:rsidRPr="00DD000F">
              <w:rPr>
                <w:rFonts w:ascii="Times New Roman" w:hAnsi="Times New Roman" w:cs="Times New Roman"/>
              </w:rPr>
              <w:t xml:space="preserve"> </w:t>
            </w:r>
            <w:r w:rsidRPr="00DD000F">
              <w:rPr>
                <w:rFonts w:ascii="Times New Roman" w:hAnsi="Times New Roman" w:cs="Times New Roman"/>
                <w:b/>
                <w:lang w:val="en-US"/>
              </w:rPr>
              <w:t>SL</w:t>
            </w:r>
            <w:r w:rsidRPr="00DD000F">
              <w:rPr>
                <w:rFonts w:ascii="Times New Roman" w:hAnsi="Times New Roman" w:cs="Times New Roman"/>
                <w:b/>
              </w:rPr>
              <w:t>/</w:t>
            </w:r>
            <w:r w:rsidRPr="00DD000F">
              <w:rPr>
                <w:rFonts w:ascii="Times New Roman" w:hAnsi="Times New Roman" w:cs="Times New Roman"/>
                <w:b/>
                <w:lang w:val="en-US"/>
              </w:rPr>
              <w:t>CF</w:t>
            </w:r>
            <w:r w:rsidRPr="00DD000F">
              <w:rPr>
                <w:rFonts w:ascii="Times New Roman" w:hAnsi="Times New Roman" w:cs="Times New Roman"/>
              </w:rPr>
              <w:t>.</w:t>
            </w:r>
          </w:p>
          <w:p w:rsidR="008D239A" w:rsidRPr="00DD000F" w:rsidRDefault="008D239A" w:rsidP="008D239A">
            <w:pPr>
              <w:jc w:val="center"/>
              <w:rPr>
                <w:rFonts w:ascii="Times New Roman" w:hAnsi="Times New Roman" w:cs="Times New Roman"/>
                <w:b/>
              </w:rPr>
            </w:pPr>
            <w:r w:rsidRPr="00DD000F">
              <w:rPr>
                <w:rFonts w:ascii="Times New Roman" w:hAnsi="Times New Roman" w:cs="Times New Roman"/>
                <w:b/>
              </w:rPr>
              <w:t>Фасовка: канистры по 5л.</w:t>
            </w:r>
          </w:p>
        </w:tc>
        <w:tc>
          <w:tcPr>
            <w:tcW w:w="856"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lang w:val="en-US"/>
              </w:rPr>
              <w:t>4</w:t>
            </w:r>
          </w:p>
        </w:tc>
        <w:tc>
          <w:tcPr>
            <w:tcW w:w="1431"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12,0 до 12,2</w:t>
            </w:r>
          </w:p>
        </w:tc>
        <w:tc>
          <w:tcPr>
            <w:tcW w:w="1200"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167 до 169</w:t>
            </w:r>
          </w:p>
        </w:tc>
        <w:tc>
          <w:tcPr>
            <w:tcW w:w="1542"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215</w:t>
            </w:r>
          </w:p>
        </w:tc>
        <w:tc>
          <w:tcPr>
            <w:tcW w:w="1336"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10,3</w:t>
            </w:r>
          </w:p>
        </w:tc>
        <w:tc>
          <w:tcPr>
            <w:tcW w:w="1007"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 xml:space="preserve">от </w:t>
            </w:r>
            <w:r w:rsidRPr="00DD000F">
              <w:rPr>
                <w:rFonts w:ascii="Times New Roman" w:hAnsi="Times New Roman" w:cs="Times New Roman"/>
                <w:b/>
              </w:rPr>
              <w:t>-42</w:t>
            </w:r>
            <w:r w:rsidRPr="00DD000F">
              <w:rPr>
                <w:rFonts w:ascii="Times New Roman" w:hAnsi="Times New Roman" w:cs="Times New Roman"/>
              </w:rPr>
              <w:t xml:space="preserve"> до </w:t>
            </w:r>
            <w:r w:rsidRPr="00DD000F">
              <w:rPr>
                <w:rFonts w:ascii="Times New Roman" w:hAnsi="Times New Roman" w:cs="Times New Roman"/>
                <w:b/>
              </w:rPr>
              <w:t>-54</w:t>
            </w:r>
          </w:p>
        </w:tc>
      </w:tr>
      <w:tr w:rsidR="008D239A" w:rsidRPr="008D239A" w:rsidTr="00DD00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26" w:type="dxa"/>
          </w:tcPr>
          <w:p w:rsidR="008D239A" w:rsidRPr="00DD000F" w:rsidRDefault="008D239A" w:rsidP="008D239A">
            <w:pPr>
              <w:ind w:right="34"/>
              <w:jc w:val="center"/>
              <w:rPr>
                <w:rFonts w:ascii="Times New Roman" w:hAnsi="Times New Roman" w:cs="Times New Roman"/>
                <w:b/>
              </w:rPr>
            </w:pPr>
            <w:r w:rsidRPr="00DD000F">
              <w:rPr>
                <w:rFonts w:ascii="Times New Roman" w:hAnsi="Times New Roman" w:cs="Times New Roman"/>
                <w:b/>
              </w:rPr>
              <w:t>Масло моторное полусинтетическое 10</w:t>
            </w:r>
            <w:r w:rsidRPr="00DD000F">
              <w:rPr>
                <w:rFonts w:ascii="Times New Roman" w:hAnsi="Times New Roman" w:cs="Times New Roman"/>
                <w:b/>
                <w:lang w:val="en-US"/>
              </w:rPr>
              <w:t>W</w:t>
            </w:r>
            <w:r w:rsidRPr="00DD000F">
              <w:rPr>
                <w:rFonts w:ascii="Times New Roman" w:hAnsi="Times New Roman" w:cs="Times New Roman"/>
                <w:b/>
              </w:rPr>
              <w:t>40</w:t>
            </w:r>
          </w:p>
          <w:p w:rsidR="008D239A" w:rsidRPr="00DD000F" w:rsidRDefault="008D239A" w:rsidP="008D239A">
            <w:pPr>
              <w:ind w:right="34"/>
              <w:jc w:val="center"/>
              <w:rPr>
                <w:rFonts w:ascii="Times New Roman" w:hAnsi="Times New Roman" w:cs="Times New Roman"/>
              </w:rPr>
            </w:pPr>
            <w:r w:rsidRPr="00DD000F">
              <w:rPr>
                <w:rFonts w:ascii="Times New Roman" w:hAnsi="Times New Roman" w:cs="Times New Roman"/>
              </w:rPr>
              <w:t xml:space="preserve">Эксплуатационный класс по классификации </w:t>
            </w:r>
            <w:r w:rsidRPr="00DD000F">
              <w:rPr>
                <w:rFonts w:ascii="Times New Roman" w:hAnsi="Times New Roman" w:cs="Times New Roman"/>
                <w:lang w:val="en-US"/>
              </w:rPr>
              <w:t>API</w:t>
            </w:r>
            <w:r w:rsidRPr="00DD000F">
              <w:rPr>
                <w:rFonts w:ascii="Times New Roman" w:hAnsi="Times New Roman" w:cs="Times New Roman"/>
              </w:rPr>
              <w:t xml:space="preserve"> </w:t>
            </w:r>
            <w:r w:rsidRPr="00DD000F">
              <w:rPr>
                <w:rFonts w:ascii="Times New Roman" w:hAnsi="Times New Roman" w:cs="Times New Roman"/>
                <w:b/>
                <w:lang w:val="en-US"/>
              </w:rPr>
              <w:t>SL</w:t>
            </w:r>
            <w:r w:rsidRPr="00DD000F">
              <w:rPr>
                <w:rFonts w:ascii="Times New Roman" w:hAnsi="Times New Roman" w:cs="Times New Roman"/>
                <w:b/>
              </w:rPr>
              <w:t>/</w:t>
            </w:r>
            <w:r w:rsidRPr="00DD000F">
              <w:rPr>
                <w:rFonts w:ascii="Times New Roman" w:hAnsi="Times New Roman" w:cs="Times New Roman"/>
                <w:b/>
                <w:lang w:val="en-US"/>
              </w:rPr>
              <w:t>CF</w:t>
            </w:r>
            <w:r w:rsidRPr="00DD000F">
              <w:rPr>
                <w:rFonts w:ascii="Times New Roman" w:hAnsi="Times New Roman" w:cs="Times New Roman"/>
                <w:b/>
              </w:rPr>
              <w:t>.</w:t>
            </w:r>
          </w:p>
          <w:p w:rsidR="008D239A" w:rsidRPr="00DD000F" w:rsidRDefault="008D239A" w:rsidP="008D239A">
            <w:pPr>
              <w:ind w:right="34"/>
              <w:jc w:val="center"/>
              <w:rPr>
                <w:rFonts w:ascii="Times New Roman" w:hAnsi="Times New Roman" w:cs="Times New Roman"/>
                <w:b/>
              </w:rPr>
            </w:pPr>
            <w:r w:rsidRPr="00DD000F">
              <w:rPr>
                <w:rFonts w:ascii="Times New Roman" w:hAnsi="Times New Roman" w:cs="Times New Roman"/>
                <w:b/>
              </w:rPr>
              <w:t>Фасовка: канистры по 4л.</w:t>
            </w:r>
          </w:p>
        </w:tc>
        <w:tc>
          <w:tcPr>
            <w:tcW w:w="856"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lang w:val="en-US"/>
              </w:rPr>
            </w:pPr>
          </w:p>
          <w:p w:rsidR="008D239A" w:rsidRPr="00DD000F" w:rsidRDefault="008D239A" w:rsidP="008D239A">
            <w:pPr>
              <w:jc w:val="center"/>
              <w:rPr>
                <w:rFonts w:ascii="Times New Roman" w:hAnsi="Times New Roman" w:cs="Times New Roman"/>
                <w:lang w:val="en-US"/>
              </w:rPr>
            </w:pPr>
            <w:r w:rsidRPr="00DD000F">
              <w:rPr>
                <w:rFonts w:ascii="Times New Roman" w:hAnsi="Times New Roman" w:cs="Times New Roman"/>
                <w:lang w:val="en-US"/>
              </w:rPr>
              <w:t>100</w:t>
            </w:r>
          </w:p>
        </w:tc>
        <w:tc>
          <w:tcPr>
            <w:tcW w:w="1431"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14,0 до 14,7</w:t>
            </w:r>
          </w:p>
        </w:tc>
        <w:tc>
          <w:tcPr>
            <w:tcW w:w="1200"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152 до 156</w:t>
            </w:r>
          </w:p>
        </w:tc>
        <w:tc>
          <w:tcPr>
            <w:tcW w:w="1542"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200</w:t>
            </w:r>
          </w:p>
        </w:tc>
        <w:tc>
          <w:tcPr>
            <w:tcW w:w="1336"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7,9</w:t>
            </w:r>
          </w:p>
        </w:tc>
        <w:tc>
          <w:tcPr>
            <w:tcW w:w="1007"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 xml:space="preserve">от </w:t>
            </w:r>
            <w:r w:rsidRPr="00DD000F">
              <w:rPr>
                <w:rFonts w:ascii="Times New Roman" w:hAnsi="Times New Roman" w:cs="Times New Roman"/>
                <w:b/>
              </w:rPr>
              <w:t>-31</w:t>
            </w:r>
            <w:r w:rsidRPr="00DD000F">
              <w:rPr>
                <w:rFonts w:ascii="Times New Roman" w:hAnsi="Times New Roman" w:cs="Times New Roman"/>
              </w:rPr>
              <w:t xml:space="preserve"> до </w:t>
            </w:r>
            <w:r w:rsidRPr="00DD000F">
              <w:rPr>
                <w:rFonts w:ascii="Times New Roman" w:hAnsi="Times New Roman" w:cs="Times New Roman"/>
                <w:b/>
              </w:rPr>
              <w:t>-36</w:t>
            </w:r>
          </w:p>
        </w:tc>
      </w:tr>
      <w:tr w:rsidR="008D239A" w:rsidRPr="008D239A" w:rsidTr="00DD00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226" w:type="dxa"/>
          </w:tcPr>
          <w:p w:rsidR="008D239A" w:rsidRPr="00DD000F" w:rsidRDefault="008D239A" w:rsidP="008D239A">
            <w:pPr>
              <w:jc w:val="center"/>
              <w:rPr>
                <w:rFonts w:ascii="Times New Roman" w:hAnsi="Times New Roman" w:cs="Times New Roman"/>
                <w:b/>
              </w:rPr>
            </w:pPr>
            <w:r w:rsidRPr="00DD000F">
              <w:rPr>
                <w:rFonts w:ascii="Times New Roman" w:hAnsi="Times New Roman" w:cs="Times New Roman"/>
                <w:b/>
              </w:rPr>
              <w:t>Гидравлическое всесезонное масло ВМГЗ</w:t>
            </w:r>
          </w:p>
          <w:p w:rsidR="008D239A" w:rsidRPr="00DD000F" w:rsidRDefault="008D239A" w:rsidP="008D239A">
            <w:pPr>
              <w:jc w:val="center"/>
              <w:rPr>
                <w:rFonts w:ascii="Times New Roman" w:hAnsi="Times New Roman" w:cs="Times New Roman"/>
                <w:b/>
              </w:rPr>
            </w:pPr>
            <w:r w:rsidRPr="00DD000F">
              <w:rPr>
                <w:rFonts w:ascii="Times New Roman" w:hAnsi="Times New Roman" w:cs="Times New Roman"/>
                <w:b/>
              </w:rPr>
              <w:t>Фасовка: канистры по 10л.</w:t>
            </w:r>
          </w:p>
        </w:tc>
        <w:tc>
          <w:tcPr>
            <w:tcW w:w="856"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2</w:t>
            </w:r>
          </w:p>
        </w:tc>
        <w:tc>
          <w:tcPr>
            <w:tcW w:w="1431"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w:t>
            </w:r>
          </w:p>
        </w:tc>
        <w:tc>
          <w:tcPr>
            <w:tcW w:w="1200"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160 до 245</w:t>
            </w:r>
          </w:p>
        </w:tc>
        <w:tc>
          <w:tcPr>
            <w:tcW w:w="1542"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от 135</w:t>
            </w:r>
          </w:p>
        </w:tc>
        <w:tc>
          <w:tcPr>
            <w:tcW w:w="1336"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w:t>
            </w:r>
          </w:p>
        </w:tc>
        <w:tc>
          <w:tcPr>
            <w:tcW w:w="1007" w:type="dxa"/>
          </w:tcPr>
          <w:p w:rsidR="008D239A" w:rsidRPr="00DD000F" w:rsidRDefault="008D239A" w:rsidP="008D239A">
            <w:pPr>
              <w:jc w:val="center"/>
              <w:rPr>
                <w:rFonts w:ascii="Times New Roman" w:hAnsi="Times New Roman" w:cs="Times New Roman"/>
              </w:rPr>
            </w:pPr>
          </w:p>
          <w:p w:rsidR="008D239A" w:rsidRPr="00DD000F" w:rsidRDefault="008D239A" w:rsidP="008D239A">
            <w:pPr>
              <w:jc w:val="center"/>
              <w:rPr>
                <w:rFonts w:ascii="Times New Roman" w:hAnsi="Times New Roman" w:cs="Times New Roman"/>
              </w:rPr>
            </w:pPr>
            <w:r w:rsidRPr="00DD000F">
              <w:rPr>
                <w:rFonts w:ascii="Times New Roman" w:hAnsi="Times New Roman" w:cs="Times New Roman"/>
              </w:rPr>
              <w:t xml:space="preserve">от </w:t>
            </w:r>
            <w:r w:rsidRPr="00DD000F">
              <w:rPr>
                <w:rFonts w:ascii="Times New Roman" w:hAnsi="Times New Roman" w:cs="Times New Roman"/>
                <w:b/>
              </w:rPr>
              <w:t xml:space="preserve">-60 </w:t>
            </w:r>
            <w:r w:rsidRPr="00DD000F">
              <w:rPr>
                <w:rFonts w:ascii="Times New Roman" w:hAnsi="Times New Roman" w:cs="Times New Roman"/>
              </w:rPr>
              <w:t xml:space="preserve">до </w:t>
            </w:r>
            <w:r w:rsidRPr="00DD000F">
              <w:rPr>
                <w:rFonts w:ascii="Times New Roman" w:hAnsi="Times New Roman" w:cs="Times New Roman"/>
                <w:b/>
              </w:rPr>
              <w:t>-68</w:t>
            </w:r>
          </w:p>
        </w:tc>
      </w:tr>
    </w:tbl>
    <w:p w:rsidR="008D239A" w:rsidRPr="008D239A" w:rsidRDefault="008D239A" w:rsidP="008D239A">
      <w:pPr>
        <w:rPr>
          <w:rFonts w:ascii="Calibri" w:eastAsia="Times New Roman" w:hAnsi="Calibri" w:cs="Times New Roman"/>
          <w:lang w:eastAsia="ru-RU"/>
        </w:rPr>
      </w:pPr>
    </w:p>
    <w:p w:rsidR="008D239A" w:rsidRPr="008D239A" w:rsidRDefault="008D239A" w:rsidP="008D239A">
      <w:pPr>
        <w:numPr>
          <w:ilvl w:val="0"/>
          <w:numId w:val="1"/>
        </w:numPr>
        <w:contextualSpacing/>
        <w:rPr>
          <w:rFonts w:ascii="Times New Roman" w:eastAsia="Times New Roman" w:hAnsi="Times New Roman" w:cs="Times New Roman"/>
          <w:u w:val="single"/>
          <w:lang w:eastAsia="ru-RU"/>
        </w:rPr>
      </w:pPr>
      <w:r w:rsidRPr="008D239A">
        <w:rPr>
          <w:rFonts w:ascii="Times New Roman" w:eastAsia="Times New Roman" w:hAnsi="Times New Roman" w:cs="Times New Roman"/>
          <w:sz w:val="24"/>
          <w:u w:val="single"/>
          <w:lang w:eastAsia="ru-RU"/>
        </w:rPr>
        <w:t>Охлаждающие жидкости.</w:t>
      </w:r>
    </w:p>
    <w:tbl>
      <w:tblPr>
        <w:tblStyle w:val="13"/>
        <w:tblW w:w="10598" w:type="dxa"/>
        <w:tblLayout w:type="fixed"/>
        <w:tblLook w:val="04A0" w:firstRow="1" w:lastRow="0" w:firstColumn="1" w:lastColumn="0" w:noHBand="0" w:noVBand="1"/>
      </w:tblPr>
      <w:tblGrid>
        <w:gridCol w:w="2948"/>
        <w:gridCol w:w="879"/>
        <w:gridCol w:w="2126"/>
        <w:gridCol w:w="1955"/>
        <w:gridCol w:w="2690"/>
      </w:tblGrid>
      <w:tr w:rsidR="008D239A" w:rsidRPr="008D239A" w:rsidTr="00DD000F">
        <w:tc>
          <w:tcPr>
            <w:tcW w:w="2948" w:type="dxa"/>
            <w:vMerge w:val="restart"/>
          </w:tcPr>
          <w:p w:rsidR="008D239A" w:rsidRPr="00DD000F" w:rsidRDefault="008D239A" w:rsidP="008D239A">
            <w:pPr>
              <w:contextualSpacing/>
              <w:rPr>
                <w:rFonts w:ascii="Times New Roman" w:hAnsi="Times New Roman" w:cs="Times New Roman"/>
              </w:rPr>
            </w:pPr>
          </w:p>
          <w:p w:rsidR="008D239A" w:rsidRPr="00DD000F" w:rsidRDefault="008D239A" w:rsidP="008D239A">
            <w:pPr>
              <w:contextualSpacing/>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Наименование товара</w:t>
            </w:r>
          </w:p>
        </w:tc>
        <w:tc>
          <w:tcPr>
            <w:tcW w:w="879" w:type="dxa"/>
            <w:vMerge w:val="restart"/>
            <w:tcBorders>
              <w:right w:val="single" w:sz="4" w:space="0" w:color="auto"/>
            </w:tcBorders>
          </w:tcPr>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Количество, (</w:t>
            </w:r>
            <w:proofErr w:type="spellStart"/>
            <w:proofErr w:type="gramStart"/>
            <w:r w:rsidRPr="00DD000F">
              <w:rPr>
                <w:rFonts w:ascii="Times New Roman" w:hAnsi="Times New Roman" w:cs="Times New Roman"/>
              </w:rPr>
              <w:t>шт</w:t>
            </w:r>
            <w:proofErr w:type="spellEnd"/>
            <w:proofErr w:type="gramEnd"/>
            <w:r w:rsidRPr="00DD000F">
              <w:rPr>
                <w:rFonts w:ascii="Times New Roman" w:hAnsi="Times New Roman" w:cs="Times New Roman"/>
              </w:rPr>
              <w:t>)</w:t>
            </w:r>
          </w:p>
        </w:tc>
        <w:tc>
          <w:tcPr>
            <w:tcW w:w="6771" w:type="dxa"/>
            <w:gridSpan w:val="3"/>
            <w:tcBorders>
              <w:right w:val="single" w:sz="4" w:space="0" w:color="auto"/>
            </w:tcBorders>
          </w:tcPr>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Технические характеристики</w:t>
            </w:r>
          </w:p>
        </w:tc>
      </w:tr>
      <w:tr w:rsidR="008D239A" w:rsidRPr="008D239A" w:rsidTr="00DD000F">
        <w:tc>
          <w:tcPr>
            <w:tcW w:w="2948" w:type="dxa"/>
            <w:vMerge/>
          </w:tcPr>
          <w:p w:rsidR="008D239A" w:rsidRPr="00DD000F" w:rsidRDefault="008D239A" w:rsidP="008D239A">
            <w:pPr>
              <w:contextualSpacing/>
              <w:rPr>
                <w:rFonts w:ascii="Times New Roman" w:hAnsi="Times New Roman" w:cs="Times New Roman"/>
              </w:rPr>
            </w:pPr>
          </w:p>
        </w:tc>
        <w:tc>
          <w:tcPr>
            <w:tcW w:w="879" w:type="dxa"/>
            <w:vMerge/>
            <w:tcBorders>
              <w:right w:val="single" w:sz="4" w:space="0" w:color="auto"/>
            </w:tcBorders>
          </w:tcPr>
          <w:p w:rsidR="008D239A" w:rsidRPr="00DD000F" w:rsidRDefault="008D239A" w:rsidP="008D239A">
            <w:pPr>
              <w:contextualSpacing/>
              <w:rPr>
                <w:rFonts w:ascii="Times New Roman" w:hAnsi="Times New Roman" w:cs="Times New Roman"/>
              </w:rPr>
            </w:pPr>
          </w:p>
        </w:tc>
        <w:tc>
          <w:tcPr>
            <w:tcW w:w="2126" w:type="dxa"/>
            <w:tcBorders>
              <w:left w:val="single" w:sz="4" w:space="0" w:color="auto"/>
            </w:tcBorders>
          </w:tcPr>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Плотность при температуре 20°C, (г/см3)</w:t>
            </w:r>
          </w:p>
        </w:tc>
        <w:tc>
          <w:tcPr>
            <w:tcW w:w="1955" w:type="dxa"/>
          </w:tcPr>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Температура кипения, (°C)</w:t>
            </w:r>
          </w:p>
        </w:tc>
        <w:tc>
          <w:tcPr>
            <w:tcW w:w="2690" w:type="dxa"/>
          </w:tcPr>
          <w:p w:rsidR="008D239A" w:rsidRPr="00DD000F" w:rsidRDefault="008D239A" w:rsidP="008D239A">
            <w:pPr>
              <w:contextualSpacing/>
              <w:rPr>
                <w:rFonts w:ascii="Times New Roman" w:hAnsi="Times New Roman" w:cs="Times New Roman"/>
              </w:rPr>
            </w:pPr>
            <w:r w:rsidRPr="00DD000F">
              <w:rPr>
                <w:rFonts w:ascii="Times New Roman" w:hAnsi="Times New Roman" w:cs="Times New Roman"/>
              </w:rPr>
              <w:t>Температура начала кристаллизации, (°C)</w:t>
            </w:r>
          </w:p>
        </w:tc>
      </w:tr>
      <w:tr w:rsidR="008D239A" w:rsidRPr="008D239A" w:rsidTr="00DD000F">
        <w:tc>
          <w:tcPr>
            <w:tcW w:w="2948" w:type="dxa"/>
          </w:tcPr>
          <w:p w:rsidR="008D239A" w:rsidRPr="00DD000F" w:rsidRDefault="008D239A" w:rsidP="008D239A">
            <w:pPr>
              <w:contextualSpacing/>
              <w:jc w:val="center"/>
              <w:rPr>
                <w:rFonts w:ascii="Times New Roman" w:hAnsi="Times New Roman" w:cs="Times New Roman"/>
                <w:b/>
              </w:rPr>
            </w:pPr>
            <w:r w:rsidRPr="00DD000F">
              <w:rPr>
                <w:rFonts w:ascii="Times New Roman" w:hAnsi="Times New Roman" w:cs="Times New Roman"/>
                <w:b/>
              </w:rPr>
              <w:t xml:space="preserve">Антифриз красный класс </w:t>
            </w:r>
            <w:r w:rsidRPr="00DD000F">
              <w:rPr>
                <w:rFonts w:ascii="Times New Roman" w:hAnsi="Times New Roman" w:cs="Times New Roman"/>
                <w:b/>
                <w:lang w:val="en-US"/>
              </w:rPr>
              <w:t>G</w:t>
            </w:r>
            <w:r w:rsidRPr="00DD000F">
              <w:rPr>
                <w:rFonts w:ascii="Times New Roman" w:hAnsi="Times New Roman" w:cs="Times New Roman"/>
                <w:b/>
              </w:rPr>
              <w:t>12</w:t>
            </w: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Фасовка: канистры по 10кг.</w:t>
            </w:r>
          </w:p>
        </w:tc>
        <w:tc>
          <w:tcPr>
            <w:tcW w:w="879" w:type="dxa"/>
            <w:tcBorders>
              <w:right w:val="single" w:sz="4" w:space="0" w:color="auto"/>
            </w:tcBorders>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9</w:t>
            </w:r>
          </w:p>
        </w:tc>
        <w:tc>
          <w:tcPr>
            <w:tcW w:w="2126" w:type="dxa"/>
            <w:tcBorders>
              <w:left w:val="single" w:sz="4" w:space="0" w:color="auto"/>
            </w:tcBorders>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от 1,065 до 1,085</w:t>
            </w:r>
          </w:p>
        </w:tc>
        <w:tc>
          <w:tcPr>
            <w:tcW w:w="1955"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не ниже 108</w:t>
            </w:r>
          </w:p>
        </w:tc>
        <w:tc>
          <w:tcPr>
            <w:tcW w:w="2690"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 xml:space="preserve">не выше </w:t>
            </w:r>
            <w:r w:rsidRPr="00DD000F">
              <w:rPr>
                <w:rFonts w:ascii="Times New Roman" w:hAnsi="Times New Roman" w:cs="Times New Roman"/>
                <w:b/>
              </w:rPr>
              <w:t>-38</w:t>
            </w:r>
          </w:p>
        </w:tc>
      </w:tr>
      <w:tr w:rsidR="008D239A" w:rsidRPr="008D239A" w:rsidTr="00DD000F">
        <w:tc>
          <w:tcPr>
            <w:tcW w:w="2948" w:type="dxa"/>
          </w:tcPr>
          <w:p w:rsidR="008D239A" w:rsidRPr="00DD000F" w:rsidRDefault="008D239A" w:rsidP="008D239A">
            <w:pPr>
              <w:contextualSpacing/>
              <w:jc w:val="center"/>
              <w:rPr>
                <w:rFonts w:ascii="Times New Roman" w:hAnsi="Times New Roman" w:cs="Times New Roman"/>
                <w:b/>
              </w:rPr>
            </w:pPr>
            <w:r w:rsidRPr="00DD000F">
              <w:rPr>
                <w:rFonts w:ascii="Times New Roman" w:hAnsi="Times New Roman" w:cs="Times New Roman"/>
                <w:b/>
              </w:rPr>
              <w:t xml:space="preserve">Антифриз зеленый класс </w:t>
            </w:r>
            <w:r w:rsidRPr="00DD000F">
              <w:rPr>
                <w:rFonts w:ascii="Times New Roman" w:hAnsi="Times New Roman" w:cs="Times New Roman"/>
                <w:b/>
                <w:lang w:val="en-US"/>
              </w:rPr>
              <w:t>G</w:t>
            </w:r>
            <w:r w:rsidRPr="00DD000F">
              <w:rPr>
                <w:rFonts w:ascii="Times New Roman" w:hAnsi="Times New Roman" w:cs="Times New Roman"/>
                <w:b/>
              </w:rPr>
              <w:t>12</w:t>
            </w: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Фасовка: канистры по 10кг.</w:t>
            </w:r>
          </w:p>
        </w:tc>
        <w:tc>
          <w:tcPr>
            <w:tcW w:w="879" w:type="dxa"/>
            <w:tcBorders>
              <w:right w:val="single" w:sz="4" w:space="0" w:color="auto"/>
            </w:tcBorders>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5</w:t>
            </w:r>
          </w:p>
        </w:tc>
        <w:tc>
          <w:tcPr>
            <w:tcW w:w="2126" w:type="dxa"/>
            <w:tcBorders>
              <w:left w:val="single" w:sz="4" w:space="0" w:color="auto"/>
            </w:tcBorders>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от 1,065 до 1,085</w:t>
            </w:r>
          </w:p>
        </w:tc>
        <w:tc>
          <w:tcPr>
            <w:tcW w:w="1955"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не ниже 108</w:t>
            </w:r>
          </w:p>
        </w:tc>
        <w:tc>
          <w:tcPr>
            <w:tcW w:w="2690"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 xml:space="preserve">не выше </w:t>
            </w:r>
            <w:r w:rsidRPr="00DD000F">
              <w:rPr>
                <w:rFonts w:ascii="Times New Roman" w:hAnsi="Times New Roman" w:cs="Times New Roman"/>
                <w:b/>
              </w:rPr>
              <w:t>-38</w:t>
            </w:r>
          </w:p>
        </w:tc>
      </w:tr>
      <w:tr w:rsidR="008D239A" w:rsidRPr="008D239A" w:rsidTr="00DD000F">
        <w:tc>
          <w:tcPr>
            <w:tcW w:w="2948" w:type="dxa"/>
          </w:tcPr>
          <w:p w:rsidR="008D239A" w:rsidRPr="00DD000F" w:rsidRDefault="008D239A" w:rsidP="008D239A">
            <w:pPr>
              <w:contextualSpacing/>
              <w:jc w:val="center"/>
              <w:rPr>
                <w:rFonts w:ascii="Times New Roman" w:hAnsi="Times New Roman" w:cs="Times New Roman"/>
                <w:b/>
              </w:rPr>
            </w:pPr>
            <w:r w:rsidRPr="00DD000F">
              <w:rPr>
                <w:rFonts w:ascii="Times New Roman" w:hAnsi="Times New Roman" w:cs="Times New Roman"/>
                <w:b/>
              </w:rPr>
              <w:t xml:space="preserve">Антифриз желтый класс </w:t>
            </w:r>
            <w:r w:rsidRPr="00DD000F">
              <w:rPr>
                <w:rFonts w:ascii="Times New Roman" w:hAnsi="Times New Roman" w:cs="Times New Roman"/>
                <w:b/>
                <w:lang w:val="en-US"/>
              </w:rPr>
              <w:t>G</w:t>
            </w:r>
            <w:r w:rsidRPr="00DD000F">
              <w:rPr>
                <w:rFonts w:ascii="Times New Roman" w:hAnsi="Times New Roman" w:cs="Times New Roman"/>
                <w:b/>
              </w:rPr>
              <w:t>12</w:t>
            </w: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Фасовка: канистры по 10кг.</w:t>
            </w:r>
          </w:p>
        </w:tc>
        <w:tc>
          <w:tcPr>
            <w:tcW w:w="879" w:type="dxa"/>
            <w:tcBorders>
              <w:right w:val="single" w:sz="4" w:space="0" w:color="auto"/>
            </w:tcBorders>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4</w:t>
            </w:r>
          </w:p>
        </w:tc>
        <w:tc>
          <w:tcPr>
            <w:tcW w:w="2126" w:type="dxa"/>
            <w:tcBorders>
              <w:left w:val="single" w:sz="4" w:space="0" w:color="auto"/>
            </w:tcBorders>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от 1,065 до 1,085</w:t>
            </w:r>
          </w:p>
        </w:tc>
        <w:tc>
          <w:tcPr>
            <w:tcW w:w="1955"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не ниже 108</w:t>
            </w:r>
          </w:p>
        </w:tc>
        <w:tc>
          <w:tcPr>
            <w:tcW w:w="2690"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 xml:space="preserve">не выше </w:t>
            </w:r>
            <w:r w:rsidRPr="00DD000F">
              <w:rPr>
                <w:rFonts w:ascii="Times New Roman" w:hAnsi="Times New Roman" w:cs="Times New Roman"/>
                <w:b/>
              </w:rPr>
              <w:t>-38</w:t>
            </w:r>
          </w:p>
        </w:tc>
      </w:tr>
      <w:tr w:rsidR="008D239A" w:rsidRPr="008D239A" w:rsidTr="00DD000F">
        <w:tc>
          <w:tcPr>
            <w:tcW w:w="2948" w:type="dxa"/>
          </w:tcPr>
          <w:p w:rsidR="008D239A" w:rsidRPr="00DD000F" w:rsidRDefault="008D239A" w:rsidP="008D239A">
            <w:pPr>
              <w:contextualSpacing/>
              <w:jc w:val="center"/>
              <w:rPr>
                <w:rFonts w:ascii="Times New Roman" w:hAnsi="Times New Roman" w:cs="Times New Roman"/>
                <w:b/>
              </w:rPr>
            </w:pPr>
            <w:r w:rsidRPr="00DD000F">
              <w:rPr>
                <w:rFonts w:ascii="Times New Roman" w:hAnsi="Times New Roman" w:cs="Times New Roman"/>
                <w:b/>
              </w:rPr>
              <w:t>Тосол А40М</w:t>
            </w:r>
          </w:p>
          <w:p w:rsidR="008D239A" w:rsidRPr="00DD000F" w:rsidRDefault="008D239A" w:rsidP="008D239A">
            <w:pPr>
              <w:contextualSpacing/>
              <w:jc w:val="center"/>
              <w:rPr>
                <w:rFonts w:ascii="Times New Roman" w:hAnsi="Times New Roman" w:cs="Times New Roman"/>
                <w:b/>
              </w:rPr>
            </w:pPr>
            <w:r w:rsidRPr="00DD000F">
              <w:rPr>
                <w:rFonts w:ascii="Times New Roman" w:hAnsi="Times New Roman" w:cs="Times New Roman"/>
              </w:rPr>
              <w:t>Фасовка: канистры по 10кг.</w:t>
            </w:r>
          </w:p>
        </w:tc>
        <w:tc>
          <w:tcPr>
            <w:tcW w:w="879"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6</w:t>
            </w:r>
          </w:p>
        </w:tc>
        <w:tc>
          <w:tcPr>
            <w:tcW w:w="2126"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от 1,078 до 1,085</w:t>
            </w:r>
          </w:p>
        </w:tc>
        <w:tc>
          <w:tcPr>
            <w:tcW w:w="1955"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не ниже 108</w:t>
            </w:r>
          </w:p>
        </w:tc>
        <w:tc>
          <w:tcPr>
            <w:tcW w:w="2690"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 xml:space="preserve">не выше </w:t>
            </w:r>
            <w:r w:rsidRPr="00DD000F">
              <w:rPr>
                <w:rFonts w:ascii="Times New Roman" w:hAnsi="Times New Roman" w:cs="Times New Roman"/>
                <w:b/>
              </w:rPr>
              <w:t>-40</w:t>
            </w:r>
          </w:p>
        </w:tc>
      </w:tr>
    </w:tbl>
    <w:p w:rsidR="008D239A" w:rsidRDefault="008D239A" w:rsidP="008D239A">
      <w:pPr>
        <w:ind w:left="786"/>
        <w:contextualSpacing/>
        <w:jc w:val="center"/>
        <w:rPr>
          <w:rFonts w:ascii="Times New Roman" w:eastAsia="Times New Roman" w:hAnsi="Times New Roman" w:cs="Times New Roman"/>
          <w:lang w:eastAsia="ru-RU"/>
        </w:rPr>
      </w:pPr>
    </w:p>
    <w:p w:rsidR="00DD000F" w:rsidRPr="008D239A" w:rsidRDefault="00DD000F" w:rsidP="008D239A">
      <w:pPr>
        <w:ind w:left="786"/>
        <w:contextualSpacing/>
        <w:jc w:val="center"/>
        <w:rPr>
          <w:rFonts w:ascii="Times New Roman" w:eastAsia="Times New Roman" w:hAnsi="Times New Roman" w:cs="Times New Roman"/>
          <w:lang w:eastAsia="ru-RU"/>
        </w:rPr>
      </w:pPr>
    </w:p>
    <w:p w:rsidR="008D239A" w:rsidRPr="006A554C" w:rsidRDefault="008D239A" w:rsidP="008D239A">
      <w:pPr>
        <w:numPr>
          <w:ilvl w:val="0"/>
          <w:numId w:val="1"/>
        </w:numPr>
        <w:contextualSpacing/>
        <w:rPr>
          <w:rFonts w:ascii="Times New Roman" w:eastAsia="Times New Roman" w:hAnsi="Times New Roman" w:cs="Times New Roman"/>
          <w:sz w:val="24"/>
          <w:u w:val="single"/>
          <w:lang w:eastAsia="ru-RU"/>
        </w:rPr>
      </w:pPr>
      <w:r w:rsidRPr="006A554C">
        <w:rPr>
          <w:rFonts w:ascii="Times New Roman" w:eastAsia="Times New Roman" w:hAnsi="Times New Roman" w:cs="Times New Roman"/>
          <w:sz w:val="24"/>
          <w:u w:val="single"/>
          <w:lang w:eastAsia="ru-RU"/>
        </w:rPr>
        <w:lastRenderedPageBreak/>
        <w:t>Жидкости тормозные</w:t>
      </w:r>
    </w:p>
    <w:tbl>
      <w:tblPr>
        <w:tblStyle w:val="13"/>
        <w:tblW w:w="10598" w:type="dxa"/>
        <w:tblLayout w:type="fixed"/>
        <w:tblLook w:val="04A0" w:firstRow="1" w:lastRow="0" w:firstColumn="1" w:lastColumn="0" w:noHBand="0" w:noVBand="1"/>
      </w:tblPr>
      <w:tblGrid>
        <w:gridCol w:w="3260"/>
        <w:gridCol w:w="709"/>
        <w:gridCol w:w="2126"/>
        <w:gridCol w:w="1955"/>
        <w:gridCol w:w="2548"/>
      </w:tblGrid>
      <w:tr w:rsidR="008D239A" w:rsidRPr="008D239A" w:rsidTr="00DD000F">
        <w:tc>
          <w:tcPr>
            <w:tcW w:w="3260" w:type="dxa"/>
            <w:vMerge w:val="restart"/>
          </w:tcPr>
          <w:p w:rsidR="008D239A" w:rsidRPr="00DD000F" w:rsidRDefault="008D239A" w:rsidP="008D239A">
            <w:pPr>
              <w:contextualSpacing/>
              <w:rPr>
                <w:rFonts w:ascii="Times New Roman" w:hAnsi="Times New Roman" w:cs="Times New Roman"/>
              </w:rPr>
            </w:pPr>
          </w:p>
          <w:p w:rsidR="008D239A" w:rsidRPr="00DD000F" w:rsidRDefault="008D239A" w:rsidP="008D239A">
            <w:pPr>
              <w:contextualSpacing/>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Наименование товара</w:t>
            </w:r>
          </w:p>
        </w:tc>
        <w:tc>
          <w:tcPr>
            <w:tcW w:w="709" w:type="dxa"/>
            <w:vMerge w:val="restart"/>
            <w:tcBorders>
              <w:right w:val="single" w:sz="4" w:space="0" w:color="auto"/>
            </w:tcBorders>
          </w:tcPr>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Количество, (</w:t>
            </w:r>
            <w:proofErr w:type="spellStart"/>
            <w:proofErr w:type="gramStart"/>
            <w:r w:rsidRPr="00DD000F">
              <w:rPr>
                <w:rFonts w:ascii="Times New Roman" w:hAnsi="Times New Roman" w:cs="Times New Roman"/>
              </w:rPr>
              <w:t>шт</w:t>
            </w:r>
            <w:proofErr w:type="spellEnd"/>
            <w:proofErr w:type="gramEnd"/>
            <w:r w:rsidRPr="00DD000F">
              <w:rPr>
                <w:rFonts w:ascii="Times New Roman" w:hAnsi="Times New Roman" w:cs="Times New Roman"/>
              </w:rPr>
              <w:t>)</w:t>
            </w:r>
          </w:p>
        </w:tc>
        <w:tc>
          <w:tcPr>
            <w:tcW w:w="6629" w:type="dxa"/>
            <w:gridSpan w:val="3"/>
            <w:tcBorders>
              <w:right w:val="single" w:sz="4" w:space="0" w:color="auto"/>
            </w:tcBorders>
          </w:tcPr>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Технические характеристики</w:t>
            </w:r>
          </w:p>
        </w:tc>
      </w:tr>
      <w:tr w:rsidR="008D239A" w:rsidRPr="008D239A" w:rsidTr="00DD000F">
        <w:tc>
          <w:tcPr>
            <w:tcW w:w="3260" w:type="dxa"/>
            <w:vMerge/>
          </w:tcPr>
          <w:p w:rsidR="008D239A" w:rsidRPr="00DD000F" w:rsidRDefault="008D239A" w:rsidP="008D239A">
            <w:pPr>
              <w:contextualSpacing/>
              <w:rPr>
                <w:rFonts w:ascii="Times New Roman" w:hAnsi="Times New Roman" w:cs="Times New Roman"/>
              </w:rPr>
            </w:pPr>
          </w:p>
        </w:tc>
        <w:tc>
          <w:tcPr>
            <w:tcW w:w="709" w:type="dxa"/>
            <w:vMerge/>
            <w:tcBorders>
              <w:right w:val="single" w:sz="4" w:space="0" w:color="auto"/>
            </w:tcBorders>
          </w:tcPr>
          <w:p w:rsidR="008D239A" w:rsidRPr="00DD000F" w:rsidRDefault="008D239A" w:rsidP="008D239A">
            <w:pPr>
              <w:contextualSpacing/>
              <w:rPr>
                <w:rFonts w:ascii="Times New Roman" w:hAnsi="Times New Roman" w:cs="Times New Roman"/>
              </w:rPr>
            </w:pPr>
          </w:p>
        </w:tc>
        <w:tc>
          <w:tcPr>
            <w:tcW w:w="2126" w:type="dxa"/>
            <w:tcBorders>
              <w:left w:val="single" w:sz="4" w:space="0" w:color="auto"/>
            </w:tcBorders>
          </w:tcPr>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Вязкость кинематическая при -40 °C, (мм</w:t>
            </w:r>
            <w:proofErr w:type="gramStart"/>
            <w:r w:rsidRPr="00DD000F">
              <w:rPr>
                <w:rFonts w:ascii="Times New Roman" w:hAnsi="Times New Roman" w:cs="Times New Roman"/>
              </w:rPr>
              <w:t>2</w:t>
            </w:r>
            <w:proofErr w:type="gramEnd"/>
            <w:r w:rsidRPr="00DD000F">
              <w:rPr>
                <w:rFonts w:ascii="Times New Roman" w:hAnsi="Times New Roman" w:cs="Times New Roman"/>
              </w:rPr>
              <w:t>/с)</w:t>
            </w:r>
          </w:p>
        </w:tc>
        <w:tc>
          <w:tcPr>
            <w:tcW w:w="1955" w:type="dxa"/>
          </w:tcPr>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Температура кипения сухой жидкости, (°C)</w:t>
            </w:r>
          </w:p>
        </w:tc>
        <w:tc>
          <w:tcPr>
            <w:tcW w:w="2548" w:type="dxa"/>
          </w:tcPr>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Температура кипения увлажненной жидкости (°C)</w:t>
            </w:r>
          </w:p>
        </w:tc>
      </w:tr>
      <w:tr w:rsidR="008D239A" w:rsidRPr="008D239A" w:rsidTr="00DD000F">
        <w:tc>
          <w:tcPr>
            <w:tcW w:w="3260" w:type="dxa"/>
          </w:tcPr>
          <w:p w:rsidR="008D239A" w:rsidRPr="00DD000F" w:rsidRDefault="008D239A" w:rsidP="008D239A">
            <w:pPr>
              <w:contextualSpacing/>
              <w:jc w:val="center"/>
              <w:rPr>
                <w:rFonts w:ascii="Times New Roman" w:hAnsi="Times New Roman" w:cs="Times New Roman"/>
                <w:b/>
              </w:rPr>
            </w:pPr>
            <w:r w:rsidRPr="00DD000F">
              <w:rPr>
                <w:rFonts w:ascii="Times New Roman" w:hAnsi="Times New Roman" w:cs="Times New Roman"/>
                <w:b/>
              </w:rPr>
              <w:t xml:space="preserve">Жидкость тормозная класса </w:t>
            </w:r>
            <w:r w:rsidRPr="00DD000F">
              <w:rPr>
                <w:rFonts w:ascii="Times New Roman" w:hAnsi="Times New Roman" w:cs="Times New Roman"/>
                <w:b/>
                <w:lang w:val="en-US"/>
              </w:rPr>
              <w:t>DOT</w:t>
            </w:r>
            <w:r w:rsidRPr="00DD000F">
              <w:rPr>
                <w:rFonts w:ascii="Times New Roman" w:hAnsi="Times New Roman" w:cs="Times New Roman"/>
                <w:b/>
              </w:rPr>
              <w:t xml:space="preserve"> 4 </w:t>
            </w:r>
          </w:p>
          <w:p w:rsidR="008D239A" w:rsidRPr="00DD000F" w:rsidRDefault="008D239A" w:rsidP="008D239A">
            <w:pPr>
              <w:contextualSpacing/>
              <w:jc w:val="center"/>
              <w:rPr>
                <w:rFonts w:ascii="Times New Roman" w:hAnsi="Times New Roman" w:cs="Times New Roman"/>
                <w:b/>
              </w:rPr>
            </w:pPr>
            <w:r w:rsidRPr="00DD000F">
              <w:rPr>
                <w:rFonts w:ascii="Times New Roman" w:hAnsi="Times New Roman" w:cs="Times New Roman"/>
              </w:rPr>
              <w:t>Фасовка: канистры по 500 г.</w:t>
            </w:r>
          </w:p>
        </w:tc>
        <w:tc>
          <w:tcPr>
            <w:tcW w:w="709" w:type="dxa"/>
            <w:tcBorders>
              <w:right w:val="single" w:sz="4" w:space="0" w:color="auto"/>
            </w:tcBorders>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lang w:val="en-US"/>
              </w:rPr>
              <w:t>2</w:t>
            </w:r>
            <w:r w:rsidRPr="00DD000F">
              <w:rPr>
                <w:rFonts w:ascii="Times New Roman" w:hAnsi="Times New Roman" w:cs="Times New Roman"/>
              </w:rPr>
              <w:t>6</w:t>
            </w:r>
          </w:p>
        </w:tc>
        <w:tc>
          <w:tcPr>
            <w:tcW w:w="2126" w:type="dxa"/>
            <w:tcBorders>
              <w:left w:val="single" w:sz="4" w:space="0" w:color="auto"/>
            </w:tcBorders>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от 1570 до 1650</w:t>
            </w:r>
          </w:p>
        </w:tc>
        <w:tc>
          <w:tcPr>
            <w:tcW w:w="1955"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от 250 до255</w:t>
            </w:r>
          </w:p>
        </w:tc>
        <w:tc>
          <w:tcPr>
            <w:tcW w:w="2548" w:type="dxa"/>
          </w:tcPr>
          <w:p w:rsidR="008D239A" w:rsidRPr="00DD000F" w:rsidRDefault="008D239A" w:rsidP="008D239A">
            <w:pPr>
              <w:contextualSpacing/>
              <w:jc w:val="center"/>
              <w:rPr>
                <w:rFonts w:ascii="Times New Roman" w:hAnsi="Times New Roman" w:cs="Times New Roman"/>
              </w:rPr>
            </w:pPr>
          </w:p>
          <w:p w:rsidR="008D239A" w:rsidRPr="00DD000F" w:rsidRDefault="008D239A" w:rsidP="008D239A">
            <w:pPr>
              <w:contextualSpacing/>
              <w:jc w:val="center"/>
              <w:rPr>
                <w:rFonts w:ascii="Times New Roman" w:hAnsi="Times New Roman" w:cs="Times New Roman"/>
              </w:rPr>
            </w:pPr>
            <w:r w:rsidRPr="00DD000F">
              <w:rPr>
                <w:rFonts w:ascii="Times New Roman" w:hAnsi="Times New Roman" w:cs="Times New Roman"/>
              </w:rPr>
              <w:t>от 150 до 160</w:t>
            </w:r>
          </w:p>
        </w:tc>
      </w:tr>
    </w:tbl>
    <w:p w:rsidR="008D239A" w:rsidRPr="008D239A" w:rsidRDefault="008D239A" w:rsidP="008D239A">
      <w:pPr>
        <w:suppressAutoHyphens/>
        <w:spacing w:after="0" w:line="240" w:lineRule="auto"/>
        <w:ind w:right="-284" w:firstLine="567"/>
        <w:contextualSpacing/>
        <w:jc w:val="both"/>
        <w:rPr>
          <w:rFonts w:ascii="Times New Roman" w:eastAsia="Times New Roman" w:hAnsi="Times New Roman" w:cs="Times New Roman"/>
          <w:lang w:eastAsia="ar-SA"/>
        </w:rPr>
      </w:pPr>
    </w:p>
    <w:p w:rsidR="00DD000F" w:rsidRPr="006A554C" w:rsidRDefault="008D239A" w:rsidP="00DD000F">
      <w:pPr>
        <w:suppressAutoHyphens/>
        <w:spacing w:after="0" w:line="240" w:lineRule="auto"/>
        <w:ind w:right="-284" w:firstLine="567"/>
        <w:contextualSpacing/>
        <w:jc w:val="both"/>
        <w:rPr>
          <w:rFonts w:ascii="Times New Roman" w:eastAsia="Times New Roman" w:hAnsi="Times New Roman" w:cs="Times New Roman"/>
          <w:sz w:val="24"/>
          <w:szCs w:val="24"/>
          <w:lang w:eastAsia="ar-SA"/>
        </w:rPr>
      </w:pPr>
      <w:r w:rsidRPr="006A554C">
        <w:rPr>
          <w:rFonts w:ascii="Times New Roman" w:eastAsia="Times New Roman" w:hAnsi="Times New Roman" w:cs="Times New Roman"/>
          <w:sz w:val="24"/>
          <w:szCs w:val="24"/>
          <w:lang w:eastAsia="ar-SA"/>
        </w:rPr>
        <w:t>Товар должен соответствовать действующим с</w:t>
      </w:r>
      <w:r w:rsidR="00DD000F" w:rsidRPr="006A554C">
        <w:rPr>
          <w:rFonts w:ascii="Times New Roman" w:eastAsia="Times New Roman" w:hAnsi="Times New Roman" w:cs="Times New Roman"/>
          <w:sz w:val="24"/>
          <w:szCs w:val="24"/>
          <w:lang w:eastAsia="ar-SA"/>
        </w:rPr>
        <w:t>тандартам и требованиям  ГОСТа.</w:t>
      </w:r>
    </w:p>
    <w:p w:rsidR="008D239A" w:rsidRPr="006A554C" w:rsidRDefault="008D239A" w:rsidP="00DD000F">
      <w:pPr>
        <w:suppressAutoHyphens/>
        <w:spacing w:after="0" w:line="240" w:lineRule="auto"/>
        <w:ind w:right="-284" w:firstLine="567"/>
        <w:contextualSpacing/>
        <w:jc w:val="both"/>
        <w:rPr>
          <w:rFonts w:ascii="Times New Roman" w:eastAsia="Times New Roman" w:hAnsi="Times New Roman" w:cs="Times New Roman"/>
          <w:sz w:val="24"/>
          <w:szCs w:val="24"/>
          <w:lang w:eastAsia="ar-SA"/>
        </w:rPr>
      </w:pPr>
      <w:proofErr w:type="gramStart"/>
      <w:r w:rsidRPr="006A554C">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D627D5" w:rsidRPr="006A554C" w:rsidRDefault="00DD000F" w:rsidP="006A554C">
      <w:pPr>
        <w:widowControl w:val="0"/>
        <w:tabs>
          <w:tab w:val="num" w:pos="0"/>
        </w:tabs>
        <w:spacing w:after="0" w:line="240" w:lineRule="auto"/>
        <w:ind w:right="-284"/>
        <w:jc w:val="both"/>
        <w:rPr>
          <w:rFonts w:ascii="Times New Roman" w:eastAsia="Times New Roman" w:hAnsi="Times New Roman" w:cs="Times New Roman"/>
          <w:sz w:val="24"/>
          <w:szCs w:val="24"/>
          <w:lang w:eastAsia="ru-RU"/>
        </w:rPr>
      </w:pPr>
      <w:r w:rsidRPr="006A554C">
        <w:rPr>
          <w:rFonts w:ascii="Times New Roman" w:eastAsia="Times New Roman" w:hAnsi="Times New Roman" w:cs="Times New Roman"/>
          <w:sz w:val="24"/>
          <w:szCs w:val="24"/>
          <w:lang w:eastAsia="ru-RU"/>
        </w:rPr>
        <w:t xml:space="preserve">          </w:t>
      </w:r>
      <w:r w:rsidR="008D239A" w:rsidRPr="006A554C">
        <w:rPr>
          <w:rFonts w:ascii="Times New Roman" w:eastAsia="Times New Roman" w:hAnsi="Times New Roman" w:cs="Times New Roman"/>
          <w:sz w:val="24"/>
          <w:szCs w:val="24"/>
          <w:lang w:eastAsia="ru-RU"/>
        </w:rPr>
        <w:t>Поставщик гарантирует, что поставляемый товар является новым не ранее 2013 года выпуска (товаром</w:t>
      </w:r>
      <w:r w:rsidRPr="006A554C">
        <w:rPr>
          <w:rFonts w:ascii="Times New Roman" w:eastAsia="Times New Roman" w:hAnsi="Times New Roman" w:cs="Times New Roman"/>
          <w:sz w:val="24"/>
          <w:szCs w:val="24"/>
          <w:lang w:eastAsia="ru-RU"/>
        </w:rPr>
        <w:t>, который не был в употреблении</w:t>
      </w:r>
      <w:r w:rsidR="008D239A" w:rsidRPr="006A554C">
        <w:rPr>
          <w:rFonts w:ascii="Times New Roman" w:eastAsia="Times New Roman" w:hAnsi="Times New Roman" w:cs="Times New Roman"/>
          <w:sz w:val="24"/>
          <w:szCs w:val="24"/>
          <w:lang w:eastAsia="ru-RU"/>
        </w:rPr>
        <w:t>), свободен от прав и притязаний третьих лиц, не находится под запретом (арестом), в залоге.</w:t>
      </w:r>
      <w:r w:rsidR="00D627D5" w:rsidRPr="006A554C">
        <w:rPr>
          <w:rFonts w:ascii="Times New Roman" w:eastAsia="Times New Roman" w:hAnsi="Times New Roman" w:cs="Times New Roman"/>
          <w:sz w:val="24"/>
          <w:szCs w:val="24"/>
          <w:lang w:eastAsia="ru-RU"/>
        </w:rPr>
        <w:t xml:space="preserve">                                                                                                                   </w:t>
      </w:r>
    </w:p>
    <w:p w:rsidR="008D239A" w:rsidRDefault="00D627D5" w:rsidP="006A554C">
      <w:pPr>
        <w:widowControl w:val="0"/>
        <w:tabs>
          <w:tab w:val="num" w:pos="0"/>
        </w:tabs>
        <w:spacing w:after="0" w:line="240" w:lineRule="auto"/>
        <w:ind w:right="-284"/>
        <w:jc w:val="both"/>
        <w:rPr>
          <w:rFonts w:ascii="Times New Roman" w:eastAsia="Times New Roman" w:hAnsi="Times New Roman" w:cs="Times New Roman"/>
          <w:sz w:val="24"/>
          <w:szCs w:val="24"/>
          <w:lang w:eastAsia="ru-RU"/>
        </w:rPr>
      </w:pPr>
      <w:r w:rsidRPr="006A554C">
        <w:rPr>
          <w:rFonts w:ascii="Times New Roman" w:eastAsia="Times New Roman" w:hAnsi="Times New Roman" w:cs="Times New Roman"/>
          <w:sz w:val="24"/>
          <w:szCs w:val="24"/>
          <w:lang w:eastAsia="ru-RU"/>
        </w:rPr>
        <w:t xml:space="preserve">          </w:t>
      </w:r>
      <w:r w:rsidR="008D239A" w:rsidRPr="006A554C">
        <w:rPr>
          <w:rFonts w:ascii="Times New Roman" w:eastAsia="Times New Roman" w:hAnsi="Times New Roman" w:cs="Times New Roman"/>
          <w:sz w:val="24"/>
          <w:szCs w:val="24"/>
          <w:lang w:eastAsia="ru-RU"/>
        </w:rPr>
        <w:t>Товар должен быть упакован и маркирован в соответствии с действующими стандартами и техническими условиями. Упаковка должна гарантировать полную сохранность товара при его перевозке и хранении.</w:t>
      </w:r>
    </w:p>
    <w:p w:rsidR="006A554C" w:rsidRPr="006A554C" w:rsidRDefault="006A554C" w:rsidP="006A554C">
      <w:pPr>
        <w:widowControl w:val="0"/>
        <w:tabs>
          <w:tab w:val="num" w:pos="0"/>
        </w:tabs>
        <w:spacing w:after="0" w:line="240" w:lineRule="auto"/>
        <w:ind w:right="-284"/>
        <w:jc w:val="both"/>
        <w:rPr>
          <w:rFonts w:ascii="Times New Roman" w:eastAsia="Times New Roman" w:hAnsi="Times New Roman" w:cs="Times New Roman"/>
          <w:sz w:val="24"/>
          <w:szCs w:val="24"/>
          <w:lang w:eastAsia="ru-RU"/>
        </w:rPr>
      </w:pPr>
    </w:p>
    <w:p w:rsidR="00D627D5" w:rsidRPr="00D627D5" w:rsidRDefault="00D627D5" w:rsidP="00D627D5">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27D5">
        <w:rPr>
          <w:rFonts w:ascii="Times New Roman" w:eastAsia="Times New Roman" w:hAnsi="Times New Roman" w:cs="Times New Roman"/>
          <w:b/>
          <w:sz w:val="24"/>
          <w:szCs w:val="24"/>
          <w:lang w:eastAsia="ru-RU"/>
        </w:rPr>
        <w:t>2. Обоснование начальной (максимальной) цены контракта</w:t>
      </w:r>
    </w:p>
    <w:p w:rsidR="00D627D5" w:rsidRPr="00D627D5" w:rsidRDefault="00D627D5" w:rsidP="00D627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27D5">
        <w:rPr>
          <w:rFonts w:ascii="Times New Roman" w:eastAsia="Times New Roman" w:hAnsi="Times New Roman" w:cs="Times New Roman"/>
          <w:sz w:val="24"/>
          <w:szCs w:val="24"/>
          <w:lang w:eastAsia="ru-RU"/>
        </w:rPr>
        <w:t xml:space="preserve">Начальная (максимальная) цена контракта определялась посредством применения метода сопоставимых рыночных цен (анализа </w:t>
      </w:r>
      <w:r>
        <w:rPr>
          <w:rFonts w:ascii="Times New Roman" w:eastAsia="Times New Roman" w:hAnsi="Times New Roman" w:cs="Times New Roman"/>
          <w:sz w:val="24"/>
          <w:szCs w:val="24"/>
          <w:lang w:eastAsia="ru-RU"/>
        </w:rPr>
        <w:t>рынка) 24.03</w:t>
      </w:r>
      <w:r w:rsidRPr="00D627D5">
        <w:rPr>
          <w:rFonts w:ascii="Times New Roman" w:eastAsia="Times New Roman" w:hAnsi="Times New Roman" w:cs="Times New Roman"/>
          <w:sz w:val="24"/>
          <w:szCs w:val="24"/>
          <w:lang w:eastAsia="ru-RU"/>
        </w:rPr>
        <w:t>.2014 на основании информации о рыночных ценах идентичных товаров, планируемых к закупке.</w:t>
      </w:r>
    </w:p>
    <w:p w:rsidR="00D627D5" w:rsidRPr="00D627D5" w:rsidRDefault="00D627D5" w:rsidP="00D627D5">
      <w:pPr>
        <w:spacing w:after="0" w:line="240" w:lineRule="auto"/>
        <w:rPr>
          <w:rFonts w:ascii="Times New Roman" w:eastAsia="Times New Roman" w:hAnsi="Times New Roman" w:cs="Times New Roman"/>
          <w:b/>
          <w:lang w:eastAsia="ru-RU"/>
        </w:rPr>
      </w:pPr>
    </w:p>
    <w:p w:rsidR="00D627D5" w:rsidRPr="00D627D5" w:rsidRDefault="00D627D5" w:rsidP="00D627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627D5">
        <w:rPr>
          <w:rFonts w:ascii="Times New Roman" w:eastAsia="Times New Roman" w:hAnsi="Times New Roman" w:cs="Times New Roman"/>
          <w:sz w:val="24"/>
          <w:szCs w:val="24"/>
          <w:lang w:eastAsia="ru-RU"/>
        </w:rPr>
        <w:t>Источник информации:</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9121"/>
      </w:tblGrid>
      <w:tr w:rsidR="00D627D5" w:rsidRPr="00D627D5" w:rsidTr="00D627D5">
        <w:tc>
          <w:tcPr>
            <w:tcW w:w="660" w:type="dxa"/>
            <w:tcBorders>
              <w:top w:val="single" w:sz="4" w:space="0" w:color="auto"/>
              <w:left w:val="single" w:sz="4" w:space="0" w:color="auto"/>
              <w:bottom w:val="single" w:sz="4" w:space="0" w:color="auto"/>
              <w:right w:val="single" w:sz="4" w:space="0" w:color="auto"/>
            </w:tcBorders>
            <w:hideMark/>
          </w:tcPr>
          <w:p w:rsidR="00D627D5" w:rsidRPr="00D627D5" w:rsidRDefault="00D627D5" w:rsidP="00D31D8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 xml:space="preserve">№ </w:t>
            </w:r>
            <w:proofErr w:type="gramStart"/>
            <w:r w:rsidRPr="00D627D5">
              <w:rPr>
                <w:rFonts w:ascii="Times New Roman" w:eastAsia="Times New Roman" w:hAnsi="Times New Roman" w:cs="Times New Roman"/>
                <w:lang w:eastAsia="ru-RU"/>
              </w:rPr>
              <w:t>п</w:t>
            </w:r>
            <w:proofErr w:type="gramEnd"/>
            <w:r w:rsidRPr="00D627D5">
              <w:rPr>
                <w:rFonts w:ascii="Times New Roman" w:eastAsia="Times New Roman" w:hAnsi="Times New Roman" w:cs="Times New Roman"/>
                <w:lang w:eastAsia="ru-RU"/>
              </w:rPr>
              <w:t>/п</w:t>
            </w:r>
          </w:p>
        </w:tc>
        <w:tc>
          <w:tcPr>
            <w:tcW w:w="9121" w:type="dxa"/>
            <w:tcBorders>
              <w:top w:val="single" w:sz="4" w:space="0" w:color="auto"/>
              <w:left w:val="single" w:sz="4" w:space="0" w:color="auto"/>
              <w:bottom w:val="single" w:sz="4" w:space="0" w:color="auto"/>
              <w:right w:val="single" w:sz="4" w:space="0" w:color="auto"/>
            </w:tcBorders>
            <w:hideMark/>
          </w:tcPr>
          <w:p w:rsidR="00D627D5" w:rsidRPr="00D627D5" w:rsidRDefault="00D627D5" w:rsidP="00D31D8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Участники исследования</w:t>
            </w:r>
          </w:p>
        </w:tc>
      </w:tr>
      <w:tr w:rsidR="00D627D5" w:rsidRPr="00D627D5" w:rsidTr="00D627D5">
        <w:tc>
          <w:tcPr>
            <w:tcW w:w="660" w:type="dxa"/>
            <w:tcBorders>
              <w:top w:val="single" w:sz="4" w:space="0" w:color="auto"/>
              <w:left w:val="single" w:sz="4" w:space="0" w:color="auto"/>
              <w:bottom w:val="single" w:sz="4" w:space="0" w:color="auto"/>
              <w:right w:val="single" w:sz="4" w:space="0" w:color="auto"/>
            </w:tcBorders>
            <w:hideMark/>
          </w:tcPr>
          <w:p w:rsidR="00D627D5" w:rsidRPr="00D627D5" w:rsidRDefault="00D627D5" w:rsidP="00D31D8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1</w:t>
            </w:r>
          </w:p>
        </w:tc>
        <w:tc>
          <w:tcPr>
            <w:tcW w:w="9121" w:type="dxa"/>
            <w:tcBorders>
              <w:top w:val="single" w:sz="4" w:space="0" w:color="auto"/>
              <w:left w:val="single" w:sz="4" w:space="0" w:color="auto"/>
              <w:bottom w:val="single" w:sz="4" w:space="0" w:color="auto"/>
              <w:right w:val="single" w:sz="4" w:space="0" w:color="auto"/>
            </w:tcBorders>
          </w:tcPr>
          <w:p w:rsidR="00D627D5" w:rsidRPr="00D627D5" w:rsidRDefault="00D627D5" w:rsidP="00D31D8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Источник 1</w:t>
            </w:r>
          </w:p>
        </w:tc>
      </w:tr>
      <w:tr w:rsidR="00D627D5" w:rsidRPr="00D627D5" w:rsidTr="00D627D5">
        <w:tc>
          <w:tcPr>
            <w:tcW w:w="660" w:type="dxa"/>
            <w:tcBorders>
              <w:top w:val="single" w:sz="4" w:space="0" w:color="auto"/>
              <w:left w:val="single" w:sz="4" w:space="0" w:color="auto"/>
              <w:bottom w:val="single" w:sz="4" w:space="0" w:color="auto"/>
              <w:right w:val="single" w:sz="4" w:space="0" w:color="auto"/>
            </w:tcBorders>
            <w:hideMark/>
          </w:tcPr>
          <w:p w:rsidR="00D627D5" w:rsidRPr="00D627D5" w:rsidRDefault="00D627D5" w:rsidP="00D31D8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w:t>
            </w:r>
          </w:p>
        </w:tc>
        <w:tc>
          <w:tcPr>
            <w:tcW w:w="9121" w:type="dxa"/>
            <w:tcBorders>
              <w:top w:val="single" w:sz="4" w:space="0" w:color="auto"/>
              <w:left w:val="single" w:sz="4" w:space="0" w:color="auto"/>
              <w:bottom w:val="single" w:sz="4" w:space="0" w:color="auto"/>
              <w:right w:val="single" w:sz="4" w:space="0" w:color="auto"/>
            </w:tcBorders>
          </w:tcPr>
          <w:p w:rsidR="00D627D5" w:rsidRPr="00D627D5" w:rsidRDefault="00D627D5" w:rsidP="00D31D80">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Источник 2</w:t>
            </w:r>
          </w:p>
        </w:tc>
      </w:tr>
      <w:tr w:rsidR="00D627D5" w:rsidRPr="00D627D5" w:rsidTr="00D627D5">
        <w:trPr>
          <w:trHeight w:val="156"/>
        </w:trPr>
        <w:tc>
          <w:tcPr>
            <w:tcW w:w="660" w:type="dxa"/>
            <w:tcBorders>
              <w:top w:val="single" w:sz="4" w:space="0" w:color="auto"/>
              <w:left w:val="single" w:sz="4" w:space="0" w:color="auto"/>
              <w:bottom w:val="single" w:sz="4" w:space="0" w:color="auto"/>
              <w:right w:val="single" w:sz="4" w:space="0" w:color="auto"/>
            </w:tcBorders>
            <w:vAlign w:val="center"/>
            <w:hideMark/>
          </w:tcPr>
          <w:p w:rsidR="00D627D5" w:rsidRPr="00D627D5" w:rsidRDefault="00D627D5" w:rsidP="00D31D80">
            <w:pPr>
              <w:autoSpaceDE w:val="0"/>
              <w:autoSpaceDN w:val="0"/>
              <w:adjustRightInd w:val="0"/>
              <w:spacing w:after="0" w:line="240" w:lineRule="auto"/>
              <w:jc w:val="center"/>
              <w:rPr>
                <w:rFonts w:ascii="Times New Roman" w:eastAsia="Times New Roman" w:hAnsi="Times New Roman" w:cs="Times New Roman"/>
                <w:lang w:val="en-US" w:eastAsia="ru-RU"/>
              </w:rPr>
            </w:pPr>
            <w:r w:rsidRPr="00D627D5">
              <w:rPr>
                <w:rFonts w:ascii="Times New Roman" w:eastAsia="Times New Roman" w:hAnsi="Times New Roman" w:cs="Times New Roman"/>
                <w:lang w:val="en-US" w:eastAsia="ru-RU"/>
              </w:rPr>
              <w:t>3</w:t>
            </w:r>
          </w:p>
        </w:tc>
        <w:tc>
          <w:tcPr>
            <w:tcW w:w="9121" w:type="dxa"/>
            <w:tcBorders>
              <w:top w:val="single" w:sz="4" w:space="0" w:color="auto"/>
              <w:left w:val="single" w:sz="4" w:space="0" w:color="auto"/>
              <w:bottom w:val="single" w:sz="4" w:space="0" w:color="auto"/>
              <w:right w:val="single" w:sz="4" w:space="0" w:color="auto"/>
            </w:tcBorders>
          </w:tcPr>
          <w:p w:rsidR="00D627D5" w:rsidRPr="00D627D5" w:rsidRDefault="00D627D5" w:rsidP="00D31D80">
            <w:pPr>
              <w:autoSpaceDE w:val="0"/>
              <w:autoSpaceDN w:val="0"/>
              <w:adjustRightInd w:val="0"/>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Источник 3</w:t>
            </w:r>
          </w:p>
        </w:tc>
      </w:tr>
    </w:tbl>
    <w:p w:rsidR="00D627D5" w:rsidRPr="00D627D5" w:rsidRDefault="00D627D5" w:rsidP="00D627D5">
      <w:pPr>
        <w:spacing w:after="0" w:line="240" w:lineRule="auto"/>
        <w:rPr>
          <w:rFonts w:ascii="Times New Roman" w:eastAsia="Times New Roman" w:hAnsi="Times New Roman" w:cs="Times New Roman"/>
          <w:sz w:val="24"/>
          <w:szCs w:val="24"/>
          <w:lang w:eastAsia="ru-RU"/>
        </w:rPr>
      </w:pPr>
    </w:p>
    <w:tbl>
      <w:tblPr>
        <w:tblpPr w:leftFromText="180" w:rightFromText="180" w:bottomFromText="200" w:vertAnchor="text" w:horzAnchor="margin" w:tblpX="306" w:tblpY="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2126"/>
        <w:gridCol w:w="1027"/>
        <w:gridCol w:w="1241"/>
        <w:gridCol w:w="1417"/>
        <w:gridCol w:w="1276"/>
        <w:gridCol w:w="7"/>
        <w:gridCol w:w="276"/>
        <w:gridCol w:w="1701"/>
      </w:tblGrid>
      <w:tr w:rsidR="00D627D5" w:rsidRPr="00D627D5" w:rsidTr="00D627D5">
        <w:trPr>
          <w:trHeight w:val="413"/>
        </w:trPr>
        <w:tc>
          <w:tcPr>
            <w:tcW w:w="676" w:type="dxa"/>
            <w:vMerge w:val="restart"/>
            <w:tcBorders>
              <w:top w:val="single" w:sz="4" w:space="0" w:color="auto"/>
              <w:left w:val="single" w:sz="4" w:space="0" w:color="auto"/>
              <w:bottom w:val="single" w:sz="4" w:space="0" w:color="auto"/>
              <w:right w:val="single" w:sz="4" w:space="0" w:color="auto"/>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 xml:space="preserve">№ </w:t>
            </w:r>
            <w:proofErr w:type="gramStart"/>
            <w:r w:rsidRPr="00D627D5">
              <w:rPr>
                <w:rFonts w:ascii="Times New Roman" w:eastAsia="Times New Roman" w:hAnsi="Times New Roman" w:cs="Times New Roman"/>
                <w:lang w:eastAsia="ru-RU"/>
              </w:rPr>
              <w:t>п</w:t>
            </w:r>
            <w:proofErr w:type="gramEnd"/>
            <w:r w:rsidRPr="00D627D5">
              <w:rPr>
                <w:rFonts w:ascii="Times New Roman" w:eastAsia="Times New Roman" w:hAnsi="Times New Roman" w:cs="Times New Roman"/>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Наименование товара, работы, услуги</w:t>
            </w:r>
          </w:p>
        </w:tc>
        <w:tc>
          <w:tcPr>
            <w:tcW w:w="1027" w:type="dxa"/>
            <w:vMerge w:val="restart"/>
            <w:tcBorders>
              <w:top w:val="single" w:sz="4" w:space="0" w:color="auto"/>
              <w:left w:val="single" w:sz="4" w:space="0" w:color="auto"/>
              <w:bottom w:val="single" w:sz="4" w:space="0" w:color="auto"/>
              <w:right w:val="single" w:sz="4" w:space="0" w:color="auto"/>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Количество</w:t>
            </w:r>
          </w:p>
        </w:tc>
        <w:tc>
          <w:tcPr>
            <w:tcW w:w="3934" w:type="dxa"/>
            <w:gridSpan w:val="3"/>
            <w:tcBorders>
              <w:top w:val="single" w:sz="4" w:space="0" w:color="auto"/>
              <w:left w:val="single" w:sz="4" w:space="0" w:color="auto"/>
              <w:bottom w:val="nil"/>
              <w:right w:val="nil"/>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Цена участника исследования</w:t>
            </w: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(руб.)</w:t>
            </w:r>
          </w:p>
        </w:tc>
        <w:tc>
          <w:tcPr>
            <w:tcW w:w="283" w:type="dxa"/>
            <w:gridSpan w:val="2"/>
            <w:tcBorders>
              <w:top w:val="single" w:sz="4" w:space="0" w:color="auto"/>
              <w:left w:val="single" w:sz="4" w:space="0" w:color="auto"/>
              <w:bottom w:val="nil"/>
              <w:right w:val="nil"/>
            </w:tcBorders>
          </w:tcPr>
          <w:p w:rsidR="00D627D5" w:rsidRPr="00D627D5" w:rsidRDefault="00D627D5" w:rsidP="00D627D5">
            <w:pPr>
              <w:spacing w:after="0" w:line="240" w:lineRule="auto"/>
              <w:rPr>
                <w:rFonts w:ascii="Times New Roman" w:eastAsia="Times New Roman" w:hAnsi="Times New Roman" w:cs="Times New Roman"/>
                <w:lang w:eastAsia="ru-RU"/>
              </w:rPr>
            </w:pPr>
          </w:p>
        </w:tc>
        <w:tc>
          <w:tcPr>
            <w:tcW w:w="1701" w:type="dxa"/>
            <w:vMerge w:val="restart"/>
            <w:tcBorders>
              <w:top w:val="single" w:sz="4" w:space="0" w:color="auto"/>
              <w:left w:val="nil"/>
              <w:bottom w:val="single" w:sz="4" w:space="0" w:color="auto"/>
              <w:right w:val="single" w:sz="4" w:space="0" w:color="auto"/>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Среднерыночная цена товара (руб.)</w:t>
            </w:r>
          </w:p>
        </w:tc>
      </w:tr>
      <w:tr w:rsidR="00D627D5" w:rsidRPr="00D627D5" w:rsidTr="00D627D5">
        <w:trPr>
          <w:trHeight w:val="71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D627D5" w:rsidRPr="00D627D5" w:rsidRDefault="00D627D5" w:rsidP="00D627D5">
            <w:pPr>
              <w:spacing w:after="0" w:line="240" w:lineRule="auto"/>
              <w:rPr>
                <w:rFonts w:ascii="Times New Roman" w:eastAsia="Times New Roman" w:hAnsi="Times New Roman" w:cs="Times New Roman"/>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627D5" w:rsidRPr="00D627D5" w:rsidRDefault="00D627D5" w:rsidP="00D627D5">
            <w:pPr>
              <w:spacing w:after="0" w:line="240" w:lineRule="auto"/>
              <w:rPr>
                <w:rFonts w:ascii="Times New Roman" w:eastAsia="Times New Roman" w:hAnsi="Times New Roman" w:cs="Times New Roman"/>
                <w:lang w:eastAsia="ru-RU"/>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D627D5" w:rsidRPr="00D627D5" w:rsidRDefault="00D627D5" w:rsidP="00D627D5">
            <w:pPr>
              <w:spacing w:after="0" w:line="240" w:lineRule="auto"/>
              <w:rPr>
                <w:rFonts w:ascii="Times New Roman" w:eastAsia="Times New Roman" w:hAnsi="Times New Roman" w:cs="Times New Roman"/>
                <w:lang w:eastAsia="ru-RU"/>
              </w:rPr>
            </w:pPr>
          </w:p>
        </w:tc>
        <w:tc>
          <w:tcPr>
            <w:tcW w:w="1241" w:type="dxa"/>
            <w:tcBorders>
              <w:top w:val="single" w:sz="4" w:space="0" w:color="auto"/>
              <w:left w:val="single" w:sz="4" w:space="0" w:color="auto"/>
              <w:bottom w:val="single" w:sz="4" w:space="0" w:color="auto"/>
              <w:right w:val="single" w:sz="4" w:space="0" w:color="auto"/>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3</w:t>
            </w:r>
          </w:p>
        </w:tc>
        <w:tc>
          <w:tcPr>
            <w:tcW w:w="283" w:type="dxa"/>
            <w:gridSpan w:val="2"/>
            <w:tcBorders>
              <w:top w:val="nil"/>
              <w:left w:val="single" w:sz="4" w:space="0" w:color="auto"/>
              <w:bottom w:val="single" w:sz="4" w:space="0" w:color="auto"/>
              <w:right w:val="nil"/>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nil"/>
              <w:bottom w:val="single" w:sz="4" w:space="0" w:color="auto"/>
              <w:right w:val="single" w:sz="4" w:space="0" w:color="auto"/>
            </w:tcBorders>
            <w:vAlign w:val="center"/>
            <w:hideMark/>
          </w:tcPr>
          <w:p w:rsidR="00D627D5" w:rsidRPr="00D627D5" w:rsidRDefault="00D627D5" w:rsidP="00D627D5">
            <w:pPr>
              <w:spacing w:after="0" w:line="240" w:lineRule="auto"/>
              <w:rPr>
                <w:rFonts w:ascii="Times New Roman" w:eastAsia="Times New Roman" w:hAnsi="Times New Roman" w:cs="Times New Roman"/>
                <w:lang w:eastAsia="ru-RU"/>
              </w:rPr>
            </w:pPr>
          </w:p>
        </w:tc>
      </w:tr>
      <w:tr w:rsidR="00D627D5" w:rsidRPr="00D627D5" w:rsidTr="00D627D5">
        <w:trPr>
          <w:trHeight w:val="720"/>
        </w:trPr>
        <w:tc>
          <w:tcPr>
            <w:tcW w:w="676" w:type="dxa"/>
            <w:tcBorders>
              <w:top w:val="single" w:sz="4" w:space="0" w:color="auto"/>
              <w:left w:val="single" w:sz="4" w:space="0" w:color="auto"/>
              <w:bottom w:val="single" w:sz="4" w:space="0" w:color="auto"/>
              <w:right w:val="single" w:sz="4" w:space="0" w:color="auto"/>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1</w:t>
            </w:r>
          </w:p>
        </w:tc>
        <w:tc>
          <w:tcPr>
            <w:tcW w:w="2126"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color w:val="000000"/>
                <w:lang w:eastAsia="ru-RU"/>
              </w:rPr>
            </w:pPr>
            <w:r w:rsidRPr="00D627D5">
              <w:rPr>
                <w:rFonts w:ascii="Times New Roman" w:eastAsia="Times New Roman" w:hAnsi="Times New Roman" w:cs="Times New Roman"/>
                <w:color w:val="000000"/>
                <w:lang w:eastAsia="ru-RU"/>
              </w:rPr>
              <w:t>Масла моторные и гидравлические</w:t>
            </w:r>
          </w:p>
          <w:p w:rsidR="00D627D5" w:rsidRPr="00D627D5" w:rsidRDefault="00D627D5" w:rsidP="00D627D5">
            <w:pPr>
              <w:spacing w:after="0" w:line="240" w:lineRule="auto"/>
              <w:jc w:val="center"/>
              <w:rPr>
                <w:rFonts w:ascii="Times New Roman" w:eastAsia="Times New Roman" w:hAnsi="Times New Roman" w:cs="Times New Roman"/>
                <w:color w:val="000000"/>
                <w:lang w:eastAsia="ru-RU"/>
              </w:rPr>
            </w:pPr>
          </w:p>
        </w:tc>
        <w:tc>
          <w:tcPr>
            <w:tcW w:w="1027"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220 шт.</w:t>
            </w:r>
          </w:p>
        </w:tc>
        <w:tc>
          <w:tcPr>
            <w:tcW w:w="1241"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374200,00</w:t>
            </w:r>
          </w:p>
        </w:tc>
        <w:tc>
          <w:tcPr>
            <w:tcW w:w="1417"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369800,00</w:t>
            </w:r>
          </w:p>
        </w:tc>
        <w:tc>
          <w:tcPr>
            <w:tcW w:w="1276"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372000,00</w:t>
            </w:r>
          </w:p>
        </w:tc>
        <w:tc>
          <w:tcPr>
            <w:tcW w:w="1984" w:type="dxa"/>
            <w:gridSpan w:val="3"/>
            <w:tcBorders>
              <w:top w:val="single" w:sz="4" w:space="0" w:color="auto"/>
              <w:left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b/>
                <w:lang w:eastAsia="ru-RU"/>
              </w:rPr>
            </w:pPr>
          </w:p>
          <w:p w:rsidR="00D627D5" w:rsidRPr="00D627D5" w:rsidRDefault="00D627D5" w:rsidP="00D627D5">
            <w:pPr>
              <w:spacing w:after="0" w:line="240" w:lineRule="auto"/>
              <w:jc w:val="center"/>
              <w:rPr>
                <w:rFonts w:ascii="Times New Roman" w:eastAsia="Times New Roman" w:hAnsi="Times New Roman" w:cs="Times New Roman"/>
                <w:b/>
                <w:lang w:eastAsia="ru-RU"/>
              </w:rPr>
            </w:pPr>
            <w:r w:rsidRPr="00D627D5">
              <w:rPr>
                <w:rFonts w:ascii="Times New Roman" w:eastAsia="Times New Roman" w:hAnsi="Times New Roman" w:cs="Times New Roman"/>
                <w:b/>
                <w:lang w:eastAsia="ru-RU"/>
              </w:rPr>
              <w:t>372000,00</w:t>
            </w:r>
          </w:p>
        </w:tc>
      </w:tr>
      <w:tr w:rsidR="00D627D5" w:rsidRPr="00D627D5" w:rsidTr="00D627D5">
        <w:trPr>
          <w:trHeight w:val="454"/>
        </w:trPr>
        <w:tc>
          <w:tcPr>
            <w:tcW w:w="676" w:type="dxa"/>
            <w:tcBorders>
              <w:top w:val="single" w:sz="4" w:space="0" w:color="auto"/>
              <w:left w:val="single" w:sz="4" w:space="0" w:color="auto"/>
              <w:bottom w:val="single" w:sz="4" w:space="0" w:color="auto"/>
              <w:right w:val="single" w:sz="4" w:space="0" w:color="auto"/>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w:t>
            </w:r>
          </w:p>
        </w:tc>
        <w:tc>
          <w:tcPr>
            <w:tcW w:w="2126"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color w:val="000000"/>
                <w:lang w:eastAsia="ru-RU"/>
              </w:rPr>
            </w:pPr>
            <w:r w:rsidRPr="00D627D5">
              <w:rPr>
                <w:rFonts w:ascii="Times New Roman" w:eastAsia="Times New Roman" w:hAnsi="Times New Roman" w:cs="Times New Roman"/>
                <w:color w:val="000000"/>
                <w:lang w:eastAsia="ru-RU"/>
              </w:rPr>
              <w:t>Жидкости охлаждающие</w:t>
            </w:r>
          </w:p>
        </w:tc>
        <w:tc>
          <w:tcPr>
            <w:tcW w:w="1027"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24 шт.</w:t>
            </w:r>
          </w:p>
        </w:tc>
        <w:tc>
          <w:tcPr>
            <w:tcW w:w="1241"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20340,00</w:t>
            </w:r>
          </w:p>
        </w:tc>
        <w:tc>
          <w:tcPr>
            <w:tcW w:w="1417"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20100,00</w:t>
            </w:r>
          </w:p>
        </w:tc>
        <w:tc>
          <w:tcPr>
            <w:tcW w:w="1276"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20580,00</w:t>
            </w:r>
          </w:p>
        </w:tc>
        <w:tc>
          <w:tcPr>
            <w:tcW w:w="1984" w:type="dxa"/>
            <w:gridSpan w:val="3"/>
            <w:tcBorders>
              <w:left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b/>
                <w:lang w:eastAsia="ru-RU"/>
              </w:rPr>
            </w:pPr>
            <w:r w:rsidRPr="00D627D5">
              <w:rPr>
                <w:rFonts w:ascii="Times New Roman" w:eastAsia="Times New Roman" w:hAnsi="Times New Roman" w:cs="Times New Roman"/>
                <w:b/>
                <w:lang w:eastAsia="ru-RU"/>
              </w:rPr>
              <w:t>20340,00</w:t>
            </w:r>
          </w:p>
        </w:tc>
      </w:tr>
      <w:tr w:rsidR="00D627D5" w:rsidRPr="00D627D5" w:rsidTr="00D627D5">
        <w:trPr>
          <w:trHeight w:val="454"/>
        </w:trPr>
        <w:tc>
          <w:tcPr>
            <w:tcW w:w="676" w:type="dxa"/>
            <w:tcBorders>
              <w:top w:val="single" w:sz="4" w:space="0" w:color="auto"/>
              <w:left w:val="single" w:sz="4" w:space="0" w:color="auto"/>
              <w:bottom w:val="single" w:sz="4" w:space="0" w:color="auto"/>
              <w:right w:val="single" w:sz="4" w:space="0" w:color="auto"/>
            </w:tcBorders>
            <w:hideMark/>
          </w:tcPr>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3</w:t>
            </w:r>
          </w:p>
        </w:tc>
        <w:tc>
          <w:tcPr>
            <w:tcW w:w="2126"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color w:val="000000"/>
                <w:lang w:eastAsia="ru-RU"/>
              </w:rPr>
            </w:pPr>
            <w:r w:rsidRPr="00D627D5">
              <w:rPr>
                <w:rFonts w:ascii="Times New Roman" w:eastAsia="Times New Roman" w:hAnsi="Times New Roman" w:cs="Times New Roman"/>
                <w:color w:val="000000"/>
                <w:lang w:eastAsia="ru-RU"/>
              </w:rPr>
              <w:t>Жидкость тормозная</w:t>
            </w:r>
          </w:p>
        </w:tc>
        <w:tc>
          <w:tcPr>
            <w:tcW w:w="1027"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26 шт.</w:t>
            </w:r>
          </w:p>
        </w:tc>
        <w:tc>
          <w:tcPr>
            <w:tcW w:w="1241"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2484,00</w:t>
            </w:r>
          </w:p>
        </w:tc>
        <w:tc>
          <w:tcPr>
            <w:tcW w:w="1417"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2457,00</w:t>
            </w:r>
          </w:p>
        </w:tc>
        <w:tc>
          <w:tcPr>
            <w:tcW w:w="1276" w:type="dxa"/>
            <w:tcBorders>
              <w:top w:val="single" w:sz="4" w:space="0" w:color="auto"/>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2538,00</w:t>
            </w:r>
          </w:p>
        </w:tc>
        <w:tc>
          <w:tcPr>
            <w:tcW w:w="1984" w:type="dxa"/>
            <w:gridSpan w:val="3"/>
            <w:tcBorders>
              <w:left w:val="single" w:sz="4" w:space="0" w:color="auto"/>
              <w:bottom w:val="single" w:sz="4" w:space="0" w:color="auto"/>
              <w:right w:val="single" w:sz="4" w:space="0" w:color="auto"/>
            </w:tcBorders>
          </w:tcPr>
          <w:p w:rsidR="00D627D5" w:rsidRPr="00D627D5" w:rsidRDefault="00D627D5" w:rsidP="00D627D5">
            <w:pPr>
              <w:spacing w:after="0" w:line="240" w:lineRule="auto"/>
              <w:jc w:val="center"/>
              <w:rPr>
                <w:rFonts w:ascii="Times New Roman" w:eastAsia="Times New Roman" w:hAnsi="Times New Roman" w:cs="Times New Roman"/>
                <w:lang w:eastAsia="ru-RU"/>
              </w:rPr>
            </w:pPr>
          </w:p>
          <w:p w:rsidR="00D627D5" w:rsidRPr="00D627D5" w:rsidRDefault="00D627D5" w:rsidP="00D627D5">
            <w:pPr>
              <w:spacing w:after="0" w:line="240" w:lineRule="auto"/>
              <w:jc w:val="center"/>
              <w:rPr>
                <w:rFonts w:ascii="Times New Roman" w:eastAsia="Times New Roman" w:hAnsi="Times New Roman" w:cs="Times New Roman"/>
                <w:b/>
                <w:lang w:eastAsia="ru-RU"/>
              </w:rPr>
            </w:pPr>
            <w:r w:rsidRPr="00D627D5">
              <w:rPr>
                <w:rFonts w:ascii="Times New Roman" w:eastAsia="Times New Roman" w:hAnsi="Times New Roman" w:cs="Times New Roman"/>
                <w:b/>
                <w:lang w:eastAsia="ru-RU"/>
              </w:rPr>
              <w:t>2493,00</w:t>
            </w:r>
          </w:p>
        </w:tc>
      </w:tr>
      <w:tr w:rsidR="00D627D5" w:rsidRPr="00D627D5" w:rsidTr="00D627D5">
        <w:tblPrEx>
          <w:tblLook w:val="0000" w:firstRow="0" w:lastRow="0" w:firstColumn="0" w:lastColumn="0" w:noHBand="0" w:noVBand="0"/>
        </w:tblPrEx>
        <w:trPr>
          <w:trHeight w:val="315"/>
        </w:trPr>
        <w:tc>
          <w:tcPr>
            <w:tcW w:w="7770" w:type="dxa"/>
            <w:gridSpan w:val="7"/>
          </w:tcPr>
          <w:p w:rsidR="00D627D5" w:rsidRPr="00D627D5" w:rsidRDefault="00D627D5" w:rsidP="00D627D5">
            <w:pPr>
              <w:spacing w:after="0" w:line="240" w:lineRule="auto"/>
              <w:jc w:val="center"/>
              <w:rPr>
                <w:rFonts w:ascii="Times New Roman" w:eastAsia="Times New Roman" w:hAnsi="Times New Roman" w:cs="Times New Roman"/>
                <w:lang w:eastAsia="ru-RU"/>
              </w:rPr>
            </w:pPr>
            <w:r w:rsidRPr="00D627D5">
              <w:rPr>
                <w:rFonts w:ascii="Times New Roman" w:eastAsia="Times New Roman" w:hAnsi="Times New Roman" w:cs="Times New Roman"/>
                <w:lang w:eastAsia="ru-RU"/>
              </w:rPr>
              <w:t>Итого:</w:t>
            </w:r>
          </w:p>
        </w:tc>
        <w:tc>
          <w:tcPr>
            <w:tcW w:w="1977" w:type="dxa"/>
            <w:gridSpan w:val="2"/>
          </w:tcPr>
          <w:p w:rsidR="00D627D5" w:rsidRPr="00D627D5" w:rsidRDefault="00D627D5" w:rsidP="00D627D5">
            <w:pPr>
              <w:spacing w:after="0" w:line="240" w:lineRule="auto"/>
              <w:jc w:val="center"/>
              <w:rPr>
                <w:rFonts w:ascii="Times New Roman" w:eastAsia="Times New Roman" w:hAnsi="Times New Roman" w:cs="Times New Roman"/>
                <w:b/>
                <w:lang w:eastAsia="ru-RU"/>
              </w:rPr>
            </w:pPr>
            <w:r w:rsidRPr="00D627D5">
              <w:rPr>
                <w:rFonts w:ascii="Times New Roman" w:eastAsia="Times New Roman" w:hAnsi="Times New Roman" w:cs="Times New Roman"/>
                <w:b/>
                <w:lang w:eastAsia="ru-RU"/>
              </w:rPr>
              <w:t>394 833,00</w:t>
            </w:r>
          </w:p>
        </w:tc>
      </w:tr>
    </w:tbl>
    <w:p w:rsidR="00D627D5" w:rsidRPr="00D627D5" w:rsidRDefault="00D627D5" w:rsidP="00D627D5">
      <w:pPr>
        <w:spacing w:after="0" w:line="240" w:lineRule="auto"/>
        <w:jc w:val="both"/>
        <w:rPr>
          <w:rFonts w:ascii="Times New Roman" w:eastAsia="Times New Roman" w:hAnsi="Times New Roman" w:cs="Times New Roman"/>
          <w:sz w:val="24"/>
          <w:szCs w:val="24"/>
          <w:lang w:eastAsia="ru-RU"/>
        </w:rPr>
      </w:pPr>
      <w:r w:rsidRPr="00D627D5">
        <w:rPr>
          <w:rFonts w:ascii="Times New Roman" w:eastAsia="Times New Roman" w:hAnsi="Times New Roman" w:cs="Times New Roman"/>
          <w:sz w:val="24"/>
          <w:szCs w:val="24"/>
          <w:lang w:eastAsia="ru-RU"/>
        </w:rPr>
        <w:t xml:space="preserve">   </w:t>
      </w:r>
      <w:r w:rsidR="006A554C">
        <w:rPr>
          <w:rFonts w:ascii="Times New Roman" w:eastAsia="Times New Roman" w:hAnsi="Times New Roman" w:cs="Times New Roman"/>
          <w:sz w:val="24"/>
          <w:szCs w:val="24"/>
          <w:lang w:eastAsia="ru-RU"/>
        </w:rPr>
        <w:t xml:space="preserve">     </w:t>
      </w:r>
      <w:r w:rsidRPr="00D627D5">
        <w:rPr>
          <w:rFonts w:ascii="Times New Roman" w:eastAsia="Times New Roman" w:hAnsi="Times New Roman" w:cs="Times New Roman"/>
          <w:sz w:val="24"/>
          <w:szCs w:val="24"/>
          <w:lang w:eastAsia="ru-RU"/>
        </w:rPr>
        <w:t xml:space="preserve"> На основании результатов исследования рынка  определена начальная (максимальная) цена контракта на </w:t>
      </w:r>
      <w:r w:rsidRPr="00D627D5">
        <w:rPr>
          <w:rFonts w:ascii="Times New Roman" w:eastAsia="Times New Roman" w:hAnsi="Times New Roman" w:cs="Times New Roman"/>
          <w:sz w:val="24"/>
          <w:lang w:eastAsia="ru-RU"/>
        </w:rPr>
        <w:t>поставку смазочных материалов и охлаждающих жидкостей для служебных автомобилей</w:t>
      </w:r>
      <w:r w:rsidRPr="00D627D5">
        <w:rPr>
          <w:rFonts w:ascii="Times New Roman" w:eastAsia="Times New Roman" w:hAnsi="Times New Roman" w:cs="Times New Roman"/>
          <w:sz w:val="24"/>
          <w:szCs w:val="24"/>
          <w:lang w:eastAsia="ru-RU"/>
        </w:rPr>
        <w:t xml:space="preserve"> в размере  394 833,00 </w:t>
      </w:r>
      <w:r w:rsidR="006A554C">
        <w:rPr>
          <w:rFonts w:ascii="Times New Roman" w:eastAsia="Times New Roman" w:hAnsi="Times New Roman" w:cs="Times New Roman"/>
          <w:sz w:val="24"/>
          <w:szCs w:val="24"/>
          <w:lang w:eastAsia="ru-RU"/>
        </w:rPr>
        <w:t>руб</w:t>
      </w:r>
      <w:r w:rsidRPr="00D627D5">
        <w:rPr>
          <w:rFonts w:ascii="Times New Roman" w:eastAsia="Times New Roman" w:hAnsi="Times New Roman" w:cs="Times New Roman"/>
          <w:sz w:val="24"/>
          <w:szCs w:val="24"/>
          <w:lang w:eastAsia="ru-RU"/>
        </w:rPr>
        <w:t>.</w:t>
      </w:r>
    </w:p>
    <w:p w:rsidR="008D239A" w:rsidRDefault="008D239A"/>
    <w:sectPr w:rsidR="008D239A" w:rsidSect="008D239A">
      <w:footerReference w:type="default" r:id="rId43"/>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F4" w:rsidRDefault="00AF24F4" w:rsidP="008D239A">
      <w:pPr>
        <w:spacing w:after="0" w:line="240" w:lineRule="auto"/>
      </w:pPr>
      <w:r>
        <w:separator/>
      </w:r>
    </w:p>
  </w:endnote>
  <w:endnote w:type="continuationSeparator" w:id="0">
    <w:p w:rsidR="00AF24F4" w:rsidRDefault="00AF24F4" w:rsidP="008D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eeSan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10721"/>
      <w:docPartObj>
        <w:docPartGallery w:val="Page Numbers (Bottom of Page)"/>
        <w:docPartUnique/>
      </w:docPartObj>
    </w:sdtPr>
    <w:sdtEndPr/>
    <w:sdtContent>
      <w:p w:rsidR="009961C0" w:rsidRDefault="009961C0">
        <w:pPr>
          <w:pStyle w:val="af9"/>
          <w:jc w:val="center"/>
        </w:pPr>
        <w:r>
          <w:fldChar w:fldCharType="begin"/>
        </w:r>
        <w:r>
          <w:instrText>PAGE   \* MERGEFORMAT</w:instrText>
        </w:r>
        <w:r>
          <w:fldChar w:fldCharType="separate"/>
        </w:r>
        <w:r w:rsidR="00464F95">
          <w:rPr>
            <w:noProof/>
          </w:rPr>
          <w:t>24</w:t>
        </w:r>
        <w:r>
          <w:fldChar w:fldCharType="end"/>
        </w:r>
      </w:p>
    </w:sdtContent>
  </w:sdt>
  <w:p w:rsidR="009961C0" w:rsidRDefault="009961C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F4" w:rsidRDefault="00AF24F4" w:rsidP="008D239A">
      <w:pPr>
        <w:spacing w:after="0" w:line="240" w:lineRule="auto"/>
      </w:pPr>
      <w:r>
        <w:separator/>
      </w:r>
    </w:p>
  </w:footnote>
  <w:footnote w:type="continuationSeparator" w:id="0">
    <w:p w:rsidR="00AF24F4" w:rsidRDefault="00AF24F4" w:rsidP="008D239A">
      <w:pPr>
        <w:spacing w:after="0" w:line="240" w:lineRule="auto"/>
      </w:pPr>
      <w:r>
        <w:continuationSeparator/>
      </w:r>
    </w:p>
  </w:footnote>
  <w:footnote w:id="1">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rPr>
      </w:pPr>
      <w:r>
        <w:rPr>
          <w:rStyle w:val="aff3"/>
          <w:b/>
        </w:rPr>
        <w:footnoteRef/>
      </w:r>
      <w:r>
        <w:rPr>
          <w:b/>
        </w:rPr>
        <w:t xml:space="preserve"> </w:t>
      </w:r>
      <w:proofErr w:type="gramStart"/>
      <w:r w:rsidRPr="008D239A">
        <w:rPr>
          <w:rFonts w:ascii="Times New Roman" w:hAnsi="Times New Roman" w:cs="Times New Roman"/>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8D239A">
          <w:rPr>
            <w:rStyle w:val="af6"/>
            <w:rFonts w:ascii="Times New Roman" w:hAnsi="Times New Roman" w:cs="Times New Roman"/>
          </w:rPr>
          <w:t>порядке</w:t>
        </w:r>
      </w:hyperlink>
      <w:r w:rsidRPr="008D239A">
        <w:rPr>
          <w:rFonts w:ascii="Times New Roman" w:hAnsi="Times New Roman" w:cs="Times New Roman"/>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8D239A">
        <w:rPr>
          <w:rFonts w:ascii="Times New Roman" w:hAnsi="Times New Roman" w:cs="Times New Roman"/>
          <w:color w:val="000000"/>
          <w:lang w:val="x-none" w:eastAsia="x-none"/>
        </w:rPr>
        <w:t xml:space="preserve"> </w:t>
      </w:r>
      <w:hyperlink r:id="rId2" w:history="1">
        <w:r w:rsidRPr="008D239A">
          <w:rPr>
            <w:rStyle w:val="af6"/>
            <w:rFonts w:ascii="Times New Roman" w:hAnsi="Times New Roman" w:cs="Times New Roman"/>
            <w:lang w:val="x-none" w:eastAsia="x-none"/>
          </w:rPr>
          <w:t>www.zakupki.gov.ru</w:t>
        </w:r>
      </w:hyperlink>
      <w:r w:rsidRPr="008D239A">
        <w:rPr>
          <w:rFonts w:ascii="Times New Roman" w:hAnsi="Times New Roman" w:cs="Times New Roman"/>
          <w:color w:val="000000"/>
          <w:u w:val="single"/>
          <w:lang w:eastAsia="x-none"/>
        </w:rPr>
        <w:t xml:space="preserve"> (</w:t>
      </w:r>
      <w:r w:rsidRPr="008D239A">
        <w:rPr>
          <w:rFonts w:ascii="Times New Roman" w:hAnsi="Times New Roman" w:cs="Times New Roman"/>
          <w:color w:val="000000"/>
          <w:lang w:eastAsia="x-none"/>
        </w:rPr>
        <w:t xml:space="preserve">часть 5 статьи 112 </w:t>
      </w:r>
      <w:r w:rsidRPr="008D239A">
        <w:rPr>
          <w:rFonts w:ascii="Times New Roman" w:hAnsi="Times New Roman" w:cs="Times New Roman"/>
        </w:rPr>
        <w:t>Федерального закона от</w:t>
      </w:r>
      <w:proofErr w:type="gramEnd"/>
      <w:r w:rsidRPr="008D239A">
        <w:rPr>
          <w:rFonts w:ascii="Times New Roman" w:hAnsi="Times New Roman" w:cs="Times New Roman"/>
        </w:rPr>
        <w:t xml:space="preserve"> </w:t>
      </w:r>
      <w:proofErr w:type="gramStart"/>
      <w:r w:rsidRPr="008D239A">
        <w:rPr>
          <w:rFonts w:ascii="Times New Roman" w:hAnsi="Times New Roman" w:cs="Times New Roman"/>
        </w:rPr>
        <w:t>05.04.2013 № 44-ФЗ «О контрактной системе в сфере закупок товаров, работ, услуг для государственных и муниципальных нужд»).</w:t>
      </w:r>
      <w:proofErr w:type="gramEnd"/>
    </w:p>
  </w:footnote>
  <w:footnote w:id="2">
    <w:p w:rsidR="008D239A" w:rsidRPr="008D239A" w:rsidRDefault="008D239A" w:rsidP="008D239A">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rPr>
      </w:pPr>
      <w:r w:rsidRPr="008D239A">
        <w:rPr>
          <w:rStyle w:val="aff3"/>
          <w:rFonts w:ascii="Times New Roman" w:hAnsi="Times New Roman" w:cs="Times New Roman"/>
        </w:rPr>
        <w:footnoteRef/>
      </w:r>
      <w:r w:rsidRPr="008D239A">
        <w:rPr>
          <w:rFonts w:ascii="Times New Roman" w:hAnsi="Times New Roman" w:cs="Times New Roman"/>
        </w:rPr>
        <w:t xml:space="preserve"> Указывается с 1 января 2016 года (ст. 114 Закона № 44-ФЗ)</w:t>
      </w:r>
    </w:p>
  </w:footnote>
  <w:footnote w:id="3">
    <w:p w:rsidR="008D239A" w:rsidRDefault="008D239A" w:rsidP="008D239A">
      <w:pPr>
        <w:pStyle w:val="af0"/>
      </w:pPr>
      <w:r>
        <w:rPr>
          <w:rStyle w:val="aff3"/>
        </w:rPr>
        <w:t>*</w:t>
      </w:r>
      <w:r>
        <w:t xml:space="preserve">не указывается организациями, работающими с применением упрощенной системы налогообложения </w:t>
      </w:r>
    </w:p>
  </w:footnote>
  <w:footnote w:id="4">
    <w:p w:rsidR="008D239A" w:rsidRDefault="008D239A" w:rsidP="008D239A">
      <w:pPr>
        <w:pStyle w:val="aff1"/>
      </w:pPr>
    </w:p>
  </w:footnote>
  <w:footnote w:id="5">
    <w:p w:rsidR="00DE5569" w:rsidRDefault="00DE5569" w:rsidP="00DE5569">
      <w:pPr>
        <w:pStyle w:val="af0"/>
      </w:pPr>
      <w:r>
        <w:rPr>
          <w:rStyle w:val="aff3"/>
        </w:rPr>
        <w:t>*</w:t>
      </w:r>
      <w: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6800"/>
    <w:multiLevelType w:val="singleLevel"/>
    <w:tmpl w:val="194E19E2"/>
    <w:lvl w:ilvl="0">
      <w:start w:val="10"/>
      <w:numFmt w:val="decimal"/>
      <w:lvlText w:val="4.%1."/>
      <w:legacy w:legacy="1" w:legacySpace="0" w:legacyIndent="499"/>
      <w:lvlJc w:val="left"/>
      <w:rPr>
        <w:rFonts w:ascii="Times New Roman" w:hAnsi="Times New Roman" w:cs="Times New Roman" w:hint="default"/>
      </w:rPr>
    </w:lvl>
  </w:abstractNum>
  <w:abstractNum w:abstractNumId="1">
    <w:nsid w:val="0F2B1BF0"/>
    <w:multiLevelType w:val="singleLevel"/>
    <w:tmpl w:val="426A3DBA"/>
    <w:lvl w:ilvl="0">
      <w:start w:val="7"/>
      <w:numFmt w:val="decimal"/>
      <w:lvlText w:val="5.%1."/>
      <w:legacy w:legacy="1" w:legacySpace="0" w:legacyIndent="389"/>
      <w:lvlJc w:val="left"/>
      <w:rPr>
        <w:rFonts w:ascii="Times New Roman" w:hAnsi="Times New Roman" w:cs="Times New Roman" w:hint="default"/>
        <w:b/>
      </w:rPr>
    </w:lvl>
  </w:abstractNum>
  <w:abstractNum w:abstractNumId="2">
    <w:nsid w:val="1D212ABF"/>
    <w:multiLevelType w:val="singleLevel"/>
    <w:tmpl w:val="A71A2090"/>
    <w:lvl w:ilvl="0">
      <w:start w:val="6"/>
      <w:numFmt w:val="decimal"/>
      <w:lvlText w:val="4.%1."/>
      <w:legacy w:legacy="1" w:legacySpace="0" w:legacyIndent="409"/>
      <w:lvlJc w:val="left"/>
      <w:rPr>
        <w:rFonts w:ascii="Times New Roman" w:hAnsi="Times New Roman" w:cs="Times New Roman" w:hint="default"/>
        <w:b/>
      </w:rPr>
    </w:lvl>
  </w:abstractNum>
  <w:abstractNum w:abstractNumId="3">
    <w:nsid w:val="2F8F404B"/>
    <w:multiLevelType w:val="singleLevel"/>
    <w:tmpl w:val="A4EA44E2"/>
    <w:lvl w:ilvl="0">
      <w:start w:val="2"/>
      <w:numFmt w:val="decimal"/>
      <w:lvlText w:val="5.%1."/>
      <w:legacy w:legacy="1" w:legacySpace="0" w:legacyIndent="418"/>
      <w:lvlJc w:val="left"/>
      <w:rPr>
        <w:rFonts w:ascii="Times New Roman" w:hAnsi="Times New Roman" w:cs="Times New Roman" w:hint="default"/>
        <w:b/>
      </w:rPr>
    </w:lvl>
  </w:abstractNum>
  <w:abstractNum w:abstractNumId="4">
    <w:nsid w:val="32DB397A"/>
    <w:multiLevelType w:val="hybridMultilevel"/>
    <w:tmpl w:val="2C90EB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86E1304"/>
    <w:multiLevelType w:val="multilevel"/>
    <w:tmpl w:val="8076C1EA"/>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7">
    <w:nsid w:val="3AE63B0B"/>
    <w:multiLevelType w:val="singleLevel"/>
    <w:tmpl w:val="8B8617F0"/>
    <w:lvl w:ilvl="0">
      <w:start w:val="7"/>
      <w:numFmt w:val="decimal"/>
      <w:lvlText w:val="5.10.%1."/>
      <w:legacy w:legacy="1" w:legacySpace="0" w:legacyIndent="724"/>
      <w:lvlJc w:val="left"/>
      <w:rPr>
        <w:rFonts w:ascii="Times New Roman" w:hAnsi="Times New Roman" w:cs="Times New Roman" w:hint="default"/>
      </w:rPr>
    </w:lvl>
  </w:abstractNum>
  <w:abstractNum w:abstractNumId="8">
    <w:nsid w:val="413B4081"/>
    <w:multiLevelType w:val="singleLevel"/>
    <w:tmpl w:val="D13EF76C"/>
    <w:lvl w:ilvl="0">
      <w:start w:val="1"/>
      <w:numFmt w:val="decimal"/>
      <w:lvlText w:val="5.10.%1."/>
      <w:legacy w:legacy="1" w:legacySpace="0" w:legacyIndent="667"/>
      <w:lvlJc w:val="left"/>
      <w:rPr>
        <w:rFonts w:ascii="Times New Roman" w:hAnsi="Times New Roman" w:cs="Times New Roman" w:hint="default"/>
      </w:rPr>
    </w:lvl>
  </w:abstractNum>
  <w:abstractNum w:abstractNumId="9">
    <w:nsid w:val="42EC1DB9"/>
    <w:multiLevelType w:val="hybridMultilevel"/>
    <w:tmpl w:val="E10A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263DA0"/>
    <w:multiLevelType w:val="singleLevel"/>
    <w:tmpl w:val="B6103092"/>
    <w:lvl w:ilvl="0">
      <w:start w:val="1"/>
      <w:numFmt w:val="decimal"/>
      <w:lvlText w:val="2.1.%1."/>
      <w:lvlJc w:val="left"/>
      <w:pPr>
        <w:ind w:left="0" w:firstLine="0"/>
      </w:pPr>
      <w:rPr>
        <w:rFonts w:ascii="Times New Roman" w:hAnsi="Times New Roman" w:cs="Times New Roman" w:hint="default"/>
      </w:rPr>
    </w:lvl>
  </w:abstractNum>
  <w:abstractNum w:abstractNumId="11">
    <w:nsid w:val="44647BB6"/>
    <w:multiLevelType w:val="singleLevel"/>
    <w:tmpl w:val="81A64E2C"/>
    <w:lvl w:ilvl="0">
      <w:start w:val="1"/>
      <w:numFmt w:val="decimal"/>
      <w:lvlText w:val="11.%1."/>
      <w:lvlJc w:val="left"/>
      <w:pPr>
        <w:ind w:left="0" w:firstLine="0"/>
      </w:pPr>
      <w:rPr>
        <w:rFonts w:ascii="Times New Roman" w:hAnsi="Times New Roman" w:cs="Times New Roman" w:hint="default"/>
        <w:b/>
      </w:rPr>
    </w:lvl>
  </w:abstractNum>
  <w:abstractNum w:abstractNumId="12">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97308CD"/>
    <w:multiLevelType w:val="hybridMultilevel"/>
    <w:tmpl w:val="1146FAA4"/>
    <w:lvl w:ilvl="0" w:tplc="84E83A46">
      <w:start w:val="8"/>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4ABB1E31"/>
    <w:multiLevelType w:val="singleLevel"/>
    <w:tmpl w:val="43847BAC"/>
    <w:lvl w:ilvl="0">
      <w:start w:val="1"/>
      <w:numFmt w:val="decimal"/>
      <w:lvlText w:val="6.%1."/>
      <w:legacy w:legacy="1" w:legacySpace="0" w:legacyIndent="398"/>
      <w:lvlJc w:val="left"/>
      <w:rPr>
        <w:rFonts w:ascii="Times New Roman" w:hAnsi="Times New Roman" w:cs="Times New Roman" w:hint="default"/>
        <w:b/>
      </w:rPr>
    </w:lvl>
  </w:abstractNum>
  <w:abstractNum w:abstractNumId="15">
    <w:nsid w:val="4E8D4817"/>
    <w:multiLevelType w:val="singleLevel"/>
    <w:tmpl w:val="42948AC8"/>
    <w:lvl w:ilvl="0">
      <w:start w:val="1"/>
      <w:numFmt w:val="decimal"/>
      <w:lvlText w:val="4.%1."/>
      <w:legacy w:legacy="1" w:legacySpace="0" w:legacyIndent="403"/>
      <w:lvlJc w:val="left"/>
      <w:rPr>
        <w:rFonts w:ascii="Times New Roman" w:hAnsi="Times New Roman" w:cs="Times New Roman" w:hint="default"/>
        <w:b/>
      </w:rPr>
    </w:lvl>
  </w:abstractNum>
  <w:abstractNum w:abstractNumId="16">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51E331A2"/>
    <w:multiLevelType w:val="singleLevel"/>
    <w:tmpl w:val="0A942CB0"/>
    <w:lvl w:ilvl="0">
      <w:start w:val="1"/>
      <w:numFmt w:val="decimal"/>
      <w:lvlText w:val="7.%1."/>
      <w:legacy w:legacy="1" w:legacySpace="0" w:legacyIndent="499"/>
      <w:lvlJc w:val="left"/>
      <w:rPr>
        <w:rFonts w:ascii="Times New Roman" w:hAnsi="Times New Roman" w:cs="Times New Roman" w:hint="default"/>
        <w:b/>
      </w:rPr>
    </w:lvl>
  </w:abstractNum>
  <w:abstractNum w:abstractNumId="18">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562F1B12"/>
    <w:multiLevelType w:val="singleLevel"/>
    <w:tmpl w:val="5D10AE36"/>
    <w:lvl w:ilvl="0">
      <w:start w:val="1"/>
      <w:numFmt w:val="decimal"/>
      <w:lvlText w:val="1.1.%1."/>
      <w:legacy w:legacy="1" w:legacySpace="0" w:legacyIndent="547"/>
      <w:lvlJc w:val="left"/>
      <w:rPr>
        <w:rFonts w:ascii="Times New Roman" w:hAnsi="Times New Roman" w:cs="Times New Roman" w:hint="default"/>
      </w:rPr>
    </w:lvl>
  </w:abstractNum>
  <w:abstractNum w:abstractNumId="20">
    <w:nsid w:val="56511BFE"/>
    <w:multiLevelType w:val="multilevel"/>
    <w:tmpl w:val="421A2BD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8E301A"/>
    <w:multiLevelType w:val="hybridMultilevel"/>
    <w:tmpl w:val="713C8CB8"/>
    <w:lvl w:ilvl="0" w:tplc="1370001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D371A3"/>
    <w:multiLevelType w:val="multilevel"/>
    <w:tmpl w:val="B6C899B2"/>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1525739"/>
    <w:multiLevelType w:val="singleLevel"/>
    <w:tmpl w:val="A9F8059E"/>
    <w:lvl w:ilvl="0">
      <w:start w:val="1"/>
      <w:numFmt w:val="decimal"/>
      <w:lvlText w:val="3.%1."/>
      <w:legacy w:legacy="1" w:legacySpace="0" w:legacyIndent="499"/>
      <w:lvlJc w:val="left"/>
      <w:rPr>
        <w:rFonts w:ascii="Times New Roman" w:hAnsi="Times New Roman" w:cs="Times New Roman" w:hint="default"/>
        <w:b w:val="0"/>
      </w:rPr>
    </w:lvl>
  </w:abstractNum>
  <w:abstractNum w:abstractNumId="26">
    <w:nsid w:val="628546B8"/>
    <w:multiLevelType w:val="singleLevel"/>
    <w:tmpl w:val="DAB62398"/>
    <w:lvl w:ilvl="0">
      <w:start w:val="1"/>
      <w:numFmt w:val="decimal"/>
      <w:lvlText w:val="9.%1."/>
      <w:legacy w:legacy="1" w:legacySpace="0" w:legacyIndent="389"/>
      <w:lvlJc w:val="left"/>
      <w:rPr>
        <w:rFonts w:ascii="Times New Roman" w:hAnsi="Times New Roman" w:cs="Times New Roman" w:hint="default"/>
        <w:b/>
      </w:rPr>
    </w:lvl>
  </w:abstractNum>
  <w:abstractNum w:abstractNumId="27">
    <w:nsid w:val="6BC36084"/>
    <w:multiLevelType w:val="singleLevel"/>
    <w:tmpl w:val="AF642452"/>
    <w:lvl w:ilvl="0">
      <w:start w:val="2"/>
      <w:numFmt w:val="decimal"/>
      <w:lvlText w:val="1.%1."/>
      <w:legacy w:legacy="1" w:legacySpace="0" w:legacyIndent="403"/>
      <w:lvlJc w:val="left"/>
      <w:rPr>
        <w:rFonts w:ascii="Times New Roman" w:hAnsi="Times New Roman" w:cs="Times New Roman" w:hint="default"/>
        <w:b/>
      </w:rPr>
    </w:lvl>
  </w:abstractNum>
  <w:abstractNum w:abstractNumId="2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0">
    <w:nsid w:val="7C773FF4"/>
    <w:multiLevelType w:val="singleLevel"/>
    <w:tmpl w:val="5BE870EC"/>
    <w:lvl w:ilvl="0">
      <w:start w:val="1"/>
      <w:numFmt w:val="decimal"/>
      <w:lvlText w:val="3.%1."/>
      <w:legacy w:legacy="1" w:legacySpace="0" w:legacyIndent="399"/>
      <w:lvlJc w:val="left"/>
      <w:rPr>
        <w:rFonts w:ascii="Times New Roman" w:hAnsi="Times New Roman" w:cs="Times New Roman" w:hint="default"/>
        <w:b/>
      </w:rPr>
    </w:lvl>
  </w:abstractNum>
  <w:abstractNum w:abstractNumId="31">
    <w:nsid w:val="7FEA7FB6"/>
    <w:multiLevelType w:val="singleLevel"/>
    <w:tmpl w:val="8FA65A14"/>
    <w:lvl w:ilvl="0">
      <w:start w:val="5"/>
      <w:numFmt w:val="decimal"/>
      <w:lvlText w:val="5.%1."/>
      <w:legacy w:legacy="1" w:legacySpace="0" w:legacyIndent="389"/>
      <w:lvlJc w:val="left"/>
      <w:rPr>
        <w:rFonts w:ascii="Times New Roman" w:hAnsi="Times New Roman" w:cs="Times New Roman" w:hint="default"/>
        <w:b/>
      </w:rPr>
    </w:lvl>
  </w:abstractNum>
  <w:num w:numId="1">
    <w:abstractNumId w:val="22"/>
  </w:num>
  <w:num w:numId="2">
    <w:abstractNumId w:val="28"/>
  </w:num>
  <w:num w:numId="3">
    <w:abstractNumId w:val="16"/>
  </w:num>
  <w:num w:numId="4">
    <w:abstractNumId w:val="18"/>
  </w:num>
  <w:num w:numId="5">
    <w:abstractNumId w:val="12"/>
  </w:num>
  <w:num w:numId="6">
    <w:abstractNumId w:val="29"/>
  </w:num>
  <w:num w:numId="7">
    <w:abstractNumId w:val="24"/>
  </w:num>
  <w:num w:numId="8">
    <w:abstractNumId w:val="9"/>
  </w:num>
  <w:num w:numId="9">
    <w:abstractNumId w:val="19"/>
  </w:num>
  <w:num w:numId="10">
    <w:abstractNumId w:val="27"/>
  </w:num>
  <w:num w:numId="11">
    <w:abstractNumId w:val="10"/>
  </w:num>
  <w:num w:numId="12">
    <w:abstractNumId w:val="30"/>
  </w:num>
  <w:num w:numId="13">
    <w:abstractNumId w:val="15"/>
  </w:num>
  <w:num w:numId="14">
    <w:abstractNumId w:val="2"/>
  </w:num>
  <w:num w:numId="15">
    <w:abstractNumId w:val="0"/>
  </w:num>
  <w:num w:numId="16">
    <w:abstractNumId w:val="3"/>
  </w:num>
  <w:num w:numId="17">
    <w:abstractNumId w:val="31"/>
  </w:num>
  <w:num w:numId="18">
    <w:abstractNumId w:val="1"/>
  </w:num>
  <w:num w:numId="19">
    <w:abstractNumId w:val="8"/>
  </w:num>
  <w:num w:numId="20">
    <w:abstractNumId w:val="7"/>
  </w:num>
  <w:num w:numId="21">
    <w:abstractNumId w:val="14"/>
  </w:num>
  <w:num w:numId="22">
    <w:abstractNumId w:val="17"/>
  </w:num>
  <w:num w:numId="23">
    <w:abstractNumId w:val="26"/>
  </w:num>
  <w:num w:numId="24">
    <w:abstractNumId w:val="11"/>
  </w:num>
  <w:num w:numId="25">
    <w:abstractNumId w:val="6"/>
  </w:num>
  <w:num w:numId="26">
    <w:abstractNumId w:val="23"/>
  </w:num>
  <w:num w:numId="27">
    <w:abstractNumId w:val="20"/>
  </w:num>
  <w:num w:numId="28">
    <w:abstractNumId w:val="5"/>
  </w:num>
  <w:num w:numId="29">
    <w:abstractNumId w:val="2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num>
  <w:num w:numId="3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9A"/>
    <w:rsid w:val="001D6CF0"/>
    <w:rsid w:val="00356FD2"/>
    <w:rsid w:val="00464F95"/>
    <w:rsid w:val="006A554C"/>
    <w:rsid w:val="008D239A"/>
    <w:rsid w:val="009155D0"/>
    <w:rsid w:val="009961C0"/>
    <w:rsid w:val="00AD2D40"/>
    <w:rsid w:val="00AF24F4"/>
    <w:rsid w:val="00B31C42"/>
    <w:rsid w:val="00D5591F"/>
    <w:rsid w:val="00D627D5"/>
    <w:rsid w:val="00D75735"/>
    <w:rsid w:val="00DD000F"/>
    <w:rsid w:val="00DE5569"/>
    <w:rsid w:val="00E51052"/>
    <w:rsid w:val="00FE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2"/>
    <w:qFormat/>
    <w:rsid w:val="008D239A"/>
    <w:pPr>
      <w:keepNext/>
      <w:numPr>
        <w:numId w:val="4"/>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3"/>
    <w:qFormat/>
    <w:rsid w:val="008D239A"/>
    <w:pPr>
      <w:keepNext/>
      <w:numPr>
        <w:ilvl w:val="1"/>
        <w:numId w:val="3"/>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1"/>
    <w:qFormat/>
    <w:rsid w:val="008D239A"/>
    <w:pPr>
      <w:keepNext/>
      <w:numPr>
        <w:ilvl w:val="2"/>
        <w:numId w:val="3"/>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8D239A"/>
    <w:pPr>
      <w:keepNext/>
      <w:numPr>
        <w:ilvl w:val="3"/>
        <w:numId w:val="3"/>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8D239A"/>
    <w:pPr>
      <w:numPr>
        <w:ilvl w:val="4"/>
        <w:numId w:val="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8D239A"/>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8D239A"/>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8D239A"/>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8D239A"/>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13">
    <w:name w:val="Сетка таблицы1"/>
    <w:basedOn w:val="a3"/>
    <w:next w:val="a5"/>
    <w:uiPriority w:val="59"/>
    <w:rsid w:val="008D23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3"/>
    <w:uiPriority w:val="59"/>
    <w:rsid w:val="008D2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aliases w:val="Document Header1 Знак,H1 Знак"/>
    <w:basedOn w:val="a2"/>
    <w:link w:val="1"/>
    <w:rsid w:val="008D239A"/>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rsid w:val="008D23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8D239A"/>
    <w:rPr>
      <w:rFonts w:ascii="Arial" w:eastAsia="Times New Roman" w:hAnsi="Arial" w:cs="Times New Roman"/>
      <w:sz w:val="24"/>
      <w:szCs w:val="20"/>
      <w:lang w:eastAsia="ru-RU"/>
    </w:rPr>
  </w:style>
  <w:style w:type="character" w:customStyle="1" w:styleId="40">
    <w:name w:val="Заголовок 4 Знак"/>
    <w:basedOn w:val="a2"/>
    <w:link w:val="4"/>
    <w:rsid w:val="008D239A"/>
    <w:rPr>
      <w:rFonts w:ascii="Arial" w:eastAsia="Times New Roman" w:hAnsi="Arial" w:cs="Times New Roman"/>
      <w:b/>
      <w:sz w:val="24"/>
      <w:szCs w:val="20"/>
      <w:lang w:eastAsia="ru-RU"/>
    </w:rPr>
  </w:style>
  <w:style w:type="character" w:customStyle="1" w:styleId="50">
    <w:name w:val="Заголовок 5 Знак"/>
    <w:basedOn w:val="a2"/>
    <w:link w:val="5"/>
    <w:rsid w:val="008D239A"/>
    <w:rPr>
      <w:rFonts w:ascii="Times New Roman" w:eastAsia="Times New Roman" w:hAnsi="Times New Roman" w:cs="Times New Roman"/>
      <w:szCs w:val="20"/>
      <w:lang w:eastAsia="ru-RU"/>
    </w:rPr>
  </w:style>
  <w:style w:type="character" w:customStyle="1" w:styleId="60">
    <w:name w:val="Заголовок 6 Знак"/>
    <w:basedOn w:val="a2"/>
    <w:link w:val="6"/>
    <w:rsid w:val="008D239A"/>
    <w:rPr>
      <w:rFonts w:ascii="Times New Roman" w:eastAsia="Times New Roman" w:hAnsi="Times New Roman" w:cs="Times New Roman"/>
      <w:i/>
      <w:szCs w:val="20"/>
      <w:lang w:eastAsia="ru-RU"/>
    </w:rPr>
  </w:style>
  <w:style w:type="character" w:customStyle="1" w:styleId="70">
    <w:name w:val="Заголовок 7 Знак"/>
    <w:basedOn w:val="a2"/>
    <w:link w:val="7"/>
    <w:rsid w:val="008D239A"/>
    <w:rPr>
      <w:rFonts w:ascii="Arial" w:eastAsia="Times New Roman" w:hAnsi="Arial" w:cs="Times New Roman"/>
      <w:sz w:val="20"/>
      <w:szCs w:val="20"/>
      <w:lang w:eastAsia="ru-RU"/>
    </w:rPr>
  </w:style>
  <w:style w:type="character" w:customStyle="1" w:styleId="80">
    <w:name w:val="Заголовок 8 Знак"/>
    <w:basedOn w:val="a2"/>
    <w:link w:val="8"/>
    <w:rsid w:val="008D239A"/>
    <w:rPr>
      <w:rFonts w:ascii="Arial" w:eastAsia="Times New Roman" w:hAnsi="Arial" w:cs="Times New Roman"/>
      <w:i/>
      <w:sz w:val="20"/>
      <w:szCs w:val="20"/>
      <w:lang w:eastAsia="ru-RU"/>
    </w:rPr>
  </w:style>
  <w:style w:type="character" w:customStyle="1" w:styleId="90">
    <w:name w:val="Заголовок 9 Знак"/>
    <w:basedOn w:val="a2"/>
    <w:link w:val="9"/>
    <w:rsid w:val="008D239A"/>
    <w:rPr>
      <w:rFonts w:ascii="Arial" w:eastAsia="Times New Roman" w:hAnsi="Arial" w:cs="Times New Roman"/>
      <w:b/>
      <w:i/>
      <w:sz w:val="18"/>
      <w:szCs w:val="20"/>
      <w:lang w:eastAsia="ru-RU"/>
    </w:rPr>
  </w:style>
  <w:style w:type="numbering" w:customStyle="1" w:styleId="14">
    <w:name w:val="Нет списка1"/>
    <w:next w:val="a4"/>
    <w:uiPriority w:val="99"/>
    <w:semiHidden/>
    <w:rsid w:val="008D239A"/>
  </w:style>
  <w:style w:type="paragraph" w:customStyle="1" w:styleId="a0">
    <w:name w:val="Раздел"/>
    <w:basedOn w:val="a1"/>
    <w:rsid w:val="008D239A"/>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8D239A"/>
    <w:pPr>
      <w:numPr>
        <w:numId w:val="2"/>
      </w:numPr>
      <w:spacing w:after="60" w:line="240" w:lineRule="auto"/>
      <w:jc w:val="center"/>
    </w:pPr>
    <w:rPr>
      <w:rFonts w:ascii="Arial" w:eastAsia="Times New Roman" w:hAnsi="Arial" w:cs="Times New Roman"/>
      <w:b/>
      <w:caps/>
      <w:sz w:val="32"/>
      <w:szCs w:val="20"/>
      <w:lang w:eastAsia="ru-RU"/>
    </w:rPr>
  </w:style>
  <w:style w:type="paragraph" w:styleId="24">
    <w:name w:val="Body Text Indent 2"/>
    <w:aliases w:val=" Знак"/>
    <w:basedOn w:val="a1"/>
    <w:link w:val="210"/>
    <w:rsid w:val="008D239A"/>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2"/>
    <w:rsid w:val="008D239A"/>
  </w:style>
  <w:style w:type="paragraph" w:styleId="a6">
    <w:name w:val="List Bullet"/>
    <w:basedOn w:val="a1"/>
    <w:autoRedefine/>
    <w:rsid w:val="008D239A"/>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8D239A"/>
    <w:pPr>
      <w:numPr>
        <w:ilvl w:val="2"/>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a7">
    <w:name w:val="Тендерные данные"/>
    <w:basedOn w:val="a1"/>
    <w:rsid w:val="008D239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8">
    <w:name w:val="Subtitle"/>
    <w:basedOn w:val="a1"/>
    <w:link w:val="a9"/>
    <w:qFormat/>
    <w:rsid w:val="008D239A"/>
    <w:pPr>
      <w:spacing w:after="60" w:line="240" w:lineRule="auto"/>
      <w:jc w:val="center"/>
      <w:outlineLvl w:val="1"/>
    </w:pPr>
    <w:rPr>
      <w:rFonts w:ascii="Arial" w:eastAsia="Times New Roman" w:hAnsi="Arial" w:cs="Times New Roman"/>
      <w:sz w:val="24"/>
      <w:szCs w:val="20"/>
      <w:lang w:eastAsia="ru-RU"/>
    </w:rPr>
  </w:style>
  <w:style w:type="character" w:customStyle="1" w:styleId="a9">
    <w:name w:val="Подзаголовок Знак"/>
    <w:basedOn w:val="a2"/>
    <w:link w:val="a8"/>
    <w:rsid w:val="008D239A"/>
    <w:rPr>
      <w:rFonts w:ascii="Arial" w:eastAsia="Times New Roman" w:hAnsi="Arial" w:cs="Times New Roman"/>
      <w:sz w:val="24"/>
      <w:szCs w:val="20"/>
      <w:lang w:eastAsia="ru-RU"/>
    </w:rPr>
  </w:style>
  <w:style w:type="paragraph" w:styleId="aa">
    <w:name w:val="Plain Text"/>
    <w:basedOn w:val="a1"/>
    <w:link w:val="ab"/>
    <w:rsid w:val="008D239A"/>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2"/>
    <w:link w:val="aa"/>
    <w:rsid w:val="008D239A"/>
    <w:rPr>
      <w:rFonts w:ascii="Courier New" w:eastAsia="Times New Roman" w:hAnsi="Courier New" w:cs="Courier New"/>
      <w:sz w:val="20"/>
      <w:szCs w:val="20"/>
      <w:lang w:eastAsia="ru-RU"/>
    </w:rPr>
  </w:style>
  <w:style w:type="paragraph" w:styleId="ac">
    <w:name w:val="Date"/>
    <w:basedOn w:val="a1"/>
    <w:next w:val="a1"/>
    <w:link w:val="ad"/>
    <w:rsid w:val="008D239A"/>
    <w:pPr>
      <w:spacing w:after="60" w:line="240" w:lineRule="auto"/>
      <w:jc w:val="both"/>
    </w:pPr>
    <w:rPr>
      <w:rFonts w:ascii="Times New Roman" w:eastAsia="Times New Roman" w:hAnsi="Times New Roman" w:cs="Times New Roman"/>
      <w:sz w:val="24"/>
      <w:szCs w:val="20"/>
      <w:lang w:eastAsia="ru-RU"/>
    </w:rPr>
  </w:style>
  <w:style w:type="character" w:customStyle="1" w:styleId="ad">
    <w:name w:val="Дата Знак"/>
    <w:basedOn w:val="a2"/>
    <w:link w:val="ac"/>
    <w:rsid w:val="008D239A"/>
    <w:rPr>
      <w:rFonts w:ascii="Times New Roman" w:eastAsia="Times New Roman" w:hAnsi="Times New Roman" w:cs="Times New Roman"/>
      <w:sz w:val="24"/>
      <w:szCs w:val="20"/>
      <w:lang w:eastAsia="ru-RU"/>
    </w:rPr>
  </w:style>
  <w:style w:type="paragraph" w:styleId="32">
    <w:name w:val="toc 3"/>
    <w:basedOn w:val="a1"/>
    <w:next w:val="a1"/>
    <w:autoRedefine/>
    <w:semiHidden/>
    <w:rsid w:val="008D239A"/>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8D2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page number"/>
    <w:rsid w:val="008D239A"/>
    <w:rPr>
      <w:rFonts w:ascii="Times New Roman" w:hAnsi="Times New Roman"/>
    </w:rPr>
  </w:style>
  <w:style w:type="paragraph" w:styleId="33">
    <w:name w:val="Body Text 3"/>
    <w:basedOn w:val="a1"/>
    <w:link w:val="34"/>
    <w:rsid w:val="008D239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8D239A"/>
    <w:rPr>
      <w:rFonts w:ascii="Times New Roman" w:eastAsia="Times New Roman" w:hAnsi="Times New Roman" w:cs="Times New Roman"/>
      <w:sz w:val="16"/>
      <w:szCs w:val="16"/>
      <w:lang w:eastAsia="ru-RU"/>
    </w:rPr>
  </w:style>
  <w:style w:type="character" w:customStyle="1" w:styleId="af">
    <w:name w:val="Основной шрифт"/>
    <w:rsid w:val="008D239A"/>
  </w:style>
  <w:style w:type="paragraph" w:styleId="af0">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1"/>
    <w:rsid w:val="008D239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f0"/>
    <w:rsid w:val="008D239A"/>
    <w:rPr>
      <w:rFonts w:ascii="Times New Roman" w:eastAsia="Times New Roman" w:hAnsi="Times New Roman" w:cs="Times New Roman"/>
      <w:sz w:val="20"/>
      <w:szCs w:val="20"/>
      <w:lang w:eastAsia="ru-RU"/>
    </w:rPr>
  </w:style>
  <w:style w:type="paragraph" w:customStyle="1" w:styleId="ConsTitle">
    <w:name w:val="ConsTitle"/>
    <w:rsid w:val="008D239A"/>
    <w:pPr>
      <w:widowControl w:val="0"/>
      <w:spacing w:after="0" w:line="240" w:lineRule="auto"/>
      <w:ind w:right="19772"/>
    </w:pPr>
    <w:rPr>
      <w:rFonts w:ascii="Arial" w:eastAsia="Times New Roman" w:hAnsi="Arial" w:cs="Times New Roman"/>
      <w:b/>
      <w:snapToGrid w:val="0"/>
      <w:sz w:val="16"/>
      <w:szCs w:val="20"/>
      <w:lang w:eastAsia="ru-RU"/>
    </w:rPr>
  </w:style>
  <w:style w:type="paragraph" w:styleId="af2">
    <w:name w:val="Title"/>
    <w:basedOn w:val="a1"/>
    <w:link w:val="af3"/>
    <w:qFormat/>
    <w:rsid w:val="008D239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3">
    <w:name w:val="Название Знак"/>
    <w:basedOn w:val="a2"/>
    <w:link w:val="af2"/>
    <w:rsid w:val="008D239A"/>
    <w:rPr>
      <w:rFonts w:ascii="Arial" w:eastAsia="Times New Roman" w:hAnsi="Arial" w:cs="Times New Roman"/>
      <w:b/>
      <w:kern w:val="28"/>
      <w:sz w:val="32"/>
      <w:szCs w:val="20"/>
      <w:lang w:eastAsia="ru-RU"/>
    </w:rPr>
  </w:style>
  <w:style w:type="paragraph" w:customStyle="1" w:styleId="ConsPlusNormal">
    <w:name w:val="ConsPlusNormal"/>
    <w:link w:val="ConsPlusNormal0"/>
    <w:rsid w:val="008D2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Body Text Indent"/>
    <w:basedOn w:val="a1"/>
    <w:link w:val="af5"/>
    <w:rsid w:val="008D239A"/>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2"/>
    <w:link w:val="af4"/>
    <w:rsid w:val="008D239A"/>
    <w:rPr>
      <w:rFonts w:ascii="Times New Roman" w:eastAsia="Times New Roman" w:hAnsi="Times New Roman" w:cs="Times New Roman"/>
      <w:sz w:val="20"/>
      <w:szCs w:val="20"/>
      <w:lang w:eastAsia="ru-RU"/>
    </w:rPr>
  </w:style>
  <w:style w:type="character" w:styleId="af6">
    <w:name w:val="Hyperlink"/>
    <w:rsid w:val="008D239A"/>
    <w:rPr>
      <w:color w:val="0000FF"/>
      <w:u w:val="single"/>
    </w:rPr>
  </w:style>
  <w:style w:type="paragraph" w:customStyle="1" w:styleId="af7">
    <w:name w:val="Спис_заголовок"/>
    <w:basedOn w:val="a1"/>
    <w:next w:val="af8"/>
    <w:rsid w:val="008D239A"/>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rsid w:val="008D239A"/>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1">
    <w:name w:val="Номер1"/>
    <w:basedOn w:val="af8"/>
    <w:rsid w:val="008D239A"/>
    <w:pPr>
      <w:widowControl/>
      <w:numPr>
        <w:ilvl w:val="1"/>
        <w:numId w:val="6"/>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8D239A"/>
    <w:pPr>
      <w:numPr>
        <w:ilvl w:val="2"/>
        <w:numId w:val="6"/>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8D2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8D23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8D239A"/>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5">
    <w:name w:val="Body Text Indent 3"/>
    <w:basedOn w:val="a1"/>
    <w:link w:val="36"/>
    <w:rsid w:val="008D239A"/>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2"/>
    <w:link w:val="35"/>
    <w:rsid w:val="008D239A"/>
    <w:rPr>
      <w:rFonts w:ascii="Times New Roman" w:eastAsia="Times New Roman" w:hAnsi="Times New Roman" w:cs="Times New Roman"/>
      <w:sz w:val="16"/>
      <w:szCs w:val="16"/>
      <w:lang w:eastAsia="ru-RU"/>
    </w:rPr>
  </w:style>
  <w:style w:type="paragraph" w:styleId="af9">
    <w:name w:val="footer"/>
    <w:basedOn w:val="a1"/>
    <w:link w:val="afa"/>
    <w:uiPriority w:val="99"/>
    <w:rsid w:val="008D239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2"/>
    <w:link w:val="af9"/>
    <w:uiPriority w:val="99"/>
    <w:rsid w:val="008D239A"/>
    <w:rPr>
      <w:rFonts w:ascii="Times New Roman" w:eastAsia="Times New Roman" w:hAnsi="Times New Roman" w:cs="Times New Roman"/>
      <w:sz w:val="20"/>
      <w:szCs w:val="20"/>
      <w:lang w:eastAsia="ru-RU"/>
    </w:rPr>
  </w:style>
  <w:style w:type="character" w:styleId="afb">
    <w:name w:val="FollowedHyperlink"/>
    <w:rsid w:val="008D239A"/>
    <w:rPr>
      <w:color w:val="800080"/>
      <w:u w:val="single"/>
    </w:rPr>
  </w:style>
  <w:style w:type="paragraph" w:customStyle="1" w:styleId="font0">
    <w:name w:val="font0"/>
    <w:basedOn w:val="a1"/>
    <w:rsid w:val="008D239A"/>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8D23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8D2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8D23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8D239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8D23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8D239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8D239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8D23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8D23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8D239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8D23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8D239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8D2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8D239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8D23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8D23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8D23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8D239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8D239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8D239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8D239A"/>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8D239A"/>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c">
    <w:name w:val="header"/>
    <w:basedOn w:val="a1"/>
    <w:link w:val="afd"/>
    <w:rsid w:val="008D23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2"/>
    <w:link w:val="afc"/>
    <w:rsid w:val="008D239A"/>
    <w:rPr>
      <w:rFonts w:ascii="Times New Roman" w:eastAsia="Times New Roman" w:hAnsi="Times New Roman" w:cs="Times New Roman"/>
      <w:sz w:val="24"/>
      <w:szCs w:val="24"/>
      <w:lang w:eastAsia="ru-RU"/>
    </w:rPr>
  </w:style>
  <w:style w:type="character" w:customStyle="1" w:styleId="Web0">
    <w:name w:val="Обычный (Web) Знак Знак"/>
    <w:rsid w:val="008D239A"/>
    <w:rPr>
      <w:sz w:val="24"/>
      <w:szCs w:val="24"/>
      <w:lang w:val="ru-RU" w:eastAsia="ru-RU" w:bidi="ar-SA"/>
    </w:rPr>
  </w:style>
  <w:style w:type="character" w:customStyle="1" w:styleId="15">
    <w:name w:val="Знак Знак Знак1"/>
    <w:rsid w:val="008D239A"/>
    <w:rPr>
      <w:sz w:val="16"/>
      <w:szCs w:val="16"/>
      <w:lang w:val="ru-RU" w:eastAsia="ru-RU" w:bidi="ar-SA"/>
    </w:rPr>
  </w:style>
  <w:style w:type="paragraph" w:customStyle="1" w:styleId="ConsPlusNonformat">
    <w:name w:val="ConsPlusNonformat"/>
    <w:rsid w:val="008D23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Balloon Text"/>
    <w:basedOn w:val="a1"/>
    <w:link w:val="aff"/>
    <w:uiPriority w:val="99"/>
    <w:semiHidden/>
    <w:rsid w:val="008D239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2"/>
    <w:link w:val="afe"/>
    <w:uiPriority w:val="99"/>
    <w:semiHidden/>
    <w:rsid w:val="008D239A"/>
    <w:rPr>
      <w:rFonts w:ascii="Tahoma" w:eastAsia="Times New Roman" w:hAnsi="Tahoma" w:cs="Tahoma"/>
      <w:sz w:val="16"/>
      <w:szCs w:val="16"/>
      <w:lang w:eastAsia="ru-RU"/>
    </w:rPr>
  </w:style>
  <w:style w:type="paragraph" w:styleId="42">
    <w:name w:val="List Number 4"/>
    <w:basedOn w:val="a1"/>
    <w:rsid w:val="008D239A"/>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8D239A"/>
    <w:rPr>
      <w:sz w:val="24"/>
      <w:szCs w:val="24"/>
      <w:lang w:val="ru-RU" w:eastAsia="ru-RU" w:bidi="ar-SA"/>
    </w:rPr>
  </w:style>
  <w:style w:type="character" w:customStyle="1" w:styleId="16">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8D239A"/>
    <w:rPr>
      <w:lang w:val="ru-RU" w:eastAsia="ru-RU" w:bidi="ar-SA"/>
    </w:rPr>
  </w:style>
  <w:style w:type="paragraph" w:customStyle="1" w:styleId="Web2">
    <w:name w:val="Обычный (Web)"/>
    <w:basedOn w:val="a1"/>
    <w:link w:val="Web10"/>
    <w:rsid w:val="008D2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Знак Знак Знак Знак"/>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8D239A"/>
    <w:rPr>
      <w:sz w:val="24"/>
      <w:szCs w:val="24"/>
      <w:lang w:val="ru-RU" w:eastAsia="ru-RU" w:bidi="ar-SA"/>
    </w:rPr>
  </w:style>
  <w:style w:type="paragraph" w:customStyle="1" w:styleId="17">
    <w:name w:val="Знак Знак1"/>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8D239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8D239A"/>
    <w:rPr>
      <w:rFonts w:ascii="Times New Roman" w:eastAsia="Times New Roman" w:hAnsi="Times New Roman" w:cs="Times New Roman"/>
      <w:sz w:val="20"/>
      <w:szCs w:val="20"/>
      <w:lang w:eastAsia="ru-RU"/>
    </w:rPr>
  </w:style>
  <w:style w:type="paragraph" w:customStyle="1" w:styleId="18">
    <w:name w:val="Знак Знак Знак Знак Знак Знак1 Знак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19">
    <w:name w:val="Знак1 Знак Знак Знак"/>
    <w:basedOn w:val="a1"/>
    <w:semiHidden/>
    <w:rsid w:val="008D239A"/>
    <w:pPr>
      <w:spacing w:after="160" w:line="240" w:lineRule="exact"/>
    </w:pPr>
    <w:rPr>
      <w:rFonts w:ascii="Verdana" w:eastAsia="Times New Roman" w:hAnsi="Verdana" w:cs="Times New Roman"/>
      <w:sz w:val="24"/>
      <w:szCs w:val="24"/>
      <w:lang w:val="en-US"/>
    </w:rPr>
  </w:style>
  <w:style w:type="paragraph" w:styleId="28">
    <w:name w:val="List 2"/>
    <w:basedOn w:val="a1"/>
    <w:rsid w:val="008D239A"/>
    <w:pPr>
      <w:spacing w:after="0" w:line="240" w:lineRule="auto"/>
      <w:ind w:left="566" w:hanging="283"/>
    </w:pPr>
    <w:rPr>
      <w:rFonts w:ascii="Times New Roman" w:eastAsia="Times New Roman" w:hAnsi="Times New Roman" w:cs="Times New Roman"/>
      <w:sz w:val="20"/>
      <w:szCs w:val="20"/>
      <w:lang w:eastAsia="ru-RU"/>
    </w:rPr>
  </w:style>
  <w:style w:type="table" w:customStyle="1" w:styleId="29">
    <w:name w:val="Сетка таблицы2"/>
    <w:basedOn w:val="a3"/>
    <w:next w:val="a5"/>
    <w:rsid w:val="008D2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1 Знак"/>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аголовок 1"/>
    <w:basedOn w:val="a1"/>
    <w:next w:val="a1"/>
    <w:rsid w:val="008D239A"/>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c">
    <w:name w:val="Знак Знак Знак Знак Знак Знак1 Знак"/>
    <w:basedOn w:val="a1"/>
    <w:rsid w:val="008D239A"/>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uiPriority w:val="99"/>
    <w:rsid w:val="008D23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uiPriority w:val="99"/>
    <w:rsid w:val="008D239A"/>
    <w:rPr>
      <w:rFonts w:ascii="Times New Roman" w:eastAsia="Times New Roman" w:hAnsi="Times New Roman" w:cs="Times New Roman"/>
      <w:sz w:val="20"/>
      <w:szCs w:val="20"/>
      <w:lang w:eastAsia="ru-RU"/>
    </w:rPr>
  </w:style>
  <w:style w:type="character" w:styleId="aff3">
    <w:name w:val="footnote reference"/>
    <w:rsid w:val="008D239A"/>
    <w:rPr>
      <w:vertAlign w:val="superscript"/>
    </w:rPr>
  </w:style>
  <w:style w:type="paragraph" w:styleId="aff4">
    <w:name w:val="endnote text"/>
    <w:basedOn w:val="a1"/>
    <w:link w:val="aff5"/>
    <w:semiHidden/>
    <w:rsid w:val="008D23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8D239A"/>
    <w:rPr>
      <w:rFonts w:ascii="Times New Roman" w:eastAsia="Times New Roman" w:hAnsi="Times New Roman" w:cs="Times New Roman"/>
      <w:sz w:val="20"/>
      <w:szCs w:val="20"/>
      <w:lang w:eastAsia="ru-RU"/>
    </w:rPr>
  </w:style>
  <w:style w:type="character" w:styleId="aff6">
    <w:name w:val="endnote reference"/>
    <w:semiHidden/>
    <w:rsid w:val="008D239A"/>
    <w:rPr>
      <w:vertAlign w:val="superscript"/>
    </w:rPr>
  </w:style>
  <w:style w:type="paragraph" w:customStyle="1" w:styleId="1d">
    <w:name w:val="Знак1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Знак"/>
    <w:basedOn w:val="a1"/>
    <w:rsid w:val="008D239A"/>
    <w:pPr>
      <w:spacing w:after="160" w:line="240" w:lineRule="exact"/>
    </w:pPr>
    <w:rPr>
      <w:rFonts w:ascii="Verdana" w:eastAsia="Times New Roman" w:hAnsi="Verdana" w:cs="Times New Roman"/>
      <w:sz w:val="24"/>
      <w:szCs w:val="24"/>
      <w:lang w:val="en-US"/>
    </w:rPr>
  </w:style>
  <w:style w:type="paragraph" w:customStyle="1" w:styleId="1f">
    <w:name w:val="Знак1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1f0">
    <w:name w:val="Знак Знак Знак Знак Знак Знак1"/>
    <w:basedOn w:val="a1"/>
    <w:rsid w:val="008D239A"/>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1f2">
    <w:name w:val="Знак1"/>
    <w:basedOn w:val="a1"/>
    <w:rsid w:val="008D239A"/>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4"/>
    <w:rsid w:val="008D239A"/>
    <w:rPr>
      <w:rFonts w:ascii="Times New Roman" w:eastAsia="Times New Roman" w:hAnsi="Times New Roman" w:cs="Times New Roman"/>
      <w:sz w:val="24"/>
      <w:szCs w:val="20"/>
      <w:lang w:eastAsia="ru-RU"/>
    </w:rPr>
  </w:style>
  <w:style w:type="paragraph" w:customStyle="1" w:styleId="1f4">
    <w:name w:val="Знак1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1f5">
    <w:name w:val="Знак Знак Знак Знак Знак Знак1 Знак Знак Знак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2a">
    <w:name w:val="Знак Знак Знак2"/>
    <w:basedOn w:val="a1"/>
    <w:rsid w:val="008D239A"/>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8D239A"/>
    <w:rPr>
      <w:rFonts w:ascii="Courier New" w:eastAsia="Times New Roman" w:hAnsi="Courier New" w:cs="Courier New"/>
      <w:sz w:val="20"/>
      <w:szCs w:val="20"/>
      <w:lang w:eastAsia="ru-RU"/>
    </w:rPr>
  </w:style>
  <w:style w:type="paragraph" w:customStyle="1" w:styleId="1f6">
    <w:name w:val="Знак Знак Знак Знак Знак Знак1 Знак Знак Знак Знак"/>
    <w:basedOn w:val="a1"/>
    <w:rsid w:val="008D239A"/>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8D2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D239A"/>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8D239A"/>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8D239A"/>
    <w:rPr>
      <w:rFonts w:ascii="Times New Roman" w:eastAsia="Times New Roman" w:hAnsi="Times New Roman" w:cs="Times New Roman"/>
      <w:sz w:val="24"/>
      <w:szCs w:val="24"/>
      <w:lang w:eastAsia="ru-RU"/>
    </w:rPr>
  </w:style>
  <w:style w:type="paragraph" w:customStyle="1" w:styleId="1f7">
    <w:name w:val="Знак Знак Знак Знак Знак Знак1 Знак Знак Знак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8D239A"/>
    <w:rPr>
      <w:rFonts w:ascii="Arial" w:eastAsia="Times New Roman" w:hAnsi="Arial" w:cs="Arial"/>
      <w:sz w:val="20"/>
      <w:szCs w:val="20"/>
      <w:lang w:eastAsia="ru-RU"/>
    </w:rPr>
  </w:style>
  <w:style w:type="character" w:customStyle="1" w:styleId="ConsNonformat1">
    <w:name w:val="ConsNonformat Знак Знак"/>
    <w:rsid w:val="008D239A"/>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8D239A"/>
    <w:rPr>
      <w:rFonts w:ascii="Arial" w:hAnsi="Arial"/>
      <w:sz w:val="24"/>
      <w:lang w:val="ru-RU" w:eastAsia="ru-RU" w:bidi="ar-SA"/>
    </w:rPr>
  </w:style>
  <w:style w:type="paragraph" w:customStyle="1" w:styleId="aff9">
    <w:name w:val="Условия контракта"/>
    <w:basedOn w:val="a1"/>
    <w:rsid w:val="008D239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8D239A"/>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8D239A"/>
    <w:rPr>
      <w:sz w:val="24"/>
      <w:szCs w:val="24"/>
      <w:lang w:val="ru-RU" w:eastAsia="ru-RU" w:bidi="ar-SA"/>
    </w:rPr>
  </w:style>
  <w:style w:type="paragraph" w:customStyle="1" w:styleId="37">
    <w:name w:val="Раздел 3"/>
    <w:basedOn w:val="a1"/>
    <w:rsid w:val="008D239A"/>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9">
    <w:name w:val="Абзац списка1"/>
    <w:basedOn w:val="a1"/>
    <w:rsid w:val="008D239A"/>
    <w:pPr>
      <w:ind w:left="720"/>
      <w:contextualSpacing/>
    </w:pPr>
    <w:rPr>
      <w:rFonts w:ascii="Calibri" w:eastAsia="Times New Roman" w:hAnsi="Calibri" w:cs="Times New Roman"/>
    </w:rPr>
  </w:style>
  <w:style w:type="character" w:customStyle="1" w:styleId="apple-converted-space">
    <w:name w:val="apple-converted-space"/>
    <w:rsid w:val="008D239A"/>
    <w:rPr>
      <w:rFonts w:cs="Times New Roman"/>
    </w:rPr>
  </w:style>
  <w:style w:type="character" w:styleId="affa">
    <w:name w:val="Strong"/>
    <w:uiPriority w:val="22"/>
    <w:qFormat/>
    <w:rsid w:val="008D239A"/>
    <w:rPr>
      <w:rFonts w:cs="Times New Roman"/>
      <w:b/>
      <w:bCs/>
    </w:rPr>
  </w:style>
  <w:style w:type="paragraph" w:customStyle="1" w:styleId="10">
    <w:name w:val="е1"/>
    <w:basedOn w:val="a1"/>
    <w:rsid w:val="008D239A"/>
    <w:pPr>
      <w:keepNext/>
      <w:numPr>
        <w:numId w:val="7"/>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1">
    <w:name w:val="е2"/>
    <w:basedOn w:val="a1"/>
    <w:rsid w:val="008D239A"/>
    <w:pPr>
      <w:numPr>
        <w:ilvl w:val="1"/>
        <w:numId w:val="7"/>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1"/>
    <w:rsid w:val="008D239A"/>
    <w:pPr>
      <w:numPr>
        <w:ilvl w:val="2"/>
        <w:numId w:val="7"/>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8D239A"/>
    <w:rPr>
      <w:lang w:val="ru-RU" w:eastAsia="ru-RU" w:bidi="ar-SA"/>
    </w:rPr>
  </w:style>
  <w:style w:type="character" w:customStyle="1" w:styleId="affb">
    <w:name w:val="Символ сноски"/>
    <w:rsid w:val="008D239A"/>
    <w:rPr>
      <w:vertAlign w:val="superscript"/>
    </w:rPr>
  </w:style>
  <w:style w:type="paragraph" w:customStyle="1" w:styleId="1fa">
    <w:name w:val="Текст1"/>
    <w:basedOn w:val="a1"/>
    <w:rsid w:val="008D239A"/>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8D239A"/>
    <w:rPr>
      <w:rFonts w:ascii="Times New Roman" w:hAnsi="Times New Roman" w:cs="Times New Roman" w:hint="default"/>
      <w:sz w:val="20"/>
      <w:szCs w:val="20"/>
    </w:rPr>
  </w:style>
  <w:style w:type="character" w:customStyle="1" w:styleId="FontStyle97">
    <w:name w:val="Font Style97"/>
    <w:rsid w:val="008D239A"/>
    <w:rPr>
      <w:rFonts w:ascii="Times New Roman" w:hAnsi="Times New Roman" w:cs="Times New Roman" w:hint="default"/>
      <w:sz w:val="20"/>
      <w:szCs w:val="20"/>
    </w:rPr>
  </w:style>
  <w:style w:type="paragraph" w:customStyle="1" w:styleId="1fb">
    <w:name w:val="1"/>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paragraph" w:styleId="affc">
    <w:name w:val="List Paragraph"/>
    <w:basedOn w:val="a1"/>
    <w:qFormat/>
    <w:rsid w:val="008D239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1"/>
    <w:rsid w:val="008D239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8D239A"/>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8D239A"/>
  </w:style>
  <w:style w:type="paragraph" w:customStyle="1" w:styleId="Style6">
    <w:name w:val="Style6"/>
    <w:basedOn w:val="a1"/>
    <w:uiPriority w:val="99"/>
    <w:rsid w:val="008D23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8D239A"/>
    <w:rPr>
      <w:rFonts w:ascii="Times New Roman" w:hAnsi="Times New Roman" w:cs="Times New Roman"/>
      <w:b/>
      <w:bCs/>
      <w:sz w:val="22"/>
      <w:szCs w:val="22"/>
    </w:rPr>
  </w:style>
  <w:style w:type="paragraph" w:customStyle="1" w:styleId="affd">
    <w:name w:val="Базовый"/>
    <w:rsid w:val="008D23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affe">
    <w:name w:val="Заголовок"/>
    <w:basedOn w:val="affd"/>
    <w:next w:val="af0"/>
    <w:rsid w:val="008D239A"/>
    <w:pPr>
      <w:keepNext/>
      <w:spacing w:before="240" w:after="120"/>
      <w:jc w:val="center"/>
    </w:pPr>
    <w:rPr>
      <w:rFonts w:ascii="Arial" w:eastAsia="Microsoft YaHei" w:hAnsi="Arial" w:cs="Mangal"/>
      <w:b/>
      <w:bCs/>
      <w:sz w:val="24"/>
      <w:szCs w:val="36"/>
    </w:rPr>
  </w:style>
  <w:style w:type="paragraph" w:customStyle="1" w:styleId="1fc">
    <w:name w:val="Подзаголовок 1"/>
    <w:basedOn w:val="affd"/>
    <w:rsid w:val="008D239A"/>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d"/>
    <w:rsid w:val="008D239A"/>
    <w:pPr>
      <w:spacing w:after="120"/>
      <w:ind w:left="283"/>
    </w:pPr>
    <w:rPr>
      <w:sz w:val="16"/>
      <w:szCs w:val="16"/>
    </w:rPr>
  </w:style>
  <w:style w:type="table" w:customStyle="1" w:styleId="111">
    <w:name w:val="Сетка таблицы11"/>
    <w:basedOn w:val="a3"/>
    <w:next w:val="a5"/>
    <w:uiPriority w:val="59"/>
    <w:rsid w:val="008D23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2"/>
    <w:qFormat/>
    <w:rsid w:val="008D239A"/>
    <w:pPr>
      <w:keepNext/>
      <w:numPr>
        <w:numId w:val="4"/>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3"/>
    <w:qFormat/>
    <w:rsid w:val="008D239A"/>
    <w:pPr>
      <w:keepNext/>
      <w:numPr>
        <w:ilvl w:val="1"/>
        <w:numId w:val="3"/>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1"/>
    <w:qFormat/>
    <w:rsid w:val="008D239A"/>
    <w:pPr>
      <w:keepNext/>
      <w:numPr>
        <w:ilvl w:val="2"/>
        <w:numId w:val="3"/>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8D239A"/>
    <w:pPr>
      <w:keepNext/>
      <w:numPr>
        <w:ilvl w:val="3"/>
        <w:numId w:val="3"/>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8D239A"/>
    <w:pPr>
      <w:numPr>
        <w:ilvl w:val="4"/>
        <w:numId w:val="3"/>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8D239A"/>
    <w:pPr>
      <w:numPr>
        <w:ilvl w:val="5"/>
        <w:numId w:val="3"/>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8D239A"/>
    <w:pPr>
      <w:numPr>
        <w:ilvl w:val="6"/>
        <w:numId w:val="3"/>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8D239A"/>
    <w:pPr>
      <w:numPr>
        <w:ilvl w:val="7"/>
        <w:numId w:val="3"/>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8D239A"/>
    <w:pPr>
      <w:numPr>
        <w:ilvl w:val="8"/>
        <w:numId w:val="3"/>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13">
    <w:name w:val="Сетка таблицы1"/>
    <w:basedOn w:val="a3"/>
    <w:next w:val="a5"/>
    <w:uiPriority w:val="59"/>
    <w:rsid w:val="008D239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3"/>
    <w:uiPriority w:val="59"/>
    <w:rsid w:val="008D2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aliases w:val="Document Header1 Знак,H1 Знак"/>
    <w:basedOn w:val="a2"/>
    <w:link w:val="1"/>
    <w:rsid w:val="008D239A"/>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rsid w:val="008D239A"/>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8D239A"/>
    <w:rPr>
      <w:rFonts w:ascii="Arial" w:eastAsia="Times New Roman" w:hAnsi="Arial" w:cs="Times New Roman"/>
      <w:sz w:val="24"/>
      <w:szCs w:val="20"/>
      <w:lang w:eastAsia="ru-RU"/>
    </w:rPr>
  </w:style>
  <w:style w:type="character" w:customStyle="1" w:styleId="40">
    <w:name w:val="Заголовок 4 Знак"/>
    <w:basedOn w:val="a2"/>
    <w:link w:val="4"/>
    <w:rsid w:val="008D239A"/>
    <w:rPr>
      <w:rFonts w:ascii="Arial" w:eastAsia="Times New Roman" w:hAnsi="Arial" w:cs="Times New Roman"/>
      <w:b/>
      <w:sz w:val="24"/>
      <w:szCs w:val="20"/>
      <w:lang w:eastAsia="ru-RU"/>
    </w:rPr>
  </w:style>
  <w:style w:type="character" w:customStyle="1" w:styleId="50">
    <w:name w:val="Заголовок 5 Знак"/>
    <w:basedOn w:val="a2"/>
    <w:link w:val="5"/>
    <w:rsid w:val="008D239A"/>
    <w:rPr>
      <w:rFonts w:ascii="Times New Roman" w:eastAsia="Times New Roman" w:hAnsi="Times New Roman" w:cs="Times New Roman"/>
      <w:szCs w:val="20"/>
      <w:lang w:eastAsia="ru-RU"/>
    </w:rPr>
  </w:style>
  <w:style w:type="character" w:customStyle="1" w:styleId="60">
    <w:name w:val="Заголовок 6 Знак"/>
    <w:basedOn w:val="a2"/>
    <w:link w:val="6"/>
    <w:rsid w:val="008D239A"/>
    <w:rPr>
      <w:rFonts w:ascii="Times New Roman" w:eastAsia="Times New Roman" w:hAnsi="Times New Roman" w:cs="Times New Roman"/>
      <w:i/>
      <w:szCs w:val="20"/>
      <w:lang w:eastAsia="ru-RU"/>
    </w:rPr>
  </w:style>
  <w:style w:type="character" w:customStyle="1" w:styleId="70">
    <w:name w:val="Заголовок 7 Знак"/>
    <w:basedOn w:val="a2"/>
    <w:link w:val="7"/>
    <w:rsid w:val="008D239A"/>
    <w:rPr>
      <w:rFonts w:ascii="Arial" w:eastAsia="Times New Roman" w:hAnsi="Arial" w:cs="Times New Roman"/>
      <w:sz w:val="20"/>
      <w:szCs w:val="20"/>
      <w:lang w:eastAsia="ru-RU"/>
    </w:rPr>
  </w:style>
  <w:style w:type="character" w:customStyle="1" w:styleId="80">
    <w:name w:val="Заголовок 8 Знак"/>
    <w:basedOn w:val="a2"/>
    <w:link w:val="8"/>
    <w:rsid w:val="008D239A"/>
    <w:rPr>
      <w:rFonts w:ascii="Arial" w:eastAsia="Times New Roman" w:hAnsi="Arial" w:cs="Times New Roman"/>
      <w:i/>
      <w:sz w:val="20"/>
      <w:szCs w:val="20"/>
      <w:lang w:eastAsia="ru-RU"/>
    </w:rPr>
  </w:style>
  <w:style w:type="character" w:customStyle="1" w:styleId="90">
    <w:name w:val="Заголовок 9 Знак"/>
    <w:basedOn w:val="a2"/>
    <w:link w:val="9"/>
    <w:rsid w:val="008D239A"/>
    <w:rPr>
      <w:rFonts w:ascii="Arial" w:eastAsia="Times New Roman" w:hAnsi="Arial" w:cs="Times New Roman"/>
      <w:b/>
      <w:i/>
      <w:sz w:val="18"/>
      <w:szCs w:val="20"/>
      <w:lang w:eastAsia="ru-RU"/>
    </w:rPr>
  </w:style>
  <w:style w:type="numbering" w:customStyle="1" w:styleId="14">
    <w:name w:val="Нет списка1"/>
    <w:next w:val="a4"/>
    <w:uiPriority w:val="99"/>
    <w:semiHidden/>
    <w:rsid w:val="008D239A"/>
  </w:style>
  <w:style w:type="paragraph" w:customStyle="1" w:styleId="a0">
    <w:name w:val="Раздел"/>
    <w:basedOn w:val="a1"/>
    <w:rsid w:val="008D239A"/>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8D239A"/>
    <w:pPr>
      <w:numPr>
        <w:numId w:val="2"/>
      </w:numPr>
      <w:spacing w:after="60" w:line="240" w:lineRule="auto"/>
      <w:jc w:val="center"/>
    </w:pPr>
    <w:rPr>
      <w:rFonts w:ascii="Arial" w:eastAsia="Times New Roman" w:hAnsi="Arial" w:cs="Times New Roman"/>
      <w:b/>
      <w:caps/>
      <w:sz w:val="32"/>
      <w:szCs w:val="20"/>
      <w:lang w:eastAsia="ru-RU"/>
    </w:rPr>
  </w:style>
  <w:style w:type="paragraph" w:styleId="24">
    <w:name w:val="Body Text Indent 2"/>
    <w:aliases w:val=" Знак"/>
    <w:basedOn w:val="a1"/>
    <w:link w:val="210"/>
    <w:rsid w:val="008D239A"/>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2"/>
    <w:rsid w:val="008D239A"/>
  </w:style>
  <w:style w:type="paragraph" w:styleId="a6">
    <w:name w:val="List Bullet"/>
    <w:basedOn w:val="a1"/>
    <w:autoRedefine/>
    <w:rsid w:val="008D239A"/>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8D239A"/>
    <w:pPr>
      <w:numPr>
        <w:ilvl w:val="2"/>
        <w:numId w:val="5"/>
      </w:numPr>
      <w:spacing w:after="60" w:line="240" w:lineRule="auto"/>
      <w:jc w:val="both"/>
    </w:pPr>
    <w:rPr>
      <w:rFonts w:ascii="Times New Roman" w:eastAsia="Times New Roman" w:hAnsi="Times New Roman" w:cs="Times New Roman"/>
      <w:sz w:val="24"/>
      <w:szCs w:val="20"/>
      <w:lang w:eastAsia="ru-RU"/>
    </w:rPr>
  </w:style>
  <w:style w:type="paragraph" w:customStyle="1" w:styleId="a7">
    <w:name w:val="Тендерные данные"/>
    <w:basedOn w:val="a1"/>
    <w:rsid w:val="008D239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8">
    <w:name w:val="Subtitle"/>
    <w:basedOn w:val="a1"/>
    <w:link w:val="a9"/>
    <w:qFormat/>
    <w:rsid w:val="008D239A"/>
    <w:pPr>
      <w:spacing w:after="60" w:line="240" w:lineRule="auto"/>
      <w:jc w:val="center"/>
      <w:outlineLvl w:val="1"/>
    </w:pPr>
    <w:rPr>
      <w:rFonts w:ascii="Arial" w:eastAsia="Times New Roman" w:hAnsi="Arial" w:cs="Times New Roman"/>
      <w:sz w:val="24"/>
      <w:szCs w:val="20"/>
      <w:lang w:eastAsia="ru-RU"/>
    </w:rPr>
  </w:style>
  <w:style w:type="character" w:customStyle="1" w:styleId="a9">
    <w:name w:val="Подзаголовок Знак"/>
    <w:basedOn w:val="a2"/>
    <w:link w:val="a8"/>
    <w:rsid w:val="008D239A"/>
    <w:rPr>
      <w:rFonts w:ascii="Arial" w:eastAsia="Times New Roman" w:hAnsi="Arial" w:cs="Times New Roman"/>
      <w:sz w:val="24"/>
      <w:szCs w:val="20"/>
      <w:lang w:eastAsia="ru-RU"/>
    </w:rPr>
  </w:style>
  <w:style w:type="paragraph" w:styleId="aa">
    <w:name w:val="Plain Text"/>
    <w:basedOn w:val="a1"/>
    <w:link w:val="ab"/>
    <w:rsid w:val="008D239A"/>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2"/>
    <w:link w:val="aa"/>
    <w:rsid w:val="008D239A"/>
    <w:rPr>
      <w:rFonts w:ascii="Courier New" w:eastAsia="Times New Roman" w:hAnsi="Courier New" w:cs="Courier New"/>
      <w:sz w:val="20"/>
      <w:szCs w:val="20"/>
      <w:lang w:eastAsia="ru-RU"/>
    </w:rPr>
  </w:style>
  <w:style w:type="paragraph" w:styleId="ac">
    <w:name w:val="Date"/>
    <w:basedOn w:val="a1"/>
    <w:next w:val="a1"/>
    <w:link w:val="ad"/>
    <w:rsid w:val="008D239A"/>
    <w:pPr>
      <w:spacing w:after="60" w:line="240" w:lineRule="auto"/>
      <w:jc w:val="both"/>
    </w:pPr>
    <w:rPr>
      <w:rFonts w:ascii="Times New Roman" w:eastAsia="Times New Roman" w:hAnsi="Times New Roman" w:cs="Times New Roman"/>
      <w:sz w:val="24"/>
      <w:szCs w:val="20"/>
      <w:lang w:eastAsia="ru-RU"/>
    </w:rPr>
  </w:style>
  <w:style w:type="character" w:customStyle="1" w:styleId="ad">
    <w:name w:val="Дата Знак"/>
    <w:basedOn w:val="a2"/>
    <w:link w:val="ac"/>
    <w:rsid w:val="008D239A"/>
    <w:rPr>
      <w:rFonts w:ascii="Times New Roman" w:eastAsia="Times New Roman" w:hAnsi="Times New Roman" w:cs="Times New Roman"/>
      <w:sz w:val="24"/>
      <w:szCs w:val="20"/>
      <w:lang w:eastAsia="ru-RU"/>
    </w:rPr>
  </w:style>
  <w:style w:type="paragraph" w:styleId="32">
    <w:name w:val="toc 3"/>
    <w:basedOn w:val="a1"/>
    <w:next w:val="a1"/>
    <w:autoRedefine/>
    <w:semiHidden/>
    <w:rsid w:val="008D239A"/>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8D2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page number"/>
    <w:rsid w:val="008D239A"/>
    <w:rPr>
      <w:rFonts w:ascii="Times New Roman" w:hAnsi="Times New Roman"/>
    </w:rPr>
  </w:style>
  <w:style w:type="paragraph" w:styleId="33">
    <w:name w:val="Body Text 3"/>
    <w:basedOn w:val="a1"/>
    <w:link w:val="34"/>
    <w:rsid w:val="008D239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8D239A"/>
    <w:rPr>
      <w:rFonts w:ascii="Times New Roman" w:eastAsia="Times New Roman" w:hAnsi="Times New Roman" w:cs="Times New Roman"/>
      <w:sz w:val="16"/>
      <w:szCs w:val="16"/>
      <w:lang w:eastAsia="ru-RU"/>
    </w:rPr>
  </w:style>
  <w:style w:type="character" w:customStyle="1" w:styleId="af">
    <w:name w:val="Основной шрифт"/>
    <w:rsid w:val="008D239A"/>
  </w:style>
  <w:style w:type="paragraph" w:styleId="af0">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1"/>
    <w:rsid w:val="008D239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2"/>
    <w:link w:val="af0"/>
    <w:rsid w:val="008D239A"/>
    <w:rPr>
      <w:rFonts w:ascii="Times New Roman" w:eastAsia="Times New Roman" w:hAnsi="Times New Roman" w:cs="Times New Roman"/>
      <w:sz w:val="20"/>
      <w:szCs w:val="20"/>
      <w:lang w:eastAsia="ru-RU"/>
    </w:rPr>
  </w:style>
  <w:style w:type="paragraph" w:customStyle="1" w:styleId="ConsTitle">
    <w:name w:val="ConsTitle"/>
    <w:rsid w:val="008D239A"/>
    <w:pPr>
      <w:widowControl w:val="0"/>
      <w:spacing w:after="0" w:line="240" w:lineRule="auto"/>
      <w:ind w:right="19772"/>
    </w:pPr>
    <w:rPr>
      <w:rFonts w:ascii="Arial" w:eastAsia="Times New Roman" w:hAnsi="Arial" w:cs="Times New Roman"/>
      <w:b/>
      <w:snapToGrid w:val="0"/>
      <w:sz w:val="16"/>
      <w:szCs w:val="20"/>
      <w:lang w:eastAsia="ru-RU"/>
    </w:rPr>
  </w:style>
  <w:style w:type="paragraph" w:styleId="af2">
    <w:name w:val="Title"/>
    <w:basedOn w:val="a1"/>
    <w:link w:val="af3"/>
    <w:qFormat/>
    <w:rsid w:val="008D239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3">
    <w:name w:val="Название Знак"/>
    <w:basedOn w:val="a2"/>
    <w:link w:val="af2"/>
    <w:rsid w:val="008D239A"/>
    <w:rPr>
      <w:rFonts w:ascii="Arial" w:eastAsia="Times New Roman" w:hAnsi="Arial" w:cs="Times New Roman"/>
      <w:b/>
      <w:kern w:val="28"/>
      <w:sz w:val="32"/>
      <w:szCs w:val="20"/>
      <w:lang w:eastAsia="ru-RU"/>
    </w:rPr>
  </w:style>
  <w:style w:type="paragraph" w:customStyle="1" w:styleId="ConsPlusNormal">
    <w:name w:val="ConsPlusNormal"/>
    <w:link w:val="ConsPlusNormal0"/>
    <w:rsid w:val="008D2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Body Text Indent"/>
    <w:basedOn w:val="a1"/>
    <w:link w:val="af5"/>
    <w:rsid w:val="008D239A"/>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5">
    <w:name w:val="Основной текст с отступом Знак"/>
    <w:basedOn w:val="a2"/>
    <w:link w:val="af4"/>
    <w:rsid w:val="008D239A"/>
    <w:rPr>
      <w:rFonts w:ascii="Times New Roman" w:eastAsia="Times New Roman" w:hAnsi="Times New Roman" w:cs="Times New Roman"/>
      <w:sz w:val="20"/>
      <w:szCs w:val="20"/>
      <w:lang w:eastAsia="ru-RU"/>
    </w:rPr>
  </w:style>
  <w:style w:type="character" w:styleId="af6">
    <w:name w:val="Hyperlink"/>
    <w:rsid w:val="008D239A"/>
    <w:rPr>
      <w:color w:val="0000FF"/>
      <w:u w:val="single"/>
    </w:rPr>
  </w:style>
  <w:style w:type="paragraph" w:customStyle="1" w:styleId="af7">
    <w:name w:val="Спис_заголовок"/>
    <w:basedOn w:val="a1"/>
    <w:next w:val="af8"/>
    <w:rsid w:val="008D239A"/>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8">
    <w:name w:val="List"/>
    <w:basedOn w:val="a1"/>
    <w:rsid w:val="008D239A"/>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1">
    <w:name w:val="Номер1"/>
    <w:basedOn w:val="af8"/>
    <w:rsid w:val="008D239A"/>
    <w:pPr>
      <w:widowControl/>
      <w:numPr>
        <w:ilvl w:val="1"/>
        <w:numId w:val="6"/>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8D239A"/>
    <w:pPr>
      <w:numPr>
        <w:ilvl w:val="2"/>
        <w:numId w:val="6"/>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8D23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8D23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8D239A"/>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5">
    <w:name w:val="Body Text Indent 3"/>
    <w:basedOn w:val="a1"/>
    <w:link w:val="36"/>
    <w:rsid w:val="008D239A"/>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2"/>
    <w:link w:val="35"/>
    <w:rsid w:val="008D239A"/>
    <w:rPr>
      <w:rFonts w:ascii="Times New Roman" w:eastAsia="Times New Roman" w:hAnsi="Times New Roman" w:cs="Times New Roman"/>
      <w:sz w:val="16"/>
      <w:szCs w:val="16"/>
      <w:lang w:eastAsia="ru-RU"/>
    </w:rPr>
  </w:style>
  <w:style w:type="paragraph" w:styleId="af9">
    <w:name w:val="footer"/>
    <w:basedOn w:val="a1"/>
    <w:link w:val="afa"/>
    <w:uiPriority w:val="99"/>
    <w:rsid w:val="008D239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2"/>
    <w:link w:val="af9"/>
    <w:uiPriority w:val="99"/>
    <w:rsid w:val="008D239A"/>
    <w:rPr>
      <w:rFonts w:ascii="Times New Roman" w:eastAsia="Times New Roman" w:hAnsi="Times New Roman" w:cs="Times New Roman"/>
      <w:sz w:val="20"/>
      <w:szCs w:val="20"/>
      <w:lang w:eastAsia="ru-RU"/>
    </w:rPr>
  </w:style>
  <w:style w:type="character" w:styleId="afb">
    <w:name w:val="FollowedHyperlink"/>
    <w:rsid w:val="008D239A"/>
    <w:rPr>
      <w:color w:val="800080"/>
      <w:u w:val="single"/>
    </w:rPr>
  </w:style>
  <w:style w:type="paragraph" w:customStyle="1" w:styleId="font0">
    <w:name w:val="font0"/>
    <w:basedOn w:val="a1"/>
    <w:rsid w:val="008D239A"/>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8D23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8D2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8D23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8D23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8D239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8D23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8D239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8D239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8D239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8D239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8D239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8D23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8D239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8D2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8D239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8D239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8D239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8D239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8D239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8D239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8D239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8D239A"/>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8D239A"/>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c">
    <w:name w:val="header"/>
    <w:basedOn w:val="a1"/>
    <w:link w:val="afd"/>
    <w:rsid w:val="008D239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2"/>
    <w:link w:val="afc"/>
    <w:rsid w:val="008D239A"/>
    <w:rPr>
      <w:rFonts w:ascii="Times New Roman" w:eastAsia="Times New Roman" w:hAnsi="Times New Roman" w:cs="Times New Roman"/>
      <w:sz w:val="24"/>
      <w:szCs w:val="24"/>
      <w:lang w:eastAsia="ru-RU"/>
    </w:rPr>
  </w:style>
  <w:style w:type="character" w:customStyle="1" w:styleId="Web0">
    <w:name w:val="Обычный (Web) Знак Знак"/>
    <w:rsid w:val="008D239A"/>
    <w:rPr>
      <w:sz w:val="24"/>
      <w:szCs w:val="24"/>
      <w:lang w:val="ru-RU" w:eastAsia="ru-RU" w:bidi="ar-SA"/>
    </w:rPr>
  </w:style>
  <w:style w:type="character" w:customStyle="1" w:styleId="15">
    <w:name w:val="Знак Знак Знак1"/>
    <w:rsid w:val="008D239A"/>
    <w:rPr>
      <w:sz w:val="16"/>
      <w:szCs w:val="16"/>
      <w:lang w:val="ru-RU" w:eastAsia="ru-RU" w:bidi="ar-SA"/>
    </w:rPr>
  </w:style>
  <w:style w:type="paragraph" w:customStyle="1" w:styleId="ConsPlusNonformat">
    <w:name w:val="ConsPlusNonformat"/>
    <w:rsid w:val="008D23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Balloon Text"/>
    <w:basedOn w:val="a1"/>
    <w:link w:val="aff"/>
    <w:uiPriority w:val="99"/>
    <w:semiHidden/>
    <w:rsid w:val="008D239A"/>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2"/>
    <w:link w:val="afe"/>
    <w:uiPriority w:val="99"/>
    <w:semiHidden/>
    <w:rsid w:val="008D239A"/>
    <w:rPr>
      <w:rFonts w:ascii="Tahoma" w:eastAsia="Times New Roman" w:hAnsi="Tahoma" w:cs="Tahoma"/>
      <w:sz w:val="16"/>
      <w:szCs w:val="16"/>
      <w:lang w:eastAsia="ru-RU"/>
    </w:rPr>
  </w:style>
  <w:style w:type="paragraph" w:styleId="42">
    <w:name w:val="List Number 4"/>
    <w:basedOn w:val="a1"/>
    <w:rsid w:val="008D239A"/>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8D239A"/>
    <w:rPr>
      <w:sz w:val="24"/>
      <w:szCs w:val="24"/>
      <w:lang w:val="ru-RU" w:eastAsia="ru-RU" w:bidi="ar-SA"/>
    </w:rPr>
  </w:style>
  <w:style w:type="character" w:customStyle="1" w:styleId="16">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8D239A"/>
    <w:rPr>
      <w:lang w:val="ru-RU" w:eastAsia="ru-RU" w:bidi="ar-SA"/>
    </w:rPr>
  </w:style>
  <w:style w:type="paragraph" w:customStyle="1" w:styleId="Web2">
    <w:name w:val="Обычный (Web)"/>
    <w:basedOn w:val="a1"/>
    <w:link w:val="Web10"/>
    <w:rsid w:val="008D2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Знак Знак Знак Знак"/>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8D239A"/>
    <w:rPr>
      <w:sz w:val="24"/>
      <w:szCs w:val="24"/>
      <w:lang w:val="ru-RU" w:eastAsia="ru-RU" w:bidi="ar-SA"/>
    </w:rPr>
  </w:style>
  <w:style w:type="paragraph" w:customStyle="1" w:styleId="17">
    <w:name w:val="Знак Знак1"/>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8D239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8D239A"/>
    <w:rPr>
      <w:rFonts w:ascii="Times New Roman" w:eastAsia="Times New Roman" w:hAnsi="Times New Roman" w:cs="Times New Roman"/>
      <w:sz w:val="20"/>
      <w:szCs w:val="20"/>
      <w:lang w:eastAsia="ru-RU"/>
    </w:rPr>
  </w:style>
  <w:style w:type="paragraph" w:customStyle="1" w:styleId="18">
    <w:name w:val="Знак Знак Знак Знак Знак Знак1 Знак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19">
    <w:name w:val="Знак1 Знак Знак Знак"/>
    <w:basedOn w:val="a1"/>
    <w:semiHidden/>
    <w:rsid w:val="008D239A"/>
    <w:pPr>
      <w:spacing w:after="160" w:line="240" w:lineRule="exact"/>
    </w:pPr>
    <w:rPr>
      <w:rFonts w:ascii="Verdana" w:eastAsia="Times New Roman" w:hAnsi="Verdana" w:cs="Times New Roman"/>
      <w:sz w:val="24"/>
      <w:szCs w:val="24"/>
      <w:lang w:val="en-US"/>
    </w:rPr>
  </w:style>
  <w:style w:type="paragraph" w:styleId="28">
    <w:name w:val="List 2"/>
    <w:basedOn w:val="a1"/>
    <w:rsid w:val="008D239A"/>
    <w:pPr>
      <w:spacing w:after="0" w:line="240" w:lineRule="auto"/>
      <w:ind w:left="566" w:hanging="283"/>
    </w:pPr>
    <w:rPr>
      <w:rFonts w:ascii="Times New Roman" w:eastAsia="Times New Roman" w:hAnsi="Times New Roman" w:cs="Times New Roman"/>
      <w:sz w:val="20"/>
      <w:szCs w:val="20"/>
      <w:lang w:eastAsia="ru-RU"/>
    </w:rPr>
  </w:style>
  <w:style w:type="table" w:customStyle="1" w:styleId="29">
    <w:name w:val="Сетка таблицы2"/>
    <w:basedOn w:val="a3"/>
    <w:next w:val="a5"/>
    <w:rsid w:val="008D2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1 Знак"/>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аголовок 1"/>
    <w:basedOn w:val="a1"/>
    <w:next w:val="a1"/>
    <w:rsid w:val="008D239A"/>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c">
    <w:name w:val="Знак Знак Знак Знак Знак Знак1 Знак"/>
    <w:basedOn w:val="a1"/>
    <w:rsid w:val="008D239A"/>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uiPriority w:val="99"/>
    <w:rsid w:val="008D23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uiPriority w:val="99"/>
    <w:rsid w:val="008D239A"/>
    <w:rPr>
      <w:rFonts w:ascii="Times New Roman" w:eastAsia="Times New Roman" w:hAnsi="Times New Roman" w:cs="Times New Roman"/>
      <w:sz w:val="20"/>
      <w:szCs w:val="20"/>
      <w:lang w:eastAsia="ru-RU"/>
    </w:rPr>
  </w:style>
  <w:style w:type="character" w:styleId="aff3">
    <w:name w:val="footnote reference"/>
    <w:rsid w:val="008D239A"/>
    <w:rPr>
      <w:vertAlign w:val="superscript"/>
    </w:rPr>
  </w:style>
  <w:style w:type="paragraph" w:styleId="aff4">
    <w:name w:val="endnote text"/>
    <w:basedOn w:val="a1"/>
    <w:link w:val="aff5"/>
    <w:semiHidden/>
    <w:rsid w:val="008D239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8D239A"/>
    <w:rPr>
      <w:rFonts w:ascii="Times New Roman" w:eastAsia="Times New Roman" w:hAnsi="Times New Roman" w:cs="Times New Roman"/>
      <w:sz w:val="20"/>
      <w:szCs w:val="20"/>
      <w:lang w:eastAsia="ru-RU"/>
    </w:rPr>
  </w:style>
  <w:style w:type="character" w:styleId="aff6">
    <w:name w:val="endnote reference"/>
    <w:semiHidden/>
    <w:rsid w:val="008D239A"/>
    <w:rPr>
      <w:vertAlign w:val="superscript"/>
    </w:rPr>
  </w:style>
  <w:style w:type="paragraph" w:customStyle="1" w:styleId="1d">
    <w:name w:val="Знак1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Знак"/>
    <w:basedOn w:val="a1"/>
    <w:rsid w:val="008D239A"/>
    <w:pPr>
      <w:spacing w:after="160" w:line="240" w:lineRule="exact"/>
    </w:pPr>
    <w:rPr>
      <w:rFonts w:ascii="Verdana" w:eastAsia="Times New Roman" w:hAnsi="Verdana" w:cs="Times New Roman"/>
      <w:sz w:val="24"/>
      <w:szCs w:val="24"/>
      <w:lang w:val="en-US"/>
    </w:rPr>
  </w:style>
  <w:style w:type="paragraph" w:customStyle="1" w:styleId="1f">
    <w:name w:val="Знак1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1f0">
    <w:name w:val="Знак Знак Знак Знак Знак Знак1"/>
    <w:basedOn w:val="a1"/>
    <w:rsid w:val="008D239A"/>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1f2">
    <w:name w:val="Знак1"/>
    <w:basedOn w:val="a1"/>
    <w:rsid w:val="008D239A"/>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4"/>
    <w:rsid w:val="008D239A"/>
    <w:rPr>
      <w:rFonts w:ascii="Times New Roman" w:eastAsia="Times New Roman" w:hAnsi="Times New Roman" w:cs="Times New Roman"/>
      <w:sz w:val="24"/>
      <w:szCs w:val="20"/>
      <w:lang w:eastAsia="ru-RU"/>
    </w:rPr>
  </w:style>
  <w:style w:type="paragraph" w:customStyle="1" w:styleId="1f4">
    <w:name w:val="Знак1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1f5">
    <w:name w:val="Знак Знак Знак Знак Знак Знак1 Знак Знак Знак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paragraph" w:customStyle="1" w:styleId="2a">
    <w:name w:val="Знак Знак Знак2"/>
    <w:basedOn w:val="a1"/>
    <w:rsid w:val="008D239A"/>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8D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8D239A"/>
    <w:rPr>
      <w:rFonts w:ascii="Courier New" w:eastAsia="Times New Roman" w:hAnsi="Courier New" w:cs="Courier New"/>
      <w:sz w:val="20"/>
      <w:szCs w:val="20"/>
      <w:lang w:eastAsia="ru-RU"/>
    </w:rPr>
  </w:style>
  <w:style w:type="paragraph" w:customStyle="1" w:styleId="1f6">
    <w:name w:val="Знак Знак Знак Знак Знак Знак1 Знак Знак Знак Знак"/>
    <w:basedOn w:val="a1"/>
    <w:rsid w:val="008D239A"/>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8D2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D239A"/>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8D239A"/>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8D239A"/>
    <w:rPr>
      <w:rFonts w:ascii="Times New Roman" w:eastAsia="Times New Roman" w:hAnsi="Times New Roman" w:cs="Times New Roman"/>
      <w:sz w:val="24"/>
      <w:szCs w:val="24"/>
      <w:lang w:eastAsia="ru-RU"/>
    </w:rPr>
  </w:style>
  <w:style w:type="paragraph" w:customStyle="1" w:styleId="1f7">
    <w:name w:val="Знак Знак Знак Знак Знак Знак1 Знак Знак Знак Знак Знак Знак Знак Знак Знак"/>
    <w:basedOn w:val="a1"/>
    <w:rsid w:val="008D239A"/>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8D239A"/>
    <w:rPr>
      <w:rFonts w:ascii="Arial" w:eastAsia="Times New Roman" w:hAnsi="Arial" w:cs="Arial"/>
      <w:sz w:val="20"/>
      <w:szCs w:val="20"/>
      <w:lang w:eastAsia="ru-RU"/>
    </w:rPr>
  </w:style>
  <w:style w:type="character" w:customStyle="1" w:styleId="ConsNonformat1">
    <w:name w:val="ConsNonformat Знак Знак"/>
    <w:rsid w:val="008D239A"/>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8D239A"/>
    <w:rPr>
      <w:rFonts w:ascii="Arial" w:hAnsi="Arial"/>
      <w:sz w:val="24"/>
      <w:lang w:val="ru-RU" w:eastAsia="ru-RU" w:bidi="ar-SA"/>
    </w:rPr>
  </w:style>
  <w:style w:type="paragraph" w:customStyle="1" w:styleId="aff9">
    <w:name w:val="Условия контракта"/>
    <w:basedOn w:val="a1"/>
    <w:rsid w:val="008D239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8D239A"/>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8D239A"/>
    <w:rPr>
      <w:sz w:val="24"/>
      <w:szCs w:val="24"/>
      <w:lang w:val="ru-RU" w:eastAsia="ru-RU" w:bidi="ar-SA"/>
    </w:rPr>
  </w:style>
  <w:style w:type="paragraph" w:customStyle="1" w:styleId="37">
    <w:name w:val="Раздел 3"/>
    <w:basedOn w:val="a1"/>
    <w:rsid w:val="008D239A"/>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9">
    <w:name w:val="Абзац списка1"/>
    <w:basedOn w:val="a1"/>
    <w:rsid w:val="008D239A"/>
    <w:pPr>
      <w:ind w:left="720"/>
      <w:contextualSpacing/>
    </w:pPr>
    <w:rPr>
      <w:rFonts w:ascii="Calibri" w:eastAsia="Times New Roman" w:hAnsi="Calibri" w:cs="Times New Roman"/>
    </w:rPr>
  </w:style>
  <w:style w:type="character" w:customStyle="1" w:styleId="apple-converted-space">
    <w:name w:val="apple-converted-space"/>
    <w:rsid w:val="008D239A"/>
    <w:rPr>
      <w:rFonts w:cs="Times New Roman"/>
    </w:rPr>
  </w:style>
  <w:style w:type="character" w:styleId="affa">
    <w:name w:val="Strong"/>
    <w:uiPriority w:val="22"/>
    <w:qFormat/>
    <w:rsid w:val="008D239A"/>
    <w:rPr>
      <w:rFonts w:cs="Times New Roman"/>
      <w:b/>
      <w:bCs/>
    </w:rPr>
  </w:style>
  <w:style w:type="paragraph" w:customStyle="1" w:styleId="10">
    <w:name w:val="е1"/>
    <w:basedOn w:val="a1"/>
    <w:rsid w:val="008D239A"/>
    <w:pPr>
      <w:keepNext/>
      <w:numPr>
        <w:numId w:val="7"/>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1">
    <w:name w:val="е2"/>
    <w:basedOn w:val="a1"/>
    <w:rsid w:val="008D239A"/>
    <w:pPr>
      <w:numPr>
        <w:ilvl w:val="1"/>
        <w:numId w:val="7"/>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1"/>
    <w:rsid w:val="008D239A"/>
    <w:pPr>
      <w:numPr>
        <w:ilvl w:val="2"/>
        <w:numId w:val="7"/>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8D239A"/>
    <w:rPr>
      <w:lang w:val="ru-RU" w:eastAsia="ru-RU" w:bidi="ar-SA"/>
    </w:rPr>
  </w:style>
  <w:style w:type="character" w:customStyle="1" w:styleId="affb">
    <w:name w:val="Символ сноски"/>
    <w:rsid w:val="008D239A"/>
    <w:rPr>
      <w:vertAlign w:val="superscript"/>
    </w:rPr>
  </w:style>
  <w:style w:type="paragraph" w:customStyle="1" w:styleId="1fa">
    <w:name w:val="Текст1"/>
    <w:basedOn w:val="a1"/>
    <w:rsid w:val="008D239A"/>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8D239A"/>
    <w:rPr>
      <w:rFonts w:ascii="Times New Roman" w:hAnsi="Times New Roman" w:cs="Times New Roman" w:hint="default"/>
      <w:sz w:val="20"/>
      <w:szCs w:val="20"/>
    </w:rPr>
  </w:style>
  <w:style w:type="character" w:customStyle="1" w:styleId="FontStyle97">
    <w:name w:val="Font Style97"/>
    <w:rsid w:val="008D239A"/>
    <w:rPr>
      <w:rFonts w:ascii="Times New Roman" w:hAnsi="Times New Roman" w:cs="Times New Roman" w:hint="default"/>
      <w:sz w:val="20"/>
      <w:szCs w:val="20"/>
    </w:rPr>
  </w:style>
  <w:style w:type="paragraph" w:customStyle="1" w:styleId="1fb">
    <w:name w:val="1"/>
    <w:basedOn w:val="a1"/>
    <w:rsid w:val="008D239A"/>
    <w:pPr>
      <w:spacing w:before="100" w:beforeAutospacing="1" w:after="100" w:afterAutospacing="1" w:line="240" w:lineRule="auto"/>
    </w:pPr>
    <w:rPr>
      <w:rFonts w:ascii="Tahoma" w:eastAsia="Times New Roman" w:hAnsi="Tahoma" w:cs="Times New Roman"/>
      <w:sz w:val="20"/>
      <w:szCs w:val="20"/>
      <w:lang w:val="en-US"/>
    </w:rPr>
  </w:style>
  <w:style w:type="paragraph" w:styleId="affc">
    <w:name w:val="List Paragraph"/>
    <w:basedOn w:val="a1"/>
    <w:qFormat/>
    <w:rsid w:val="008D239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1"/>
    <w:rsid w:val="008D239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8D239A"/>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8D239A"/>
  </w:style>
  <w:style w:type="paragraph" w:customStyle="1" w:styleId="Style6">
    <w:name w:val="Style6"/>
    <w:basedOn w:val="a1"/>
    <w:uiPriority w:val="99"/>
    <w:rsid w:val="008D239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uiPriority w:val="99"/>
    <w:rsid w:val="008D239A"/>
    <w:rPr>
      <w:rFonts w:ascii="Times New Roman" w:hAnsi="Times New Roman" w:cs="Times New Roman"/>
      <w:b/>
      <w:bCs/>
      <w:sz w:val="22"/>
      <w:szCs w:val="22"/>
    </w:rPr>
  </w:style>
  <w:style w:type="paragraph" w:customStyle="1" w:styleId="affd">
    <w:name w:val="Базовый"/>
    <w:rsid w:val="008D239A"/>
    <w:pPr>
      <w:tabs>
        <w:tab w:val="left" w:pos="708"/>
      </w:tabs>
      <w:suppressAutoHyphens/>
      <w:spacing w:after="0" w:line="100" w:lineRule="atLeast"/>
    </w:pPr>
    <w:rPr>
      <w:rFonts w:ascii="Times New Roman" w:eastAsia="Times New Roman" w:hAnsi="Times New Roman" w:cs="Times New Roman"/>
      <w:sz w:val="20"/>
      <w:szCs w:val="20"/>
      <w:lang w:eastAsia="ar-SA" w:bidi="hi-IN"/>
    </w:rPr>
  </w:style>
  <w:style w:type="paragraph" w:customStyle="1" w:styleId="affe">
    <w:name w:val="Заголовок"/>
    <w:basedOn w:val="affd"/>
    <w:next w:val="af0"/>
    <w:rsid w:val="008D239A"/>
    <w:pPr>
      <w:keepNext/>
      <w:spacing w:before="240" w:after="120"/>
      <w:jc w:val="center"/>
    </w:pPr>
    <w:rPr>
      <w:rFonts w:ascii="Arial" w:eastAsia="Microsoft YaHei" w:hAnsi="Arial" w:cs="Mangal"/>
      <w:b/>
      <w:bCs/>
      <w:sz w:val="24"/>
      <w:szCs w:val="36"/>
    </w:rPr>
  </w:style>
  <w:style w:type="paragraph" w:customStyle="1" w:styleId="1fc">
    <w:name w:val="Подзаголовок 1"/>
    <w:basedOn w:val="affd"/>
    <w:rsid w:val="008D239A"/>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d"/>
    <w:rsid w:val="008D239A"/>
    <w:pPr>
      <w:spacing w:after="120"/>
      <w:ind w:left="283"/>
    </w:pPr>
    <w:rPr>
      <w:sz w:val="16"/>
      <w:szCs w:val="16"/>
    </w:rPr>
  </w:style>
  <w:style w:type="table" w:customStyle="1" w:styleId="111">
    <w:name w:val="Сетка таблицы11"/>
    <w:basedOn w:val="a3"/>
    <w:next w:val="a5"/>
    <w:uiPriority w:val="59"/>
    <w:rsid w:val="008D239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9451A-BADF-47B4-B848-DCC6CE49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36</Pages>
  <Words>15691</Words>
  <Characters>89440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Ксения Олеговна Богданова</cp:lastModifiedBy>
  <cp:revision>7</cp:revision>
  <dcterms:created xsi:type="dcterms:W3CDTF">2014-04-02T06:09:00Z</dcterms:created>
  <dcterms:modified xsi:type="dcterms:W3CDTF">2014-04-03T07:03:00Z</dcterms:modified>
</cp:coreProperties>
</file>