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248" w:type="pct"/>
        <w:jc w:val="center"/>
        <w:tblInd w:w="1126" w:type="dxa"/>
        <w:tblLook w:val="01E0" w:firstRow="1" w:lastRow="1" w:firstColumn="1" w:lastColumn="1" w:noHBand="0" w:noVBand="0"/>
      </w:tblPr>
      <w:tblGrid>
        <w:gridCol w:w="4623"/>
        <w:gridCol w:w="5719"/>
      </w:tblGrid>
      <w:tr w:rsidR="00FC176D" w:rsidRPr="00FC176D" w:rsidTr="00AB57BC">
        <w:trPr>
          <w:trHeight w:val="1236"/>
          <w:jc w:val="center"/>
        </w:trPr>
        <w:tc>
          <w:tcPr>
            <w:tcW w:w="2235" w:type="pct"/>
            <w:vAlign w:val="center"/>
          </w:tcPr>
          <w:p w:rsidR="00817E9A" w:rsidRPr="00A62C00" w:rsidRDefault="00A62C00" w:rsidP="00817E9A">
            <w:pPr>
              <w:rPr>
                <w:rFonts w:eastAsia="Calibri"/>
                <w:sz w:val="28"/>
                <w:szCs w:val="28"/>
                <w:lang w:eastAsia="en-US"/>
              </w:rPr>
            </w:pPr>
            <w:r w:rsidRPr="00A62C00">
              <w:rPr>
                <w:rFonts w:eastAsia="Calibri"/>
                <w:sz w:val="28"/>
                <w:szCs w:val="28"/>
                <w:lang w:eastAsia="en-US"/>
              </w:rPr>
              <w:t>Муниципальное бюджетное образовательное учреждение общеобразовательная гимназия №32</w:t>
            </w:r>
          </w:p>
          <w:p w:rsidR="00FC176D" w:rsidRPr="00AB57BC"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765"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7C28B2" w:rsidRDefault="007C28B2" w:rsidP="007C28B2">
      <w:pPr>
        <w:widowControl/>
        <w:spacing w:after="0" w:line="240" w:lineRule="auto"/>
        <w:jc w:val="center"/>
      </w:pPr>
      <w:r>
        <w:rPr>
          <w:i/>
        </w:rPr>
        <w:t>Для субъектов малого предпринимательства, социально ориентированных некоммерческих организаций</w:t>
      </w:r>
      <w:r>
        <w:t>.</w:t>
      </w:r>
    </w:p>
    <w:p w:rsidR="007C28B2" w:rsidRPr="00FC176D" w:rsidRDefault="007C28B2"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Pr="00A62C00"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62C00" w:rsidRPr="00A62C00">
        <w:rPr>
          <w:rFonts w:eastAsia="Calibri"/>
          <w:sz w:val="28"/>
          <w:szCs w:val="28"/>
          <w:lang w:eastAsia="en-US"/>
        </w:rPr>
        <w:t>Текущий ремонт хо</w:t>
      </w:r>
      <w:r w:rsidR="00747598">
        <w:rPr>
          <w:rFonts w:eastAsia="Calibri"/>
          <w:sz w:val="28"/>
          <w:szCs w:val="28"/>
          <w:lang w:eastAsia="en-US"/>
        </w:rPr>
        <w:t>л</w:t>
      </w:r>
      <w:r w:rsidR="00A62C00" w:rsidRPr="00A62C00">
        <w:rPr>
          <w:rFonts w:eastAsia="Calibri"/>
          <w:sz w:val="28"/>
          <w:szCs w:val="28"/>
          <w:lang w:eastAsia="en-US"/>
        </w:rPr>
        <w:t>ла 1 этажа литера</w:t>
      </w:r>
      <w:proofErr w:type="gramStart"/>
      <w:r w:rsidR="00A62C00" w:rsidRPr="00A62C00">
        <w:rPr>
          <w:rFonts w:eastAsia="Calibri"/>
          <w:sz w:val="28"/>
          <w:szCs w:val="28"/>
          <w:lang w:eastAsia="en-US"/>
        </w:rPr>
        <w:t xml:space="preserve"> А</w:t>
      </w:r>
      <w:proofErr w:type="gramEnd"/>
      <w:r w:rsidR="00A62C00" w:rsidRPr="00A62C00">
        <w:rPr>
          <w:rFonts w:eastAsia="Calibri"/>
          <w:sz w:val="28"/>
          <w:szCs w:val="28"/>
          <w:lang w:eastAsia="en-US"/>
        </w:rPr>
        <w:t xml:space="preserve"> МБОУО гимназии №32</w:t>
      </w:r>
      <w:r w:rsidR="0019730D" w:rsidRPr="00A62C00">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E6E06">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E6E06">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E1786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E1786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95496F" w:rsidP="00EC037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EC0372">
              <w:rPr>
                <w:rFonts w:eastAsia="Times New Roman" w:cs="Times New Roman"/>
                <w:color w:val="000000"/>
                <w:lang w:eastAsia="ru-RU" w:bidi="ar-SA"/>
              </w:rPr>
              <w:t>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CB4DA7" w:rsidP="000A1FB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B57BC" w:rsidRPr="00193A40" w:rsidRDefault="00AB57BC" w:rsidP="00AB57B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B57BC" w:rsidRPr="00193A40" w:rsidRDefault="00AB57BC" w:rsidP="00AB57BC">
      <w:pPr>
        <w:suppressAutoHyphens w:val="0"/>
        <w:autoSpaceDE w:val="0"/>
        <w:autoSpaceDN w:val="0"/>
        <w:adjustRightInd w:val="0"/>
        <w:spacing w:after="0" w:line="240" w:lineRule="auto"/>
        <w:rPr>
          <w:rFonts w:eastAsia="Times New Roman" w:cs="Times New Roman"/>
          <w:b/>
          <w:color w:val="000000"/>
          <w:w w:val="121"/>
          <w:lang w:eastAsia="ru-RU" w:bidi="ar-SA"/>
        </w:rPr>
      </w:pP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B57BC" w:rsidRPr="00193A40" w:rsidRDefault="00AB57BC" w:rsidP="00AB57B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B57BC" w:rsidRPr="00193A40" w:rsidRDefault="00AB57BC" w:rsidP="00AB57B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B57BC" w:rsidRPr="00193A40" w:rsidRDefault="00AB57BC" w:rsidP="00AB57B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B57BC" w:rsidRPr="00193A40" w:rsidRDefault="00AB57BC" w:rsidP="00AB57B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B57BC" w:rsidRPr="00193A40" w:rsidRDefault="00AB57BC" w:rsidP="00AB57B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B57BC" w:rsidRPr="00193A40" w:rsidRDefault="00AB57BC" w:rsidP="00AB57B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B57BC" w:rsidRPr="00193A40" w:rsidRDefault="00AB57BC" w:rsidP="00AB57B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B57BC" w:rsidRPr="00193A40" w:rsidRDefault="00AB57BC" w:rsidP="00AB57B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B57BC" w:rsidRPr="00193A40" w:rsidRDefault="00AB57BC" w:rsidP="00AB57B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B57BC" w:rsidRPr="00193A40" w:rsidRDefault="00AB57BC" w:rsidP="00AB57B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B57BC" w:rsidRPr="00D35FB0" w:rsidRDefault="00AB57BC" w:rsidP="00AB57BC">
      <w:pPr>
        <w:spacing w:after="0" w:line="240" w:lineRule="auto"/>
        <w:jc w:val="both"/>
      </w:pPr>
      <w:r w:rsidRPr="00D35FB0">
        <w:t xml:space="preserve"> не менее чем семь дней.</w:t>
      </w:r>
    </w:p>
    <w:p w:rsidR="00AB57BC" w:rsidRPr="00D35FB0" w:rsidRDefault="00AB57BC" w:rsidP="00AB57BC">
      <w:pPr>
        <w:spacing w:after="0" w:line="240" w:lineRule="auto"/>
        <w:jc w:val="both"/>
        <w:rPr>
          <w:b/>
        </w:rPr>
      </w:pPr>
      <w:r w:rsidRPr="00D35FB0">
        <w:rPr>
          <w:b/>
        </w:rPr>
        <w:t>2.4. Отмена проведения электронного аукциона.</w:t>
      </w:r>
    </w:p>
    <w:p w:rsidR="00AB57BC" w:rsidRPr="00D35FB0" w:rsidRDefault="00AB57BC" w:rsidP="00AB57B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B57BC" w:rsidRPr="00D35FB0" w:rsidRDefault="00AB57BC" w:rsidP="00AB57B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AB57BC" w:rsidRPr="00D35FB0" w:rsidRDefault="00AB57BC" w:rsidP="00AB57B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B57BC" w:rsidRPr="00D35FB0" w:rsidRDefault="00AB57BC" w:rsidP="00AB57BC">
      <w:pPr>
        <w:spacing w:after="0" w:line="240" w:lineRule="auto"/>
      </w:pPr>
    </w:p>
    <w:p w:rsidR="00AB57BC" w:rsidRPr="00D35FB0" w:rsidRDefault="00AB57BC" w:rsidP="00AB57BC">
      <w:pPr>
        <w:spacing w:after="0" w:line="240" w:lineRule="auto"/>
        <w:jc w:val="center"/>
        <w:rPr>
          <w:b/>
        </w:rPr>
      </w:pPr>
      <w:r w:rsidRPr="00D35FB0">
        <w:rPr>
          <w:b/>
        </w:rPr>
        <w:t>3. ПОДГОТОВКА ЗАЯВКИ НА УЧАСТИЕ В ЭЛЕКТРОННОМ АУКЦИОНЕ</w:t>
      </w:r>
    </w:p>
    <w:p w:rsidR="00AB57BC" w:rsidRPr="00D35FB0" w:rsidRDefault="00AB57BC" w:rsidP="00AB57BC">
      <w:pPr>
        <w:spacing w:after="0" w:line="240" w:lineRule="auto"/>
        <w:jc w:val="center"/>
        <w:rPr>
          <w:b/>
        </w:rPr>
      </w:pPr>
      <w:r w:rsidRPr="00D35FB0">
        <w:rPr>
          <w:b/>
        </w:rPr>
        <w:t>(инструкция по заполнению заявки)</w:t>
      </w:r>
    </w:p>
    <w:p w:rsidR="00AB57BC" w:rsidRPr="00D35FB0" w:rsidRDefault="00AB57BC" w:rsidP="00AB57BC">
      <w:pPr>
        <w:spacing w:after="0" w:line="240" w:lineRule="auto"/>
        <w:jc w:val="both"/>
        <w:rPr>
          <w:sz w:val="12"/>
          <w:szCs w:val="12"/>
        </w:rPr>
      </w:pPr>
    </w:p>
    <w:p w:rsidR="00AB57BC" w:rsidRPr="00D35FB0" w:rsidRDefault="00AB57BC" w:rsidP="00AB57BC">
      <w:pPr>
        <w:spacing w:after="0" w:line="240" w:lineRule="auto"/>
        <w:jc w:val="both"/>
        <w:rPr>
          <w:b/>
        </w:rPr>
      </w:pPr>
      <w:r w:rsidRPr="00D35FB0">
        <w:rPr>
          <w:b/>
        </w:rPr>
        <w:t>3.1. Язык документов, входящих в состав заявки на участие в электронном аукционе.</w:t>
      </w:r>
    </w:p>
    <w:p w:rsidR="00AB57BC" w:rsidRPr="00D35FB0" w:rsidRDefault="00AB57BC" w:rsidP="00AB57BC">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B57BC" w:rsidRPr="00D35FB0" w:rsidRDefault="00AB57BC" w:rsidP="00AB57B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B57BC" w:rsidRPr="00D35FB0" w:rsidRDefault="00AB57BC" w:rsidP="00AB57B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B57BC" w:rsidRPr="00D35FB0" w:rsidRDefault="00AB57BC" w:rsidP="00AB57B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AB57BC" w:rsidRPr="00D35FB0" w:rsidRDefault="00AB57BC" w:rsidP="00AB57BC">
      <w:pPr>
        <w:spacing w:after="0" w:line="240" w:lineRule="auto"/>
        <w:jc w:val="both"/>
      </w:pPr>
      <w:r w:rsidRPr="00D35FB0">
        <w:t>3.2.1. Заявка на участие в электронном аукционе состоит из двух частей.</w:t>
      </w:r>
    </w:p>
    <w:p w:rsidR="00AB57BC" w:rsidRPr="00D35FB0" w:rsidRDefault="00AB57BC" w:rsidP="00AB57B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AB57BC" w:rsidRPr="00D35FB0" w:rsidRDefault="00AB57BC" w:rsidP="00AB57BC">
      <w:pPr>
        <w:spacing w:after="0" w:line="240" w:lineRule="auto"/>
        <w:jc w:val="both"/>
      </w:pPr>
      <w:r w:rsidRPr="00D35FB0">
        <w:t>3.2.2.1 при заключении контракта на поставку товара:</w:t>
      </w:r>
    </w:p>
    <w:p w:rsidR="00AB57BC" w:rsidRPr="00D35FB0" w:rsidRDefault="00AB57BC" w:rsidP="00AB57B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B57BC" w:rsidRPr="00D35FB0" w:rsidRDefault="00AB57BC" w:rsidP="00AB57B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AB57BC" w:rsidRPr="00D35FB0" w:rsidRDefault="00AB57BC" w:rsidP="00AB57B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B57BC" w:rsidRPr="00D35FB0" w:rsidRDefault="00AB57BC" w:rsidP="00AB57B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AB57BC" w:rsidRPr="00D35FB0" w:rsidRDefault="00AB57BC" w:rsidP="00AB57BC">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AB57BC" w:rsidRDefault="00AB57BC" w:rsidP="00AB57BC">
      <w:pPr>
        <w:pStyle w:val="af1"/>
      </w:pPr>
      <w:r>
        <w:t>Сведения, которые содержатся в заявках участников электронного аукциона, не должны допускать двоякого толкования.</w:t>
      </w:r>
    </w:p>
    <w:p w:rsidR="00664D57" w:rsidRDefault="00664D57" w:rsidP="00664D57">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AB57BC" w:rsidRDefault="00AB57BC" w:rsidP="00AB57B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AB57BC" w:rsidRPr="00193A40" w:rsidRDefault="00AB57BC" w:rsidP="00AB57B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193A40">
        <w:rPr>
          <w:rFonts w:eastAsia="Calibri" w:cs="Times New Roman"/>
          <w:color w:val="0D0D0D"/>
          <w:lang w:eastAsia="en-US" w:bidi="ar-SA"/>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B57BC"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B57BC" w:rsidRPr="00193A40" w:rsidRDefault="00AB57BC" w:rsidP="00AB57B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B57BC" w:rsidRPr="00193A40" w:rsidRDefault="00AB57BC" w:rsidP="00AB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B57BC" w:rsidRPr="00193A40" w:rsidRDefault="00AB57BC" w:rsidP="00AB57B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lastRenderedPageBreak/>
        <w:t>6.4. Права и обязанности заказчика.</w:t>
      </w: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B57BC" w:rsidRPr="00193A40" w:rsidRDefault="00AB57BC" w:rsidP="00AB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B57BC" w:rsidRPr="00193A40"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F02E0B">
        <w:trPr>
          <w:trHeight w:val="565"/>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F02E0B">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AE49FE" w:rsidP="00AE49FE">
            <w:pPr>
              <w:spacing w:after="0" w:line="240" w:lineRule="auto"/>
              <w:rPr>
                <w:rFonts w:eastAsia="Calibri"/>
                <w:lang w:eastAsia="en-US"/>
              </w:rPr>
            </w:pPr>
            <w:r w:rsidRPr="00825CC0">
              <w:rPr>
                <w:rFonts w:eastAsia="Calibri"/>
                <w:lang w:eastAsia="en-US"/>
              </w:rPr>
              <w:t xml:space="preserve">Муниципальное бюджетное образовательное учреждение </w:t>
            </w:r>
            <w:r>
              <w:rPr>
                <w:rFonts w:eastAsia="Calibri"/>
                <w:lang w:eastAsia="en-US"/>
              </w:rPr>
              <w:t>общеобразовательная гимназия №32</w:t>
            </w:r>
          </w:p>
        </w:tc>
      </w:tr>
      <w:tr w:rsidR="00ED4ECF" w:rsidRPr="00FC176D" w:rsidTr="00C47D5E">
        <w:trPr>
          <w:trHeight w:val="55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AE49FE" w:rsidRDefault="00AE49FE" w:rsidP="00AE49FE">
            <w:pPr>
              <w:rPr>
                <w:rFonts w:eastAsia="Calibri"/>
                <w:lang w:eastAsia="en-US"/>
              </w:rPr>
            </w:pPr>
            <w:r w:rsidRPr="00825CC0">
              <w:rPr>
                <w:rFonts w:eastAsia="Calibri"/>
                <w:lang w:eastAsia="en-US"/>
              </w:rPr>
              <w:t>1530</w:t>
            </w:r>
            <w:r>
              <w:rPr>
                <w:rFonts w:eastAsia="Calibri"/>
                <w:lang w:eastAsia="en-US"/>
              </w:rPr>
              <w:t>25</w:t>
            </w:r>
            <w:r w:rsidRPr="00825CC0">
              <w:rPr>
                <w:rFonts w:eastAsia="Calibri"/>
                <w:lang w:eastAsia="en-US"/>
              </w:rPr>
              <w:t xml:space="preserve">, г. Иваново, </w:t>
            </w:r>
            <w:r>
              <w:rPr>
                <w:rFonts w:eastAsia="Calibri"/>
                <w:lang w:eastAsia="en-US"/>
              </w:rPr>
              <w:t>пр</w:t>
            </w:r>
            <w:r w:rsidRPr="00825CC0">
              <w:rPr>
                <w:rFonts w:eastAsia="Calibri"/>
                <w:lang w:eastAsia="en-US"/>
              </w:rPr>
              <w:t xml:space="preserve">. </w:t>
            </w:r>
            <w:r>
              <w:rPr>
                <w:rFonts w:eastAsia="Calibri"/>
                <w:lang w:eastAsia="en-US"/>
              </w:rPr>
              <w:t>Ленина</w:t>
            </w:r>
            <w:r w:rsidRPr="00825CC0">
              <w:rPr>
                <w:rFonts w:eastAsia="Calibri"/>
                <w:lang w:eastAsia="en-US"/>
              </w:rPr>
              <w:t xml:space="preserve">, д. </w:t>
            </w:r>
            <w:r>
              <w:rPr>
                <w:rFonts w:eastAsia="Calibri"/>
                <w:lang w:eastAsia="en-US"/>
              </w:rPr>
              <w:t>53</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B9232B" w:rsidP="00AE49FE">
            <w:pPr>
              <w:rPr>
                <w:rFonts w:eastAsia="Calibri"/>
                <w:lang w:eastAsia="en-US"/>
              </w:rPr>
            </w:pPr>
            <w:r>
              <w:rPr>
                <w:rFonts w:eastAsia="Times New Roman"/>
              </w:rPr>
              <w:t>school32@ivedu.ru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F02E0B" w:rsidRDefault="00AE49FE" w:rsidP="00AE49FE">
            <w:pPr>
              <w:rPr>
                <w:rFonts w:eastAsia="Calibri"/>
                <w:lang w:eastAsia="en-US"/>
              </w:rPr>
            </w:pPr>
            <w:r w:rsidRPr="00825CC0">
              <w:rPr>
                <w:rFonts w:eastAsia="Calibri"/>
                <w:lang w:eastAsia="en-US"/>
              </w:rPr>
              <w:t xml:space="preserve">8(4932) </w:t>
            </w:r>
            <w:r>
              <w:rPr>
                <w:rFonts w:eastAsia="Calibri"/>
                <w:lang w:eastAsia="en-US"/>
              </w:rPr>
              <w:t>32-51-05</w:t>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AE49FE" w:rsidP="00ED4ECF">
            <w:pPr>
              <w:spacing w:after="0" w:line="240" w:lineRule="auto"/>
              <w:rPr>
                <w:rFonts w:eastAsia="Times New Roman" w:cs="Times New Roman"/>
                <w:lang w:val="en-US"/>
              </w:rPr>
            </w:pPr>
            <w:r>
              <w:rPr>
                <w:rFonts w:eastAsia="Calibri"/>
                <w:lang w:eastAsia="en-US"/>
              </w:rPr>
              <w:t>Рябков Сергей Сергеевич</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AE49FE" w:rsidP="00ED4ECF">
            <w:pPr>
              <w:spacing w:after="0" w:line="240" w:lineRule="auto"/>
              <w:rPr>
                <w:rFonts w:cs="Times New Roman"/>
              </w:rPr>
            </w:pPr>
            <w:r>
              <w:rPr>
                <w:rFonts w:eastAsia="Calibri"/>
                <w:lang w:eastAsia="en-US"/>
              </w:rPr>
              <w:t>Рябков Сергей Сергеевич</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1024C">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E49FE" w:rsidRDefault="00AE49FE" w:rsidP="00AE49FE">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AE49FE" w:rsidRDefault="00AE49FE" w:rsidP="003E3D4F">
            <w:pPr>
              <w:spacing w:after="0" w:line="240" w:lineRule="auto"/>
              <w:jc w:val="both"/>
              <w:rPr>
                <w:rFonts w:eastAsia="Times New Roman"/>
              </w:rPr>
            </w:pPr>
            <w:r w:rsidRPr="005676FA">
              <w:rPr>
                <w:rFonts w:eastAsia="Calibri"/>
                <w:lang w:eastAsia="en-US"/>
              </w:rPr>
              <w:t>Текущий ремонт хол</w:t>
            </w:r>
            <w:r w:rsidR="00EF57C9">
              <w:rPr>
                <w:rFonts w:eastAsia="Calibri"/>
                <w:lang w:eastAsia="en-US"/>
              </w:rPr>
              <w:t>л</w:t>
            </w:r>
            <w:r w:rsidRPr="005676FA">
              <w:rPr>
                <w:rFonts w:eastAsia="Calibri"/>
                <w:lang w:eastAsia="en-US"/>
              </w:rPr>
              <w:t>а 1 этажа литера</w:t>
            </w:r>
            <w:proofErr w:type="gramStart"/>
            <w:r w:rsidRPr="005676FA">
              <w:rPr>
                <w:rFonts w:eastAsia="Calibri"/>
                <w:lang w:eastAsia="en-US"/>
              </w:rPr>
              <w:t xml:space="preserve"> А</w:t>
            </w:r>
            <w:proofErr w:type="gramEnd"/>
            <w:r w:rsidRPr="005676FA">
              <w:rPr>
                <w:rFonts w:eastAsia="Calibri"/>
                <w:lang w:eastAsia="en-US"/>
              </w:rPr>
              <w:t xml:space="preserve"> МБОУО гимназии №32</w:t>
            </w:r>
            <w:r>
              <w:rPr>
                <w:rFonts w:eastAsia="Calibri"/>
                <w:lang w:eastAsia="en-US"/>
              </w:rPr>
              <w:t>.</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1A36D5" w:rsidP="00C1024C">
            <w:pPr>
              <w:suppressAutoHyphens w:val="0"/>
              <w:autoSpaceDE w:val="0"/>
              <w:autoSpaceDN w:val="0"/>
              <w:adjustRightInd w:val="0"/>
              <w:spacing w:after="0" w:line="240" w:lineRule="auto"/>
              <w:rPr>
                <w:rFonts w:eastAsia="Times New Roman" w:cs="Times New Roman"/>
                <w:lang w:eastAsia="ru-RU" w:bidi="ar-SA"/>
              </w:rPr>
            </w:pPr>
            <w:r w:rsidRPr="00825CC0">
              <w:rPr>
                <w:rFonts w:eastAsia="Calibri"/>
                <w:lang w:eastAsia="en-US"/>
              </w:rPr>
              <w:t xml:space="preserve">г. Иваново, </w:t>
            </w:r>
            <w:r>
              <w:rPr>
                <w:rFonts w:eastAsia="Calibri"/>
                <w:lang w:eastAsia="en-US"/>
              </w:rPr>
              <w:t>пр</w:t>
            </w:r>
            <w:r w:rsidRPr="00825CC0">
              <w:rPr>
                <w:rFonts w:eastAsia="Calibri"/>
                <w:lang w:eastAsia="en-US"/>
              </w:rPr>
              <w:t xml:space="preserve">. </w:t>
            </w:r>
            <w:r>
              <w:rPr>
                <w:rFonts w:eastAsia="Calibri"/>
                <w:lang w:eastAsia="en-US"/>
              </w:rPr>
              <w:t>Ленина</w:t>
            </w:r>
            <w:r w:rsidRPr="00825CC0">
              <w:rPr>
                <w:rFonts w:eastAsia="Calibri"/>
                <w:lang w:eastAsia="en-US"/>
              </w:rPr>
              <w:t xml:space="preserve">, д. </w:t>
            </w:r>
            <w:r>
              <w:rPr>
                <w:rFonts w:eastAsia="Calibri"/>
                <w:lang w:eastAsia="en-US"/>
              </w:rPr>
              <w:t>53</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C91059" w:rsidP="009B211F">
            <w:pPr>
              <w:spacing w:after="0" w:line="240" w:lineRule="auto"/>
              <w:jc w:val="both"/>
            </w:pPr>
            <w:r>
              <w:rPr>
                <w:rFonts w:eastAsia="Calibri"/>
                <w:lang w:eastAsia="en-US"/>
              </w:rPr>
              <w:t xml:space="preserve"> С момента заключения контракта </w:t>
            </w:r>
            <w:r w:rsidR="001A36D5">
              <w:rPr>
                <w:rFonts w:eastAsia="Calibri"/>
                <w:lang w:eastAsia="en-US"/>
              </w:rPr>
              <w:t>до  27.07.2015 года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390EE6" w:rsidRDefault="00390EE6" w:rsidP="00715C51">
            <w:pPr>
              <w:widowControl/>
              <w:suppressAutoHyphens w:val="0"/>
              <w:spacing w:after="0" w:line="240" w:lineRule="auto"/>
              <w:rPr>
                <w:rFonts w:eastAsia="Times New Roman" w:cs="Times New Roman"/>
                <w:lang w:eastAsia="ru-RU" w:bidi="ar-SA"/>
              </w:rPr>
            </w:pPr>
            <w:r w:rsidRPr="00390EE6">
              <w:rPr>
                <w:rFonts w:eastAsia="Calibri"/>
                <w:lang w:eastAsia="en-US"/>
              </w:rPr>
              <w:t xml:space="preserve">2 483 175,00  </w:t>
            </w:r>
            <w:r w:rsidR="006A5BAE" w:rsidRPr="00390EE6">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A75D6D">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w:t>
            </w:r>
            <w:r w:rsidR="00A75D6D">
              <w:rPr>
                <w:color w:val="000000"/>
              </w:rPr>
              <w:t>о сметной документацией</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0422A2" w:rsidRPr="000422A2" w:rsidRDefault="000422A2" w:rsidP="001B64D1">
            <w:pPr>
              <w:spacing w:after="0" w:line="240" w:lineRule="auto"/>
              <w:jc w:val="both"/>
            </w:pPr>
            <w:r w:rsidRPr="000422A2">
              <w:t xml:space="preserve">Цена контракта формируется с учетом стоимости работ, материалов, необходимых для их выполнения и приобретаемых Подрядчиком, </w:t>
            </w:r>
            <w:r w:rsidRPr="000422A2">
              <w:lastRenderedPageBreak/>
              <w:t>транспортных, накладных расходов, налогов</w:t>
            </w:r>
            <w:r>
              <w:t xml:space="preserve"> (в том числе НДС</w:t>
            </w:r>
            <w:r>
              <w:rPr>
                <w:rStyle w:val="affe"/>
              </w:rPr>
              <w:footnoteReference w:id="3"/>
            </w:r>
            <w:r>
              <w:t>)</w:t>
            </w:r>
            <w:r w:rsidRPr="000422A2">
              <w:t xml:space="preserve">  и иных затрат, понесенных Подрядчиком при выполнении работ</w:t>
            </w:r>
          </w:p>
          <w:p w:rsidR="006A5BAE" w:rsidRPr="00F0486F" w:rsidRDefault="006A5BAE" w:rsidP="001B64D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FF401D">
              <w:rPr>
                <w:rFonts w:eastAsia="Times New Roman" w:cs="Times New Roman"/>
                <w:lang w:eastAsia="ru-RU" w:bidi="ar-SA"/>
              </w:rPr>
              <w:t>ч</w:t>
            </w:r>
            <w:r w:rsidR="00E8188B" w:rsidRPr="00FF401D">
              <w:rPr>
                <w:rFonts w:eastAsia="Times New Roman" w:cs="Times New Roman"/>
                <w:lang w:eastAsia="ru-RU" w:bidi="ar-SA"/>
              </w:rPr>
              <w:t>.</w:t>
            </w:r>
            <w:r w:rsidR="00FA4B2B" w:rsidRPr="00FF401D">
              <w:rPr>
                <w:rFonts w:eastAsia="Times New Roman" w:cs="Times New Roman"/>
                <w:lang w:eastAsia="ru-RU" w:bidi="ar-SA"/>
              </w:rPr>
              <w:t xml:space="preserve"> </w:t>
            </w:r>
            <w:r w:rsidR="00E8188B" w:rsidRPr="00FF401D">
              <w:rPr>
                <w:rFonts w:eastAsia="Times New Roman" w:cs="Times New Roman"/>
                <w:lang w:eastAsia="ru-RU" w:bidi="ar-SA"/>
              </w:rPr>
              <w:t xml:space="preserve">1 </w:t>
            </w:r>
            <w:r w:rsidR="00FF401D" w:rsidRPr="00FF401D">
              <w:rPr>
                <w:rFonts w:eastAsia="Times New Roman" w:cs="Times New Roman"/>
                <w:lang w:eastAsia="ru-RU" w:bidi="ar-SA"/>
              </w:rPr>
              <w:t>и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B94A7D" w:rsidRDefault="00B94A7D" w:rsidP="00FD7D32">
            <w:pPr>
              <w:suppressAutoHyphens w:val="0"/>
              <w:autoSpaceDE w:val="0"/>
              <w:autoSpaceDN w:val="0"/>
              <w:adjustRightInd w:val="0"/>
              <w:spacing w:after="0" w:line="240" w:lineRule="auto"/>
              <w:jc w:val="both"/>
              <w:rPr>
                <w:rFonts w:eastAsia="Times New Roman" w:cs="Times New Roman"/>
                <w:color w:val="FF0000"/>
                <w:lang w:eastAsia="ru-RU" w:bidi="ar-SA"/>
              </w:rPr>
            </w:pPr>
            <w:proofErr w:type="gramStart"/>
            <w:r w:rsidRPr="00B94A7D">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в течение 30 дней после приемки работ</w:t>
            </w:r>
            <w:proofErr w:type="gramEnd"/>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44273" w:rsidRDefault="00844273" w:rsidP="00844273">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844273" w:rsidRDefault="00844273" w:rsidP="00844273">
            <w:pPr>
              <w:widowControl/>
              <w:spacing w:after="0" w:line="240" w:lineRule="atLeast"/>
              <w:jc w:val="both"/>
            </w:pPr>
            <w:r>
              <w:rPr>
                <w:rFonts w:eastAsia="Times New Roman" w:cs="Times New Roman"/>
                <w:lang w:eastAsia="ru-RU" w:bidi="ar-SA"/>
              </w:rPr>
              <w:t xml:space="preserve">1) </w:t>
            </w:r>
            <w: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844273" w:rsidRDefault="00844273" w:rsidP="00844273">
            <w:pPr>
              <w:spacing w:after="0" w:line="240" w:lineRule="atLeast"/>
              <w:jc w:val="both"/>
              <w:rPr>
                <w:highlight w:val="yellow"/>
              </w:rPr>
            </w:pPr>
            <w:proofErr w:type="gramStart"/>
            <w:r>
              <w:rPr>
                <w:rFonts w:eastAsia="Times New Roman"/>
              </w:rPr>
              <w:t xml:space="preserve">- </w:t>
            </w:r>
            <w:r>
              <w:t xml:space="preserve">наличие </w:t>
            </w:r>
            <w:r w:rsidRPr="009C59EB">
              <w:t>действующей</w:t>
            </w:r>
            <w:r>
              <w:t xml:space="preserve"> </w:t>
            </w:r>
            <w:r w:rsidRPr="009C59EB">
              <w:t>лицензи</w:t>
            </w:r>
            <w:r>
              <w:t>и</w:t>
            </w:r>
            <w:r w:rsidRPr="009C59EB">
              <w:t xml:space="preserve"> </w:t>
            </w:r>
            <w:r w:rsidRPr="001C15A6">
              <w:rPr>
                <w:szCs w:val="28"/>
              </w:rPr>
              <w:t>на осуществление деятельности по сохранению</w:t>
            </w:r>
            <w:r>
              <w:rPr>
                <w:szCs w:val="28"/>
              </w:rPr>
              <w:t xml:space="preserve"> </w:t>
            </w:r>
            <w:r w:rsidRPr="001C15A6">
              <w:rPr>
                <w:szCs w:val="28"/>
              </w:rPr>
              <w:t>объектов культурного наследия (памятников истории и культуры)</w:t>
            </w:r>
            <w:r>
              <w:rPr>
                <w:szCs w:val="28"/>
              </w:rPr>
              <w:t xml:space="preserve"> народов РФ в соответствии с п. 48 ч.1 ст. 12 № 99-ФЗ «О лицензировании отдельных видов деятельности»</w:t>
            </w:r>
            <w:r w:rsidRPr="002C21F0">
              <w:rPr>
                <w:szCs w:val="28"/>
              </w:rPr>
              <w:t xml:space="preserve"> </w:t>
            </w:r>
            <w:r>
              <w:rPr>
                <w:szCs w:val="28"/>
              </w:rPr>
              <w:t xml:space="preserve"> </w:t>
            </w:r>
            <w:r w:rsidRPr="005B35DF">
              <w:rPr>
                <w:szCs w:val="28"/>
              </w:rPr>
              <w:t>(</w:t>
            </w:r>
            <w:r>
              <w:rPr>
                <w:szCs w:val="28"/>
              </w:rPr>
              <w:t>либо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w:t>
            </w:r>
            <w:proofErr w:type="gramEnd"/>
            <w:r>
              <w:rPr>
                <w:szCs w:val="28"/>
              </w:rPr>
              <w:t xml:space="preserve"> деятельности», если срок действия такой лицензии не истек</w:t>
            </w:r>
            <w:r w:rsidRPr="005B35DF">
              <w:rPr>
                <w:szCs w:val="28"/>
              </w:rPr>
              <w:t xml:space="preserve">) </w:t>
            </w:r>
            <w:r>
              <w:rPr>
                <w:szCs w:val="28"/>
              </w:rPr>
              <w:t>согласно предмету контракта</w:t>
            </w:r>
            <w:r>
              <w:t>;</w:t>
            </w:r>
          </w:p>
          <w:p w:rsidR="00844273" w:rsidRPr="00FC176D" w:rsidRDefault="00844273" w:rsidP="00844273">
            <w:pPr>
              <w:widowControl/>
              <w:spacing w:after="0" w:line="240" w:lineRule="atLeast"/>
              <w:jc w:val="both"/>
              <w:rPr>
                <w:rFonts w:eastAsia="Times New Roman" w:cs="Times New Roman"/>
                <w:lang w:eastAsia="ru-RU" w:bidi="ar-SA"/>
              </w:rPr>
            </w:pPr>
            <w:r>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w:t>
            </w:r>
            <w:r>
              <w:rPr>
                <w:rFonts w:eastAsia="Times New Roman" w:cs="Times New Roman"/>
                <w:lang w:eastAsia="ru-RU" w:bidi="ar-SA"/>
              </w:rPr>
              <w:t>квидации участника электронного</w:t>
            </w:r>
            <w:r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44273" w:rsidRPr="00FC176D" w:rsidRDefault="00844273" w:rsidP="0084427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844273" w:rsidRPr="00FC176D" w:rsidRDefault="00844273" w:rsidP="0084427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4273" w:rsidRPr="00FC176D" w:rsidRDefault="00844273" w:rsidP="0084427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844273" w:rsidRPr="00FC176D" w:rsidRDefault="00844273" w:rsidP="0084427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C176D">
              <w:rPr>
                <w:rFonts w:eastAsia="Times New Roman" w:cs="Times New Roman"/>
                <w:lang w:eastAsia="ru-RU" w:bidi="ar-SA"/>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844273" w:rsidP="0084427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844273" w:rsidP="00CF41C3">
            <w:pPr>
              <w:widowControl/>
              <w:spacing w:after="0" w:line="240" w:lineRule="auto"/>
              <w:jc w:val="both"/>
              <w:rPr>
                <w:i/>
                <w:highlight w:val="yellow"/>
              </w:rPr>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Pr="00EE1680" w:rsidRDefault="00844273" w:rsidP="00EE1680">
            <w:pPr>
              <w:pStyle w:val="Web0"/>
              <w:keepNext/>
              <w:keepLines/>
              <w:spacing w:before="0" w:beforeAutospacing="0" w:after="0" w:afterAutospacing="0"/>
              <w:jc w:val="both"/>
              <w:rPr>
                <w:i/>
                <w:caps/>
              </w:rPr>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EE1680" w:rsidRDefault="00EE1680" w:rsidP="00EE1680">
            <w:pPr>
              <w:widowControl/>
              <w:spacing w:after="0" w:line="240" w:lineRule="auto"/>
              <w:jc w:val="both"/>
              <w:rPr>
                <w:rFonts w:cs="Times New Roman"/>
              </w:rPr>
            </w:pPr>
            <w:proofErr w:type="gramStart"/>
            <w:r w:rsidRPr="00FB7E17">
              <w:rPr>
                <w:rFonts w:cs="Times New Roman"/>
              </w:rPr>
              <w:t xml:space="preserve">согласие, </w:t>
            </w:r>
            <w:r>
              <w:rPr>
                <w:rFonts w:eastAsiaTheme="minorEastAsia" w:cs="Times New Roman"/>
                <w:lang w:eastAsia="ru-RU" w:bidi="ar-SA"/>
              </w:rPr>
              <w:t>участника такого аукциона на 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E1680" w:rsidRPr="009F7F6B" w:rsidRDefault="00EE1680" w:rsidP="00EE1680">
            <w:pPr>
              <w:widowControl/>
              <w:spacing w:after="0" w:line="240" w:lineRule="auto"/>
              <w:jc w:val="both"/>
            </w:pPr>
            <w:r w:rsidRPr="005B6971">
              <w:rPr>
                <w:b/>
                <w:i/>
              </w:rPr>
              <w:t>Примечание</w:t>
            </w:r>
            <w:r>
              <w:rPr>
                <w:b/>
                <w:i/>
              </w:rPr>
              <w:t>.</w:t>
            </w:r>
            <w:r w:rsidRPr="004E3CD6">
              <w:rPr>
                <w:i/>
              </w:rPr>
              <w:t xml:space="preserve"> </w:t>
            </w:r>
            <w:r>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38305C" w:rsidRPr="003C1545" w:rsidRDefault="0038305C" w:rsidP="0038305C">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38305C" w:rsidRDefault="0038305C" w:rsidP="0038305C">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38305C" w:rsidRPr="003963FA" w:rsidRDefault="0038305C" w:rsidP="0038305C">
            <w:pPr>
              <w:keepNext/>
              <w:keepLines/>
              <w:widowControl/>
              <w:spacing w:after="0" w:line="240" w:lineRule="atLeast"/>
              <w:jc w:val="both"/>
              <w:rPr>
                <w:i/>
              </w:rPr>
            </w:pPr>
            <w:r w:rsidRPr="003963FA">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3963FA">
              <w:rPr>
                <w:i/>
                <w:lang w:val="en-US"/>
              </w:rPr>
              <w:t>I</w:t>
            </w:r>
            <w:r w:rsidRPr="003963FA">
              <w:rPr>
                <w:i/>
              </w:rPr>
              <w:t xml:space="preserve"> «Электронный аукцион» документации об электронном аукционе).</w:t>
            </w:r>
          </w:p>
          <w:p w:rsidR="0038305C" w:rsidRDefault="0038305C" w:rsidP="0038305C">
            <w:pPr>
              <w:spacing w:after="0" w:line="240" w:lineRule="atLeast"/>
              <w:jc w:val="both"/>
            </w:pPr>
            <w:r>
              <w:rPr>
                <w:rFonts w:eastAsia="Times New Roman"/>
              </w:rPr>
              <w:t xml:space="preserve">2. </w:t>
            </w:r>
            <w:r>
              <w:t xml:space="preserve">Документы (копии документов), подтверждающие соответствие участника электронного аукциона требованиям, </w:t>
            </w:r>
            <w:r>
              <w:lastRenderedPageBreak/>
              <w:t xml:space="preserve">устанавливаемым в соответствии с законодательством Российской Федерации к лицам, </w:t>
            </w:r>
            <w:r w:rsidRPr="00D60700">
              <w:t>осуществляющим выполнение работ, являющихся объектом закупки:</w:t>
            </w:r>
          </w:p>
          <w:p w:rsidR="0038305C" w:rsidRPr="00D60700" w:rsidRDefault="0038305C" w:rsidP="0038305C">
            <w:pPr>
              <w:spacing w:after="0" w:line="240" w:lineRule="atLeast"/>
              <w:jc w:val="both"/>
              <w:rPr>
                <w:rFonts w:eastAsia="Times New Roman" w:cs="Times New Roman"/>
                <w:lang w:eastAsia="ru-RU" w:bidi="ar-SA"/>
              </w:rPr>
            </w:pPr>
            <w:proofErr w:type="gramStart"/>
            <w:r>
              <w:t xml:space="preserve">- копия </w:t>
            </w:r>
            <w:r w:rsidRPr="009C59EB">
              <w:t>действующей</w:t>
            </w:r>
            <w:r>
              <w:t xml:space="preserve"> </w:t>
            </w:r>
            <w:r w:rsidRPr="009C59EB">
              <w:t>лицензи</w:t>
            </w:r>
            <w:r>
              <w:t>и</w:t>
            </w:r>
            <w:r w:rsidRPr="009C59EB">
              <w:t xml:space="preserve"> </w:t>
            </w:r>
            <w:r w:rsidRPr="001C15A6">
              <w:rPr>
                <w:szCs w:val="28"/>
              </w:rPr>
              <w:t>на осуществление деятельности по сохранению</w:t>
            </w:r>
            <w:r>
              <w:rPr>
                <w:szCs w:val="28"/>
              </w:rPr>
              <w:t xml:space="preserve"> </w:t>
            </w:r>
            <w:r w:rsidRPr="001C15A6">
              <w:rPr>
                <w:szCs w:val="28"/>
              </w:rPr>
              <w:t>объектов культурного наследия (памятников истории и культуры)</w:t>
            </w:r>
            <w:r>
              <w:rPr>
                <w:szCs w:val="28"/>
              </w:rPr>
              <w:t xml:space="preserve"> народов РФ в соответствии с п. 48 ч.1 ст. 12 № 99-ФЗ «О лицензировании отдельных видов деятельности»</w:t>
            </w:r>
            <w:r w:rsidRPr="002C21F0">
              <w:rPr>
                <w:szCs w:val="28"/>
              </w:rPr>
              <w:t xml:space="preserve"> </w:t>
            </w:r>
            <w:r>
              <w:rPr>
                <w:szCs w:val="28"/>
              </w:rPr>
              <w:t xml:space="preserve"> </w:t>
            </w:r>
            <w:r w:rsidRPr="005B35DF">
              <w:rPr>
                <w:szCs w:val="28"/>
              </w:rPr>
              <w:t>(</w:t>
            </w:r>
            <w:r>
              <w:rPr>
                <w:szCs w:val="28"/>
              </w:rPr>
              <w:t>либо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w:t>
            </w:r>
            <w:proofErr w:type="gramEnd"/>
            <w:r>
              <w:rPr>
                <w:szCs w:val="28"/>
              </w:rPr>
              <w:t xml:space="preserve"> деятельности», если срок действия такой лицензии не истек</w:t>
            </w:r>
            <w:r w:rsidRPr="005B35DF">
              <w:rPr>
                <w:szCs w:val="28"/>
              </w:rPr>
              <w:t xml:space="preserve">) </w:t>
            </w:r>
            <w:r>
              <w:rPr>
                <w:szCs w:val="28"/>
              </w:rPr>
              <w:t>согласно предмету контракта</w:t>
            </w:r>
            <w:r>
              <w:t>.</w:t>
            </w:r>
          </w:p>
          <w:p w:rsidR="0038305C" w:rsidRDefault="0038305C" w:rsidP="0038305C">
            <w:pPr>
              <w:keepNext/>
              <w:keepLines/>
              <w:spacing w:after="0" w:line="240" w:lineRule="atLeast"/>
              <w:jc w:val="both"/>
            </w:pPr>
            <w:r>
              <w:rPr>
                <w:rFonts w:eastAsia="Times New Roman" w:cs="Times New Roman"/>
                <w:lang w:eastAsia="ru-RU" w:bidi="ar-SA"/>
              </w:rPr>
              <w:t>3</w:t>
            </w:r>
            <w:r w:rsidRPr="00674016">
              <w:rPr>
                <w:rFonts w:eastAsia="Times New Roman" w:cs="Times New Roman"/>
                <w:lang w:eastAsia="ru-RU" w:bidi="ar-SA"/>
              </w:rPr>
              <w:t xml:space="preserve">. </w:t>
            </w:r>
            <w:r w:rsidRPr="007B6013">
              <w:t>Декларация о соответствии участника такого аукциона требованиям, установленным пунктами 3-5, 7, 9 части 1 статьи 31</w:t>
            </w:r>
            <w:r w:rsidRPr="007B6013">
              <w:rPr>
                <w:rFonts w:eastAsia="Calibri"/>
                <w:color w:val="000000"/>
                <w:lang w:eastAsia="en-US"/>
              </w:rPr>
              <w:t xml:space="preserve"> Закона № 44-ФЗ </w:t>
            </w:r>
            <w:r>
              <w:rPr>
                <w:rFonts w:eastAsia="Calibri"/>
                <w:color w:val="000000"/>
                <w:lang w:eastAsia="en-US"/>
              </w:rPr>
              <w:t>(подпункты 2-6</w:t>
            </w:r>
            <w:r w:rsidRPr="007B6013">
              <w:rPr>
                <w:rFonts w:eastAsia="Calibri"/>
                <w:color w:val="000000"/>
                <w:lang w:eastAsia="en-US"/>
              </w:rPr>
              <w:t xml:space="preserve"> пункта 18 раздела 1.3 «Информационная карта</w:t>
            </w:r>
            <w:r>
              <w:rPr>
                <w:rFonts w:eastAsia="Calibri"/>
                <w:color w:val="000000"/>
                <w:lang w:eastAsia="en-US"/>
              </w:rPr>
              <w:t xml:space="preserve"> электронного аукциона»</w:t>
            </w:r>
            <w:r w:rsidRPr="004E3CD6">
              <w:rPr>
                <w:i/>
              </w:rPr>
              <w:t xml:space="preserve"> </w:t>
            </w:r>
            <w:r w:rsidRPr="00C437DD">
              <w:t xml:space="preserve">части </w:t>
            </w:r>
            <w:r w:rsidRPr="00C437DD">
              <w:rPr>
                <w:lang w:val="en-US"/>
              </w:rPr>
              <w:t>I</w:t>
            </w:r>
            <w:r w:rsidRPr="00C437DD">
              <w:t xml:space="preserve"> «Электронный аукцион» документации об электронном аукционе</w:t>
            </w:r>
            <w:r>
              <w:t>).</w:t>
            </w:r>
          </w:p>
          <w:p w:rsidR="0038305C" w:rsidRPr="00F81119" w:rsidRDefault="0038305C" w:rsidP="0038305C">
            <w:pPr>
              <w:keepNext/>
              <w:keepLines/>
              <w:widowControl/>
              <w:spacing w:after="0" w:line="240" w:lineRule="auto"/>
              <w:jc w:val="both"/>
            </w:pPr>
            <w:r>
              <w:t xml:space="preserve">4. </w:t>
            </w:r>
            <w:r w:rsidRPr="00F81119">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38305C" w:rsidRPr="003963FA" w:rsidRDefault="0038305C" w:rsidP="0038305C">
            <w:pPr>
              <w:keepNext/>
              <w:keepLines/>
              <w:widowControl/>
              <w:spacing w:after="0" w:line="240" w:lineRule="atLeast"/>
              <w:jc w:val="both"/>
              <w:rPr>
                <w:i/>
              </w:rPr>
            </w:pPr>
            <w:proofErr w:type="gramStart"/>
            <w:r w:rsidRPr="003963FA">
              <w:rPr>
                <w:i/>
              </w:rPr>
              <w:t xml:space="preserve">Примечание: рекомендуется представить по Форме № 2 раздела 1.4 части </w:t>
            </w:r>
            <w:r w:rsidRPr="003963FA">
              <w:rPr>
                <w:i/>
                <w:lang w:val="en-US"/>
              </w:rPr>
              <w:t>I</w:t>
            </w:r>
            <w:r w:rsidRPr="003963FA">
              <w:rPr>
                <w:i/>
              </w:rPr>
              <w:t xml:space="preserve"> «Электронный аукцион» документации об электронном аукционе).</w:t>
            </w:r>
            <w:proofErr w:type="gramEnd"/>
          </w:p>
          <w:p w:rsidR="00D91F28" w:rsidRPr="00FC176D" w:rsidRDefault="0038305C" w:rsidP="003830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5</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r>
              <w:rPr>
                <w:rFonts w:eastAsia="Times New Roman" w:cs="Times New Roman"/>
                <w:lang w:eastAsia="ru-RU" w:bidi="ar-SA"/>
              </w:rPr>
              <w:t>,</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4C6BE4"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483672" w:rsidRDefault="00D91F28" w:rsidP="003963FA">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005B6971" w:rsidRPr="00483672">
              <w:rPr>
                <w:rFonts w:eastAsia="Times New Roman" w:cs="Times New Roman"/>
                <w:b/>
                <w:i/>
                <w:sz w:val="22"/>
                <w:szCs w:val="22"/>
                <w:lang w:eastAsia="ru-RU" w:bidi="ar-SA"/>
              </w:rPr>
              <w:t>.</w:t>
            </w:r>
            <w:r w:rsidRPr="00483672">
              <w:rPr>
                <w:rFonts w:eastAsia="Times New Roman" w:cs="Times New Roman"/>
                <w:i/>
                <w:sz w:val="22"/>
                <w:szCs w:val="22"/>
                <w:lang w:eastAsia="ru-RU" w:bidi="ar-SA"/>
              </w:rPr>
              <w:t xml:space="preserve"> </w:t>
            </w:r>
            <w:proofErr w:type="gramStart"/>
            <w:r w:rsidRPr="00483672">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483672">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127B85">
              <w:rPr>
                <w:rFonts w:eastAsia="Times New Roman" w:cs="Times New Roman"/>
                <w:lang w:eastAsia="ru-RU" w:bidi="ar-SA"/>
              </w:rPr>
              <w:t>29.05.</w:t>
            </w:r>
            <w:r w:rsidR="00251BBA">
              <w:rPr>
                <w:rFonts w:eastAsia="Times New Roman" w:cs="Times New Roman"/>
                <w:lang w:eastAsia="ru-RU" w:bidi="ar-SA"/>
              </w:rPr>
              <w:t>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27B85">
              <w:rPr>
                <w:rFonts w:eastAsia="Times New Roman" w:cs="Times New Roman"/>
                <w:lang w:eastAsia="ru-RU" w:bidi="ar-SA"/>
              </w:rPr>
              <w:t>04.06.</w:t>
            </w:r>
            <w:r w:rsidR="00251BBA">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483672" w:rsidRDefault="00D91F28" w:rsidP="005B6971">
            <w:pPr>
              <w:keepNext/>
              <w:keepLines/>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483672">
              <w:rPr>
                <w:rFonts w:eastAsia="Times New Roman" w:cs="Times New Roman"/>
                <w:b/>
                <w:i/>
                <w:sz w:val="22"/>
                <w:szCs w:val="22"/>
                <w:lang w:eastAsia="ru-RU" w:bidi="ar-SA"/>
              </w:rPr>
              <w:t>Примечание</w:t>
            </w:r>
            <w:r w:rsidRPr="00483672">
              <w:rPr>
                <w:rFonts w:eastAsia="Times New Roman" w:cs="Times New Roman"/>
                <w:i/>
                <w:sz w:val="22"/>
                <w:szCs w:val="22"/>
                <w:lang w:eastAsia="ru-RU" w:bidi="ar-SA"/>
              </w:rPr>
              <w:t xml:space="preserve">: </w:t>
            </w:r>
            <w:r w:rsidR="005B6971" w:rsidRPr="00483672">
              <w:rPr>
                <w:rFonts w:eastAsia="Times New Roman" w:cs="Times New Roman"/>
                <w:i/>
                <w:sz w:val="22"/>
                <w:szCs w:val="22"/>
                <w:lang w:eastAsia="ru-RU" w:bidi="ar-SA"/>
              </w:rPr>
              <w:t>З</w:t>
            </w:r>
            <w:r w:rsidRPr="00483672">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83672">
              <w:rPr>
                <w:rFonts w:eastAsia="Times New Roman" w:cs="Times New Roman"/>
                <w:i/>
                <w:sz w:val="22"/>
                <w:szCs w:val="22"/>
                <w:lang w:val="en-US" w:eastAsia="ru-RU" w:bidi="ar-SA"/>
              </w:rPr>
              <w:t>I</w:t>
            </w:r>
            <w:r w:rsidRPr="00483672">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127B85"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08.06.</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27B85" w:rsidP="00D92B0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10.06.</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27B85"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15.06.</w:t>
            </w:r>
            <w:bookmarkStart w:id="1" w:name="_GoBack"/>
            <w:bookmarkEnd w:id="1"/>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9B63F1" w:rsidP="0044586D">
            <w:pPr>
              <w:keepNext/>
              <w:keepLines/>
              <w:widowControl/>
              <w:suppressAutoHyphens w:val="0"/>
              <w:spacing w:after="0" w:line="240" w:lineRule="auto"/>
              <w:jc w:val="both"/>
              <w:outlineLvl w:val="3"/>
              <w:rPr>
                <w:rFonts w:eastAsia="Times New Roman" w:cs="Times New Roman"/>
                <w:lang w:eastAsia="ru-RU" w:bidi="ar-SA"/>
              </w:rPr>
            </w:pPr>
            <w:r w:rsidRPr="009B63F1">
              <w:rPr>
                <w:rFonts w:eastAsia="Times New Roman" w:cs="Times New Roman"/>
                <w:lang w:eastAsia="ru-RU" w:bidi="ar-SA"/>
              </w:rPr>
              <w:t>5</w:t>
            </w:r>
            <w:r w:rsidR="00D91F28" w:rsidRPr="009B63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44586D">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A13BDF" w:rsidRPr="002F71ED" w:rsidRDefault="00A13BDF" w:rsidP="00A13BDF">
            <w:pPr>
              <w:spacing w:after="0" w:line="240" w:lineRule="auto"/>
              <w:rPr>
                <w:rFonts w:eastAsia="Calibri"/>
                <w:lang w:eastAsia="en-US"/>
              </w:rPr>
            </w:pPr>
            <w:r w:rsidRPr="002F71ED">
              <w:rPr>
                <w:rFonts w:eastAsia="Calibri"/>
                <w:lang w:eastAsia="en-US"/>
              </w:rPr>
              <w:t xml:space="preserve">Финансово-казначейское управление Администрации города Иванова (Муниципальное  бюджетное общеобразовательное  учреждение   </w:t>
            </w:r>
            <w:r>
              <w:rPr>
                <w:rFonts w:eastAsia="Calibri"/>
                <w:lang w:eastAsia="en-US"/>
              </w:rPr>
              <w:t>общеобразовательная гимназия №32</w:t>
            </w:r>
            <w:r w:rsidRPr="002F71ED">
              <w:rPr>
                <w:rFonts w:eastAsia="Calibri"/>
                <w:lang w:eastAsia="en-US"/>
              </w:rPr>
              <w:t>)</w:t>
            </w:r>
          </w:p>
          <w:p w:rsidR="00A13BDF" w:rsidRPr="002F71ED" w:rsidRDefault="00A13BDF" w:rsidP="00A13BDF">
            <w:pPr>
              <w:spacing w:after="0" w:line="240" w:lineRule="auto"/>
              <w:rPr>
                <w:rFonts w:eastAsia="Calibri"/>
                <w:lang w:eastAsia="en-US"/>
              </w:rPr>
            </w:pPr>
            <w:r w:rsidRPr="002F71ED">
              <w:rPr>
                <w:rFonts w:eastAsia="Calibri"/>
                <w:lang w:eastAsia="en-US"/>
              </w:rPr>
              <w:t xml:space="preserve">ИНН </w:t>
            </w:r>
            <w:r>
              <w:rPr>
                <w:rFonts w:eastAsia="Calibri"/>
                <w:lang w:eastAsia="en-US"/>
              </w:rPr>
              <w:t>3729025520</w:t>
            </w:r>
            <w:r w:rsidRPr="002F71ED">
              <w:rPr>
                <w:rFonts w:eastAsia="Calibri"/>
                <w:lang w:eastAsia="en-US"/>
              </w:rPr>
              <w:t xml:space="preserve"> КПП 370201001</w:t>
            </w:r>
          </w:p>
          <w:p w:rsidR="00A13BDF" w:rsidRDefault="00A13BDF" w:rsidP="00A13BDF">
            <w:pPr>
              <w:spacing w:after="0" w:line="240" w:lineRule="auto"/>
              <w:rPr>
                <w:color w:val="000000"/>
                <w:sz w:val="20"/>
                <w:szCs w:val="20"/>
              </w:rPr>
            </w:pPr>
            <w:proofErr w:type="gramStart"/>
            <w:r w:rsidRPr="002F71ED">
              <w:rPr>
                <w:rFonts w:eastAsia="Calibri"/>
                <w:lang w:eastAsia="en-US"/>
              </w:rPr>
              <w:t>р</w:t>
            </w:r>
            <w:proofErr w:type="gramEnd"/>
            <w:r w:rsidRPr="002F71ED">
              <w:rPr>
                <w:rFonts w:eastAsia="Calibri"/>
                <w:lang w:eastAsia="en-US"/>
              </w:rPr>
              <w:t xml:space="preserve">/с </w:t>
            </w:r>
            <w:r>
              <w:rPr>
                <w:color w:val="000000"/>
                <w:sz w:val="20"/>
                <w:szCs w:val="20"/>
              </w:rPr>
              <w:t xml:space="preserve"> 40701810900003000001</w:t>
            </w:r>
            <w:r w:rsidRPr="002F71ED">
              <w:rPr>
                <w:rFonts w:eastAsia="Calibri"/>
                <w:lang w:eastAsia="en-US"/>
              </w:rPr>
              <w:t xml:space="preserve"> в Отделении Иваново г. Иваново БИК </w:t>
            </w:r>
            <w:r>
              <w:rPr>
                <w:color w:val="000000"/>
                <w:sz w:val="20"/>
                <w:szCs w:val="20"/>
              </w:rPr>
              <w:t xml:space="preserve"> 042406001</w:t>
            </w:r>
          </w:p>
          <w:p w:rsidR="00D91F28" w:rsidRPr="00111E44" w:rsidRDefault="00A13BDF" w:rsidP="00A13BDF">
            <w:pPr>
              <w:widowControl/>
              <w:suppressAutoHyphens w:val="0"/>
              <w:spacing w:after="0" w:line="240" w:lineRule="auto"/>
              <w:rPr>
                <w:rFonts w:eastAsia="Calibri" w:cs="Times New Roman"/>
                <w:lang w:eastAsia="en-US" w:bidi="ar-SA"/>
              </w:rPr>
            </w:pPr>
            <w:proofErr w:type="gramStart"/>
            <w:r w:rsidRPr="002F71ED">
              <w:rPr>
                <w:rFonts w:eastAsia="Calibri"/>
                <w:lang w:eastAsia="en-US"/>
              </w:rPr>
              <w:t>л</w:t>
            </w:r>
            <w:proofErr w:type="gramEnd"/>
            <w:r w:rsidRPr="002F71ED">
              <w:rPr>
                <w:rFonts w:eastAsia="Calibri"/>
                <w:lang w:eastAsia="en-US"/>
              </w:rPr>
              <w:t>/с 001.99.15</w:t>
            </w:r>
            <w:r>
              <w:rPr>
                <w:rFonts w:eastAsia="Calibri"/>
                <w:lang w:eastAsia="en-US"/>
              </w:rPr>
              <w:t>2</w:t>
            </w:r>
            <w:r w:rsidRPr="002F71ED">
              <w:rPr>
                <w:rFonts w:eastAsia="Calibri"/>
                <w:lang w:eastAsia="en-US"/>
              </w:rPr>
              <w:t>.0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w:t>
            </w:r>
            <w:r w:rsidRPr="00FC176D">
              <w:rPr>
                <w:rFonts w:eastAsia="Times New Roman" w:cs="Times New Roman"/>
                <w:lang w:eastAsia="ru-RU" w:bidi="ar-SA"/>
              </w:rPr>
              <w:lastRenderedPageBreak/>
              <w:t xml:space="preserve">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w:t>
            </w:r>
            <w:r w:rsidRPr="00FC176D">
              <w:rPr>
                <w:rFonts w:eastAsia="Times New Roman" w:cs="Times New Roman"/>
                <w:lang w:eastAsia="ru-RU" w:bidi="ar-SA"/>
              </w:rPr>
              <w:lastRenderedPageBreak/>
              <w:t>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0A64F2">
              <w:rPr>
                <w:rFonts w:eastAsia="Calibri"/>
                <w:color w:val="000000"/>
                <w:lang w:eastAsia="en-US"/>
              </w:rPr>
              <w:t>.</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BF6F92">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w:t>
            </w:r>
            <w:r w:rsidR="00BF6F92">
              <w:t>ставления гарантий их качества</w:t>
            </w:r>
          </w:p>
        </w:tc>
        <w:tc>
          <w:tcPr>
            <w:tcW w:w="2825" w:type="pct"/>
            <w:tcBorders>
              <w:top w:val="single" w:sz="4" w:space="0" w:color="auto"/>
              <w:left w:val="single" w:sz="4" w:space="0" w:color="auto"/>
              <w:bottom w:val="single" w:sz="4" w:space="0" w:color="auto"/>
              <w:right w:val="single" w:sz="4" w:space="0" w:color="auto"/>
            </w:tcBorders>
          </w:tcPr>
          <w:p w:rsidR="00A13BDF" w:rsidRPr="00E43C8F" w:rsidRDefault="00A13BDF" w:rsidP="00A13BDF">
            <w:pPr>
              <w:spacing w:after="0" w:line="240" w:lineRule="auto"/>
              <w:jc w:val="both"/>
              <w:rPr>
                <w:sz w:val="22"/>
                <w:szCs w:val="22"/>
              </w:rPr>
            </w:pPr>
            <w:r w:rsidRPr="00A13BDF">
              <w:t>Гарантийный срок на выполненные работы составляет – 5 (пять) лет с момента подписания акта выполненных работ.  Гарантии качества распространяются на все конструктивные элементы, оборудование и работы, выполненные Подрядчиком по настоящему контракту</w:t>
            </w:r>
            <w:r w:rsidRPr="00E43C8F">
              <w:rPr>
                <w:sz w:val="22"/>
                <w:szCs w:val="22"/>
              </w:rPr>
              <w:t>.</w:t>
            </w:r>
          </w:p>
          <w:p w:rsidR="00C63B29" w:rsidRDefault="00C63B29" w:rsidP="00C12A2F">
            <w:pPr>
              <w:spacing w:after="0" w:line="240" w:lineRule="auto"/>
              <w:jc w:val="both"/>
            </w:pPr>
          </w:p>
        </w:tc>
      </w:tr>
    </w:tbl>
    <w:p w:rsidR="00FC176D" w:rsidRPr="003A1734" w:rsidRDefault="000E3792" w:rsidP="00264BB7">
      <w:pPr>
        <w:widowControl/>
        <w:suppressAutoHyphens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264BB7">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356D50" w:rsidRDefault="00264BB7" w:rsidP="00B54840">
      <w:pPr>
        <w:spacing w:after="0" w:line="240" w:lineRule="auto"/>
        <w:jc w:val="both"/>
        <w:rPr>
          <w:rFonts w:eastAsia="Times New Roman"/>
          <w:i/>
        </w:rPr>
      </w:pPr>
      <w:r w:rsidRPr="006B33A5">
        <w:rPr>
          <w:bCs/>
          <w:spacing w:val="-9"/>
        </w:rPr>
        <w:t>Согласие участника электронного аукциона</w:t>
      </w:r>
      <w:r w:rsidRPr="006B33A5">
        <w:t xml:space="preserve"> </w:t>
      </w:r>
      <w:r w:rsidRPr="00481E1B">
        <w:rPr>
          <w:rFonts w:cs="Times New Roman"/>
          <w:i/>
        </w:rPr>
        <w:t>на</w:t>
      </w:r>
      <w:r w:rsidR="00F13208" w:rsidRPr="00264BB7">
        <w:rPr>
          <w:i/>
        </w:rPr>
        <w:t xml:space="preserve"> </w:t>
      </w:r>
      <w:r w:rsidR="00356D50">
        <w:rPr>
          <w:rFonts w:eastAsia="Calibri"/>
          <w:i/>
          <w:lang w:eastAsia="en-US"/>
        </w:rPr>
        <w:t>т</w:t>
      </w:r>
      <w:r w:rsidR="00356D50" w:rsidRPr="00356D50">
        <w:rPr>
          <w:rFonts w:eastAsia="Calibri"/>
          <w:i/>
          <w:lang w:eastAsia="en-US"/>
        </w:rPr>
        <w:t>екущий ремонт хол</w:t>
      </w:r>
      <w:r w:rsidR="00356D50">
        <w:rPr>
          <w:rFonts w:eastAsia="Calibri"/>
          <w:i/>
          <w:lang w:eastAsia="en-US"/>
        </w:rPr>
        <w:t>л</w:t>
      </w:r>
      <w:r w:rsidR="00356D50" w:rsidRPr="00356D50">
        <w:rPr>
          <w:rFonts w:eastAsia="Calibri"/>
          <w:i/>
          <w:lang w:eastAsia="en-US"/>
        </w:rPr>
        <w:t>а 1 этажа литера</w:t>
      </w:r>
      <w:proofErr w:type="gramStart"/>
      <w:r w:rsidR="00356D50" w:rsidRPr="00356D50">
        <w:rPr>
          <w:rFonts w:eastAsia="Calibri"/>
          <w:i/>
          <w:lang w:eastAsia="en-US"/>
        </w:rPr>
        <w:t xml:space="preserve"> А</w:t>
      </w:r>
      <w:proofErr w:type="gramEnd"/>
      <w:r w:rsidR="00356D50" w:rsidRPr="00356D50">
        <w:rPr>
          <w:rFonts w:eastAsia="Calibri"/>
          <w:i/>
          <w:lang w:eastAsia="en-US"/>
        </w:rPr>
        <w:t xml:space="preserve"> МБОУО гимназии №32</w:t>
      </w:r>
    </w:p>
    <w:p w:rsidR="00111E44" w:rsidRPr="000A64F2" w:rsidRDefault="00111E44" w:rsidP="00111E44">
      <w:pPr>
        <w:spacing w:after="0" w:line="240" w:lineRule="auto"/>
        <w:jc w:val="both"/>
        <w:rPr>
          <w:i/>
        </w:rPr>
      </w:pPr>
    </w:p>
    <w:p w:rsidR="00264BB7" w:rsidRDefault="00264BB7" w:rsidP="00264BB7">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264BB7" w:rsidRDefault="00264BB7" w:rsidP="00264BB7">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264BB7" w:rsidTr="00DA5636">
        <w:trPr>
          <w:trHeight w:val="2748"/>
        </w:trPr>
        <w:tc>
          <w:tcPr>
            <w:tcW w:w="877" w:type="dxa"/>
            <w:tcBorders>
              <w:top w:val="single" w:sz="4" w:space="0" w:color="auto"/>
              <w:left w:val="single" w:sz="4" w:space="0" w:color="auto"/>
              <w:bottom w:val="single" w:sz="4" w:space="0" w:color="auto"/>
              <w:right w:val="single" w:sz="4" w:space="0" w:color="auto"/>
            </w:tcBorders>
            <w:hideMark/>
          </w:tcPr>
          <w:p w:rsidR="00264BB7" w:rsidRDefault="00264BB7" w:rsidP="00DA5636">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p>
          <w:p w:rsidR="00264BB7" w:rsidRDefault="00264BB7" w:rsidP="00DA5636">
            <w:pPr>
              <w:spacing w:after="0" w:line="240" w:lineRule="auto"/>
              <w:jc w:val="center"/>
            </w:pPr>
            <w:r>
              <w:t>Конкретные</w:t>
            </w:r>
          </w:p>
          <w:p w:rsidR="00264BB7" w:rsidRDefault="00264BB7" w:rsidP="00DA5636">
            <w:pPr>
              <w:spacing w:after="0" w:line="240" w:lineRule="auto"/>
              <w:jc w:val="center"/>
            </w:pPr>
            <w:r>
              <w:t>показатели товара</w:t>
            </w: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r w:rsidR="00264BB7" w:rsidTr="00DA5636">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DA5636">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C60DAE" w:rsidRPr="00356D50" w:rsidRDefault="00C60DAE" w:rsidP="00C60DAE">
      <w:pPr>
        <w:spacing w:after="0" w:line="240" w:lineRule="auto"/>
        <w:jc w:val="center"/>
        <w:rPr>
          <w:rFonts w:eastAsia="Times New Roman"/>
          <w:i/>
        </w:rPr>
      </w:pPr>
      <w:r>
        <w:rPr>
          <w:rFonts w:eastAsia="Calibri"/>
          <w:i/>
          <w:lang w:eastAsia="en-US"/>
        </w:rPr>
        <w:t>Т</w:t>
      </w:r>
      <w:r w:rsidRPr="00356D50">
        <w:rPr>
          <w:rFonts w:eastAsia="Calibri"/>
          <w:i/>
          <w:lang w:eastAsia="en-US"/>
        </w:rPr>
        <w:t>екущий ремонт хол</w:t>
      </w:r>
      <w:r>
        <w:rPr>
          <w:rFonts w:eastAsia="Calibri"/>
          <w:i/>
          <w:lang w:eastAsia="en-US"/>
        </w:rPr>
        <w:t>л</w:t>
      </w:r>
      <w:r w:rsidRPr="00356D50">
        <w:rPr>
          <w:rFonts w:eastAsia="Calibri"/>
          <w:i/>
          <w:lang w:eastAsia="en-US"/>
        </w:rPr>
        <w:t>а 1 этажа литера</w:t>
      </w:r>
      <w:proofErr w:type="gramStart"/>
      <w:r w:rsidRPr="00356D50">
        <w:rPr>
          <w:rFonts w:eastAsia="Calibri"/>
          <w:i/>
          <w:lang w:eastAsia="en-US"/>
        </w:rPr>
        <w:t xml:space="preserve"> А</w:t>
      </w:r>
      <w:proofErr w:type="gramEnd"/>
      <w:r w:rsidRPr="00356D50">
        <w:rPr>
          <w:rFonts w:eastAsia="Calibri"/>
          <w:i/>
          <w:lang w:eastAsia="en-US"/>
        </w:rPr>
        <w:t xml:space="preserve"> МБОУО гимназии №32</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835C09" w:rsidRPr="00B54840" w:rsidRDefault="00835C09" w:rsidP="00835C09">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835C09" w:rsidRPr="00B54840" w:rsidRDefault="00835C09" w:rsidP="00835C09">
      <w:pPr>
        <w:widowControl/>
        <w:spacing w:after="0" w:line="240" w:lineRule="auto"/>
        <w:ind w:firstLine="540"/>
        <w:jc w:val="both"/>
        <w:rPr>
          <w:b/>
          <w:i/>
          <w:iCs/>
        </w:rPr>
      </w:pPr>
      <w:r w:rsidRPr="00B54840">
        <w:rPr>
          <w:b/>
          <w:i/>
          <w:iCs/>
        </w:rPr>
        <w:t xml:space="preserve">или </w:t>
      </w:r>
    </w:p>
    <w:p w:rsidR="00835C09" w:rsidRPr="00B54840" w:rsidRDefault="00835C09" w:rsidP="00835C09">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2257C" w:rsidRPr="00356D50" w:rsidRDefault="008D00E5" w:rsidP="00F2257C">
      <w:pPr>
        <w:spacing w:after="0" w:line="240" w:lineRule="auto"/>
        <w:jc w:val="both"/>
        <w:rPr>
          <w:rFonts w:eastAsia="Times New Roman"/>
          <w:i/>
        </w:rPr>
      </w:pPr>
      <w:r w:rsidRPr="008D00E5">
        <w:rPr>
          <w:rFonts w:cs="Times New Roman"/>
          <w:spacing w:val="11"/>
        </w:rPr>
        <w:tab/>
      </w:r>
      <w:r w:rsidR="007124FC" w:rsidRPr="006B5689">
        <w:rPr>
          <w:rFonts w:cs="Times New Roman"/>
          <w:spacing w:val="11"/>
        </w:rPr>
        <w:t xml:space="preserve">Прошу Вас разъяснить следующие положения </w:t>
      </w:r>
      <w:r w:rsidR="007124FC" w:rsidRPr="006B5689">
        <w:rPr>
          <w:rFonts w:cs="Times New Roman"/>
        </w:rPr>
        <w:t xml:space="preserve">документации об электронном аукционе </w:t>
      </w:r>
      <w:r w:rsidR="007124FC" w:rsidRPr="00042B74">
        <w:rPr>
          <w:rFonts w:cs="Times New Roman"/>
          <w:i/>
        </w:rPr>
        <w:t xml:space="preserve">на </w:t>
      </w:r>
      <w:r w:rsidR="00F2257C">
        <w:rPr>
          <w:rFonts w:eastAsia="Calibri"/>
          <w:i/>
          <w:lang w:eastAsia="en-US"/>
        </w:rPr>
        <w:t>т</w:t>
      </w:r>
      <w:r w:rsidR="00F2257C" w:rsidRPr="00356D50">
        <w:rPr>
          <w:rFonts w:eastAsia="Calibri"/>
          <w:i/>
          <w:lang w:eastAsia="en-US"/>
        </w:rPr>
        <w:t>екущий ремонт хол</w:t>
      </w:r>
      <w:r w:rsidR="00F2257C">
        <w:rPr>
          <w:rFonts w:eastAsia="Calibri"/>
          <w:i/>
          <w:lang w:eastAsia="en-US"/>
        </w:rPr>
        <w:t>л</w:t>
      </w:r>
      <w:r w:rsidR="00F2257C" w:rsidRPr="00356D50">
        <w:rPr>
          <w:rFonts w:eastAsia="Calibri"/>
          <w:i/>
          <w:lang w:eastAsia="en-US"/>
        </w:rPr>
        <w:t>а 1 этажа литера</w:t>
      </w:r>
      <w:proofErr w:type="gramStart"/>
      <w:r w:rsidR="00F2257C" w:rsidRPr="00356D50">
        <w:rPr>
          <w:rFonts w:eastAsia="Calibri"/>
          <w:i/>
          <w:lang w:eastAsia="en-US"/>
        </w:rPr>
        <w:t xml:space="preserve"> А</w:t>
      </w:r>
      <w:proofErr w:type="gramEnd"/>
      <w:r w:rsidR="00F2257C" w:rsidRPr="00356D50">
        <w:rPr>
          <w:rFonts w:eastAsia="Calibri"/>
          <w:i/>
          <w:lang w:eastAsia="en-US"/>
        </w:rPr>
        <w:t xml:space="preserve"> МБОУО гимназии №32</w:t>
      </w:r>
    </w:p>
    <w:p w:rsidR="007124FC" w:rsidRPr="006B5689" w:rsidRDefault="007124FC" w:rsidP="007124FC">
      <w:pPr>
        <w:pStyle w:val="ConsPlusNormal"/>
        <w:keepNext/>
        <w:keepLines/>
        <w:widowControl/>
        <w:ind w:firstLine="540"/>
        <w:jc w:val="both"/>
        <w:rPr>
          <w:rFonts w:ascii="Times New Roman" w:hAnsi="Times New Roman" w:cs="Times New Roman"/>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42B74" w:rsidRDefault="00042B74" w:rsidP="00166B42">
      <w:pPr>
        <w:pStyle w:val="a5"/>
        <w:spacing w:before="0" w:after="0"/>
        <w:jc w:val="right"/>
        <w:rPr>
          <w:rFonts w:ascii="Times New Roman" w:hAnsi="Times New Roman" w:cs="Times New Roman"/>
          <w:color w:val="000000"/>
          <w:sz w:val="22"/>
          <w:szCs w:val="22"/>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31287A" w:rsidRPr="0031287A" w:rsidRDefault="0031287A" w:rsidP="0031287A">
      <w:pPr>
        <w:pStyle w:val="a8"/>
        <w:spacing w:before="0" w:after="0" w:line="240" w:lineRule="auto"/>
        <w:jc w:val="center"/>
        <w:rPr>
          <w:rFonts w:cs="Times New Roman"/>
        </w:rPr>
      </w:pPr>
      <w:r w:rsidRPr="0031287A">
        <w:rPr>
          <w:rFonts w:cs="Times New Roman"/>
        </w:rPr>
        <w:t>Контракт №</w:t>
      </w:r>
    </w:p>
    <w:p w:rsidR="0031287A" w:rsidRPr="0031287A" w:rsidRDefault="0031287A" w:rsidP="0031287A">
      <w:pPr>
        <w:pStyle w:val="a8"/>
        <w:spacing w:before="0" w:after="0" w:line="240" w:lineRule="auto"/>
        <w:jc w:val="center"/>
        <w:rPr>
          <w:rFonts w:cs="Times New Roman"/>
        </w:rPr>
      </w:pPr>
      <w:r w:rsidRPr="0031287A">
        <w:rPr>
          <w:rFonts w:cs="Times New Roman"/>
        </w:rPr>
        <w:t>на выполнение работ</w:t>
      </w:r>
    </w:p>
    <w:p w:rsidR="0031287A" w:rsidRPr="0031287A" w:rsidRDefault="0031287A" w:rsidP="0031287A">
      <w:pPr>
        <w:spacing w:after="0" w:line="240" w:lineRule="auto"/>
        <w:jc w:val="both"/>
        <w:rPr>
          <w:rFonts w:cs="Times New Roman"/>
        </w:rPr>
      </w:pPr>
    </w:p>
    <w:p w:rsidR="0031287A" w:rsidRDefault="0031287A" w:rsidP="0031287A">
      <w:pPr>
        <w:spacing w:after="0" w:line="240" w:lineRule="auto"/>
        <w:jc w:val="both"/>
        <w:rPr>
          <w:rFonts w:cs="Times New Roman"/>
        </w:rPr>
      </w:pPr>
      <w:r w:rsidRPr="0031287A">
        <w:rPr>
          <w:rFonts w:cs="Times New Roman"/>
        </w:rPr>
        <w:t>г. Иваново                                                                                      «       »__________ 2015 года</w:t>
      </w:r>
    </w:p>
    <w:p w:rsidR="0031287A" w:rsidRPr="0031287A" w:rsidRDefault="0031287A" w:rsidP="0031287A">
      <w:pPr>
        <w:spacing w:after="0" w:line="240" w:lineRule="auto"/>
        <w:jc w:val="both"/>
        <w:rPr>
          <w:rFonts w:cs="Times New Roman"/>
        </w:rPr>
      </w:pPr>
    </w:p>
    <w:p w:rsidR="0031287A" w:rsidRPr="0031287A" w:rsidRDefault="0031287A" w:rsidP="0031287A">
      <w:pPr>
        <w:pStyle w:val="a6"/>
        <w:spacing w:after="0" w:line="240" w:lineRule="auto"/>
        <w:ind w:firstLine="720"/>
        <w:jc w:val="both"/>
        <w:rPr>
          <w:rFonts w:cs="Times New Roman"/>
        </w:rPr>
      </w:pPr>
      <w:r w:rsidRPr="0031287A">
        <w:rPr>
          <w:rFonts w:cs="Times New Roman"/>
        </w:rPr>
        <w:t xml:space="preserve">Муниципальное  бюджетное образовательное  учреждение общеобразовательная гимназия № 32, именуемое в дальнейшем «Заказчик», в лице директора </w:t>
      </w:r>
      <w:proofErr w:type="spellStart"/>
      <w:r w:rsidRPr="0031287A">
        <w:rPr>
          <w:rFonts w:cs="Times New Roman"/>
        </w:rPr>
        <w:t>Рябкова</w:t>
      </w:r>
      <w:proofErr w:type="spellEnd"/>
      <w:r w:rsidRPr="0031287A">
        <w:rPr>
          <w:rFonts w:cs="Times New Roman"/>
        </w:rPr>
        <w:t xml:space="preserve"> Сергея Сергеевича,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31287A" w:rsidRPr="0031287A" w:rsidRDefault="0031287A" w:rsidP="0031287A">
      <w:pPr>
        <w:tabs>
          <w:tab w:val="num" w:pos="360"/>
        </w:tabs>
        <w:spacing w:after="0" w:line="240" w:lineRule="auto"/>
        <w:ind w:left="360" w:hanging="360"/>
        <w:jc w:val="center"/>
        <w:rPr>
          <w:rFonts w:cs="Times New Roman"/>
          <w:b/>
        </w:rPr>
      </w:pPr>
      <w:r w:rsidRPr="0031287A">
        <w:rPr>
          <w:rFonts w:cs="Times New Roman"/>
          <w:b/>
        </w:rPr>
        <w:t>1. Предмет контракта</w:t>
      </w:r>
    </w:p>
    <w:p w:rsidR="0031287A" w:rsidRPr="0031287A" w:rsidRDefault="0031287A" w:rsidP="0031287A">
      <w:pPr>
        <w:spacing w:after="0" w:line="240" w:lineRule="auto"/>
        <w:jc w:val="both"/>
        <w:rPr>
          <w:rFonts w:cs="Times New Roman"/>
        </w:rPr>
      </w:pPr>
      <w:r w:rsidRPr="0031287A">
        <w:rPr>
          <w:rFonts w:cs="Times New Roman"/>
        </w:rPr>
        <w:t xml:space="preserve">1.1.По настоящему контракту Подрядчик обязуется выполнить  </w:t>
      </w:r>
      <w:r w:rsidRPr="0031287A">
        <w:rPr>
          <w:rFonts w:cs="Times New Roman"/>
          <w:color w:val="000000"/>
        </w:rPr>
        <w:t>Текущий ремонт хол</w:t>
      </w:r>
      <w:r>
        <w:rPr>
          <w:rFonts w:cs="Times New Roman"/>
          <w:color w:val="000000"/>
        </w:rPr>
        <w:t>л</w:t>
      </w:r>
      <w:r w:rsidRPr="0031287A">
        <w:rPr>
          <w:rFonts w:cs="Times New Roman"/>
          <w:color w:val="000000"/>
        </w:rPr>
        <w:t>а 1 этажа литера А МБОУО гимназии №32</w:t>
      </w:r>
      <w:r w:rsidRPr="0031287A">
        <w:rPr>
          <w:rFonts w:cs="Times New Roman"/>
        </w:rPr>
        <w:t xml:space="preserve">, расположенного по адресу: г. Иваново, </w:t>
      </w:r>
      <w:proofErr w:type="spellStart"/>
      <w:r w:rsidRPr="0031287A">
        <w:rPr>
          <w:rFonts w:cs="Times New Roman"/>
        </w:rPr>
        <w:t>пр</w:t>
      </w:r>
      <w:proofErr w:type="gramStart"/>
      <w:r w:rsidRPr="0031287A">
        <w:rPr>
          <w:rFonts w:cs="Times New Roman"/>
        </w:rPr>
        <w:t>.Л</w:t>
      </w:r>
      <w:proofErr w:type="gramEnd"/>
      <w:r w:rsidRPr="0031287A">
        <w:rPr>
          <w:rFonts w:cs="Times New Roman"/>
        </w:rPr>
        <w:t>енина</w:t>
      </w:r>
      <w:proofErr w:type="spellEnd"/>
      <w:r w:rsidRPr="0031287A">
        <w:rPr>
          <w:rFonts w:cs="Times New Roman"/>
        </w:rPr>
        <w:t>, 53 (далее – Работы) в соответствии с сметной документацией (Приложение № 1 к контракту) и техническим</w:t>
      </w:r>
      <w:r w:rsidR="00047A84">
        <w:rPr>
          <w:rFonts w:cs="Times New Roman"/>
        </w:rPr>
        <w:t>и</w:t>
      </w:r>
      <w:r w:rsidRPr="0031287A">
        <w:rPr>
          <w:rFonts w:cs="Times New Roman"/>
        </w:rPr>
        <w:t xml:space="preserve"> </w:t>
      </w:r>
      <w:r w:rsidR="00047A84">
        <w:rPr>
          <w:rFonts w:cs="Times New Roman"/>
        </w:rPr>
        <w:t>характеристиками материалов</w:t>
      </w:r>
      <w:r w:rsidRPr="0031287A">
        <w:rPr>
          <w:rFonts w:cs="Times New Roman"/>
        </w:rPr>
        <w:t xml:space="preserve"> (Приложение № 2 к контракту), которые являются неотъемлемой частью настоящего контракта и на условиях настоящего контракта.</w:t>
      </w:r>
    </w:p>
    <w:p w:rsidR="0031287A" w:rsidRPr="0031287A" w:rsidRDefault="0031287A" w:rsidP="0031287A">
      <w:pPr>
        <w:spacing w:after="0" w:line="240" w:lineRule="auto"/>
        <w:jc w:val="both"/>
        <w:rPr>
          <w:rFonts w:cs="Times New Roman"/>
        </w:rPr>
      </w:pPr>
      <w:r w:rsidRPr="0031287A">
        <w:rPr>
          <w:rFonts w:cs="Times New Roman"/>
        </w:rPr>
        <w:t xml:space="preserve">1.2. Заказчик обязуется принять и оплатить результат работы в порядке и на условиях настоящего контракта. </w:t>
      </w:r>
    </w:p>
    <w:p w:rsidR="0031287A" w:rsidRPr="0031287A" w:rsidRDefault="0031287A" w:rsidP="0031287A">
      <w:pPr>
        <w:pStyle w:val="24"/>
        <w:spacing w:after="0"/>
        <w:rPr>
          <w:szCs w:val="24"/>
        </w:rPr>
      </w:pPr>
      <w:r w:rsidRPr="0031287A">
        <w:rPr>
          <w:szCs w:val="24"/>
        </w:rPr>
        <w:t xml:space="preserve">1.3. Срок выполнения работ:  с момента подписания контракта до 27.07.2015.  </w:t>
      </w:r>
    </w:p>
    <w:p w:rsidR="0031287A" w:rsidRPr="0031287A" w:rsidRDefault="0031287A" w:rsidP="0031287A">
      <w:pPr>
        <w:pStyle w:val="24"/>
        <w:spacing w:after="0"/>
        <w:rPr>
          <w:szCs w:val="24"/>
        </w:rPr>
      </w:pPr>
    </w:p>
    <w:p w:rsidR="0031287A" w:rsidRPr="0031287A" w:rsidRDefault="0031287A" w:rsidP="00047A84">
      <w:pPr>
        <w:pStyle w:val="24"/>
        <w:spacing w:after="0"/>
        <w:jc w:val="center"/>
        <w:rPr>
          <w:b/>
          <w:szCs w:val="24"/>
        </w:rPr>
      </w:pPr>
      <w:r w:rsidRPr="0031287A">
        <w:rPr>
          <w:b/>
          <w:szCs w:val="24"/>
        </w:rPr>
        <w:t>2.  Цена контракта, порядок расчетов</w:t>
      </w:r>
    </w:p>
    <w:p w:rsidR="0031287A" w:rsidRPr="0031287A" w:rsidRDefault="0031287A" w:rsidP="0031287A">
      <w:pPr>
        <w:spacing w:after="0" w:line="240" w:lineRule="auto"/>
        <w:jc w:val="both"/>
        <w:rPr>
          <w:rFonts w:cs="Times New Roman"/>
        </w:rPr>
      </w:pPr>
      <w:r w:rsidRPr="0031287A">
        <w:rPr>
          <w:rFonts w:cs="Times New Roman"/>
        </w:rPr>
        <w:t>2.1. Цена контракта  составляет  _____________________ рублей, в том числе НДС</w:t>
      </w:r>
      <w:r w:rsidRPr="0031287A">
        <w:rPr>
          <w:rStyle w:val="affe"/>
          <w:rFonts w:cs="Times New Roman"/>
        </w:rPr>
        <w:footnoteReference w:customMarkFollows="1" w:id="4"/>
        <w:t>*</w:t>
      </w:r>
      <w:r w:rsidRPr="0031287A">
        <w:rPr>
          <w:rFonts w:cs="Times New Roman"/>
        </w:rPr>
        <w:t xml:space="preserve"> _______________. </w:t>
      </w:r>
    </w:p>
    <w:p w:rsidR="0031287A" w:rsidRPr="0031287A" w:rsidRDefault="0031287A" w:rsidP="00CD23C4">
      <w:pPr>
        <w:spacing w:after="0" w:line="240" w:lineRule="auto"/>
        <w:ind w:firstLine="709"/>
        <w:jc w:val="both"/>
        <w:rPr>
          <w:rFonts w:cs="Times New Roman"/>
        </w:rPr>
      </w:pPr>
      <w:r w:rsidRPr="0031287A">
        <w:rPr>
          <w:rFonts w:cs="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1287A" w:rsidRPr="0031287A" w:rsidRDefault="0031287A" w:rsidP="0031287A">
      <w:pPr>
        <w:spacing w:after="0" w:line="240" w:lineRule="auto"/>
        <w:jc w:val="both"/>
        <w:rPr>
          <w:rFonts w:cs="Times New Roman"/>
        </w:rPr>
      </w:pPr>
      <w:r w:rsidRPr="0031287A">
        <w:rPr>
          <w:rFonts w:cs="Times New Roman"/>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31287A" w:rsidRPr="0031287A" w:rsidRDefault="0031287A" w:rsidP="0031287A">
      <w:pPr>
        <w:spacing w:after="0" w:line="240" w:lineRule="auto"/>
        <w:jc w:val="both"/>
        <w:rPr>
          <w:rFonts w:cs="Times New Roman"/>
          <w:color w:val="000000"/>
        </w:rPr>
      </w:pPr>
      <w:r w:rsidRPr="0031287A">
        <w:rPr>
          <w:rFonts w:cs="Times New Roman"/>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31287A" w:rsidRPr="0031287A" w:rsidRDefault="0031287A" w:rsidP="0031287A">
      <w:pPr>
        <w:pStyle w:val="22"/>
        <w:spacing w:after="0" w:line="240" w:lineRule="auto"/>
        <w:ind w:left="0"/>
        <w:rPr>
          <w:b/>
          <w:szCs w:val="24"/>
        </w:rPr>
      </w:pPr>
      <w:r w:rsidRPr="0031287A">
        <w:rPr>
          <w:szCs w:val="24"/>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31287A" w:rsidRPr="0031287A" w:rsidRDefault="0031287A" w:rsidP="0031287A">
      <w:pPr>
        <w:spacing w:after="0" w:line="240" w:lineRule="auto"/>
        <w:jc w:val="both"/>
        <w:rPr>
          <w:rFonts w:cs="Times New Roman"/>
        </w:rPr>
      </w:pPr>
      <w:r w:rsidRPr="0031287A">
        <w:rPr>
          <w:rFonts w:cs="Times New Roman"/>
        </w:rPr>
        <w:t xml:space="preserve">2.5. </w:t>
      </w:r>
      <w:proofErr w:type="gramStart"/>
      <w:r w:rsidRPr="0031287A">
        <w:rPr>
          <w:rFonts w:cs="Times New Roman"/>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в течение 30 дней после приемки работ.</w:t>
      </w:r>
      <w:proofErr w:type="gramEnd"/>
    </w:p>
    <w:p w:rsidR="0031287A" w:rsidRPr="0031287A" w:rsidRDefault="0031287A" w:rsidP="0031287A">
      <w:pPr>
        <w:spacing w:after="0" w:line="240" w:lineRule="auto"/>
        <w:jc w:val="both"/>
        <w:rPr>
          <w:rFonts w:cs="Times New Roman"/>
          <w:b/>
        </w:rPr>
      </w:pPr>
      <w:r w:rsidRPr="0031287A">
        <w:rPr>
          <w:rFonts w:cs="Times New Roman"/>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31287A" w:rsidRPr="0031287A" w:rsidRDefault="0031287A" w:rsidP="0031287A">
      <w:pPr>
        <w:tabs>
          <w:tab w:val="num" w:pos="360"/>
        </w:tabs>
        <w:spacing w:after="0" w:line="240" w:lineRule="auto"/>
        <w:ind w:left="360" w:hanging="360"/>
        <w:jc w:val="both"/>
        <w:rPr>
          <w:rFonts w:cs="Times New Roman"/>
          <w:b/>
        </w:rPr>
      </w:pPr>
    </w:p>
    <w:p w:rsidR="0031287A" w:rsidRPr="0031287A" w:rsidRDefault="0031287A" w:rsidP="00CD23C4">
      <w:pPr>
        <w:tabs>
          <w:tab w:val="num" w:pos="360"/>
        </w:tabs>
        <w:spacing w:after="0" w:line="240" w:lineRule="auto"/>
        <w:ind w:left="360" w:hanging="360"/>
        <w:jc w:val="center"/>
        <w:rPr>
          <w:rFonts w:cs="Times New Roman"/>
          <w:b/>
        </w:rPr>
      </w:pPr>
      <w:r w:rsidRPr="0031287A">
        <w:rPr>
          <w:rFonts w:cs="Times New Roman"/>
          <w:b/>
        </w:rPr>
        <w:lastRenderedPageBreak/>
        <w:t>3. Права и обязанности Сторон</w:t>
      </w:r>
    </w:p>
    <w:p w:rsidR="0031287A" w:rsidRPr="0031287A" w:rsidRDefault="0031287A" w:rsidP="0031287A">
      <w:pPr>
        <w:pStyle w:val="a6"/>
        <w:spacing w:after="0" w:line="240" w:lineRule="auto"/>
        <w:jc w:val="both"/>
        <w:rPr>
          <w:rFonts w:cs="Times New Roman"/>
        </w:rPr>
      </w:pPr>
      <w:r w:rsidRPr="0031287A">
        <w:rPr>
          <w:rFonts w:cs="Times New Roman"/>
        </w:rPr>
        <w:t>3.1. ПОДРЯДЧИК обязан:</w:t>
      </w:r>
    </w:p>
    <w:p w:rsidR="0031287A" w:rsidRPr="0031287A" w:rsidRDefault="0031287A" w:rsidP="0031287A">
      <w:pPr>
        <w:pStyle w:val="a6"/>
        <w:spacing w:after="0" w:line="240" w:lineRule="auto"/>
        <w:jc w:val="both"/>
        <w:rPr>
          <w:rFonts w:cs="Times New Roman"/>
        </w:rPr>
      </w:pPr>
      <w:r w:rsidRPr="0031287A">
        <w:rPr>
          <w:rFonts w:cs="Times New Roman"/>
        </w:rPr>
        <w:t xml:space="preserve">3.1.1. </w:t>
      </w:r>
      <w:proofErr w:type="gramStart"/>
      <w:r w:rsidRPr="0031287A">
        <w:rPr>
          <w:rFonts w:cs="Times New Roman"/>
        </w:rPr>
        <w:t>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w:t>
      </w:r>
      <w:r w:rsidR="00CD23C4">
        <w:rPr>
          <w:rFonts w:cs="Times New Roman"/>
        </w:rPr>
        <w:t xml:space="preserve"> в размере ________ рублей, что составляет ____% от начальной (максимальной) цены контракта,</w:t>
      </w:r>
      <w:r w:rsidRPr="0031287A">
        <w:rPr>
          <w:rFonts w:cs="Times New Roman"/>
        </w:rPr>
        <w:t xml:space="preserve"> на указанный Заказчиком счет.</w:t>
      </w:r>
      <w:proofErr w:type="gramEnd"/>
      <w:r w:rsidRPr="0031287A">
        <w:rPr>
          <w:rFonts w:cs="Times New Roman"/>
        </w:rPr>
        <w:t xml:space="preserve"> Срок действия банковской гарантии должен превышать срок действия контракта не менее чем на один месяц.</w:t>
      </w:r>
    </w:p>
    <w:p w:rsidR="0031287A" w:rsidRPr="0031287A" w:rsidRDefault="0031287A" w:rsidP="0031287A">
      <w:pPr>
        <w:pStyle w:val="a6"/>
        <w:spacing w:after="0" w:line="240" w:lineRule="auto"/>
        <w:jc w:val="both"/>
        <w:rPr>
          <w:rFonts w:cs="Times New Roman"/>
        </w:rPr>
      </w:pPr>
      <w:r w:rsidRPr="0031287A">
        <w:rPr>
          <w:rFonts w:cs="Times New Roman"/>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31287A" w:rsidRPr="0031287A" w:rsidRDefault="0031287A" w:rsidP="0031287A">
      <w:pPr>
        <w:pStyle w:val="a6"/>
        <w:spacing w:after="0" w:line="240" w:lineRule="auto"/>
        <w:jc w:val="both"/>
        <w:rPr>
          <w:rFonts w:cs="Times New Roman"/>
        </w:rPr>
      </w:pPr>
      <w:r w:rsidRPr="0031287A">
        <w:rPr>
          <w:rFonts w:cs="Times New Roman"/>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31287A" w:rsidRPr="0031287A" w:rsidRDefault="0031287A" w:rsidP="0031287A">
      <w:pPr>
        <w:pStyle w:val="a6"/>
        <w:spacing w:after="0" w:line="240" w:lineRule="auto"/>
        <w:jc w:val="both"/>
        <w:rPr>
          <w:rFonts w:cs="Times New Roman"/>
        </w:rPr>
      </w:pPr>
      <w:r w:rsidRPr="0031287A">
        <w:rPr>
          <w:rFonts w:cs="Times New Roman"/>
        </w:rPr>
        <w:t>Рекомендуется согласовывать с Заказчиком привлечение субподрядных организаций, для выполнения отдельных видов работ, предусмотренных 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31287A" w:rsidRPr="0031287A" w:rsidRDefault="0031287A" w:rsidP="0031287A">
      <w:pPr>
        <w:pStyle w:val="a6"/>
        <w:spacing w:after="0" w:line="240" w:lineRule="auto"/>
        <w:jc w:val="both"/>
        <w:rPr>
          <w:rFonts w:cs="Times New Roman"/>
        </w:rPr>
      </w:pPr>
      <w:r w:rsidRPr="0031287A">
        <w:rPr>
          <w:rFonts w:cs="Times New Roman"/>
        </w:rPr>
        <w:t>3.1.3. Использовать качественные материалы, соответствующие стандартам (</w:t>
      </w:r>
      <w:r w:rsidR="006F6488">
        <w:rPr>
          <w:rFonts w:cs="Times New Roman"/>
        </w:rPr>
        <w:t>П</w:t>
      </w:r>
      <w:r w:rsidRPr="0031287A">
        <w:rPr>
          <w:rFonts w:cs="Times New Roman"/>
        </w:rPr>
        <w:t>риложением №2</w:t>
      </w:r>
      <w:r w:rsidR="006F6488">
        <w:rPr>
          <w:rFonts w:cs="Times New Roman"/>
        </w:rPr>
        <w:t xml:space="preserve"> к контракту</w:t>
      </w:r>
      <w:r w:rsidRPr="0031287A">
        <w:rPr>
          <w:rFonts w:cs="Times New Roman"/>
        </w:rPr>
        <w:t>), и имеющие соответствующие сертификаты, технические паспорта или иные документы, удостоверяющие их качество.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31287A" w:rsidRPr="0031287A" w:rsidRDefault="0031287A" w:rsidP="0031287A">
      <w:pPr>
        <w:spacing w:after="0" w:line="240" w:lineRule="auto"/>
        <w:jc w:val="both"/>
        <w:rPr>
          <w:rFonts w:cs="Times New Roman"/>
        </w:rPr>
      </w:pPr>
      <w:r w:rsidRPr="0031287A">
        <w:rPr>
          <w:rFonts w:cs="Times New Roman"/>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1287A" w:rsidRPr="0031287A" w:rsidRDefault="0031287A" w:rsidP="0031287A">
      <w:pPr>
        <w:spacing w:after="0" w:line="240" w:lineRule="auto"/>
        <w:jc w:val="both"/>
        <w:rPr>
          <w:rFonts w:cs="Times New Roman"/>
        </w:rPr>
      </w:pPr>
      <w:r w:rsidRPr="0031287A">
        <w:rPr>
          <w:rFonts w:cs="Times New Roman"/>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31287A" w:rsidRPr="0031287A" w:rsidRDefault="0031287A" w:rsidP="0031287A">
      <w:pPr>
        <w:spacing w:after="0" w:line="240" w:lineRule="auto"/>
        <w:jc w:val="both"/>
        <w:rPr>
          <w:rFonts w:cs="Times New Roman"/>
        </w:rPr>
      </w:pPr>
      <w:r w:rsidRPr="0031287A">
        <w:rPr>
          <w:rFonts w:cs="Times New Roman"/>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31287A" w:rsidRPr="0031287A" w:rsidRDefault="0031287A" w:rsidP="0031287A">
      <w:pPr>
        <w:spacing w:after="0" w:line="240" w:lineRule="auto"/>
        <w:jc w:val="both"/>
        <w:rPr>
          <w:rFonts w:cs="Times New Roman"/>
        </w:rPr>
      </w:pPr>
      <w:r w:rsidRPr="0031287A">
        <w:rPr>
          <w:rFonts w:cs="Times New Roman"/>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1287A" w:rsidRPr="0031287A" w:rsidRDefault="0031287A" w:rsidP="0031287A">
      <w:pPr>
        <w:spacing w:after="0" w:line="240" w:lineRule="auto"/>
        <w:jc w:val="both"/>
        <w:rPr>
          <w:rFonts w:cs="Times New Roman"/>
        </w:rPr>
      </w:pPr>
      <w:r w:rsidRPr="0031287A">
        <w:rPr>
          <w:rFonts w:cs="Times New Roman"/>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1287A" w:rsidRPr="0031287A" w:rsidRDefault="0031287A" w:rsidP="0031287A">
      <w:pPr>
        <w:spacing w:after="0" w:line="240" w:lineRule="auto"/>
        <w:jc w:val="both"/>
        <w:rPr>
          <w:rFonts w:cs="Times New Roman"/>
        </w:rPr>
      </w:pPr>
      <w:r w:rsidRPr="0031287A">
        <w:rPr>
          <w:rFonts w:cs="Times New Roman"/>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31287A" w:rsidRPr="0031287A" w:rsidRDefault="0031287A" w:rsidP="0031287A">
      <w:pPr>
        <w:spacing w:after="0" w:line="240" w:lineRule="auto"/>
        <w:jc w:val="both"/>
        <w:rPr>
          <w:rFonts w:cs="Times New Roman"/>
        </w:rPr>
      </w:pPr>
      <w:r w:rsidRPr="0031287A">
        <w:rPr>
          <w:rFonts w:cs="Times New Roman"/>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31287A" w:rsidRPr="0031287A" w:rsidRDefault="0031287A" w:rsidP="0031287A">
      <w:pPr>
        <w:spacing w:after="0" w:line="240" w:lineRule="auto"/>
        <w:jc w:val="both"/>
        <w:rPr>
          <w:rFonts w:cs="Times New Roman"/>
        </w:rPr>
      </w:pPr>
      <w:r w:rsidRPr="0031287A">
        <w:rPr>
          <w:rFonts w:cs="Times New Roman"/>
        </w:rPr>
        <w:t xml:space="preserve">3.1.9. Во время выполнения работ осуществлять за свой счет уборку территории, на которой </w:t>
      </w:r>
      <w:r w:rsidRPr="0031287A">
        <w:rPr>
          <w:rFonts w:cs="Times New Roman"/>
        </w:rPr>
        <w:lastRenderedPageBreak/>
        <w:t>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31287A" w:rsidRPr="0031287A" w:rsidRDefault="0031287A" w:rsidP="0031287A">
      <w:pPr>
        <w:spacing w:after="0" w:line="240" w:lineRule="auto"/>
        <w:jc w:val="both"/>
        <w:rPr>
          <w:rFonts w:cs="Times New Roman"/>
        </w:rPr>
      </w:pPr>
      <w:r w:rsidRPr="0031287A">
        <w:rPr>
          <w:rFonts w:cs="Times New Roman"/>
        </w:rPr>
        <w:t xml:space="preserve">3.1.10. Обеспечить представителям Заказчика доступ </w:t>
      </w:r>
      <w:proofErr w:type="gramStart"/>
      <w:r w:rsidRPr="0031287A">
        <w:rPr>
          <w:rFonts w:cs="Times New Roman"/>
        </w:rPr>
        <w:t>на все участки выполнения работ на объекте на протяжении всего срока действия контракта для осуществления контроля за ходом</w:t>
      </w:r>
      <w:proofErr w:type="gramEnd"/>
      <w:r w:rsidRPr="0031287A">
        <w:rPr>
          <w:rFonts w:cs="Times New Roman"/>
        </w:rPr>
        <w:t xml:space="preserve"> и качеством работ и материалов.</w:t>
      </w:r>
    </w:p>
    <w:p w:rsidR="0031287A" w:rsidRPr="0031287A" w:rsidRDefault="0031287A" w:rsidP="0031287A">
      <w:pPr>
        <w:spacing w:after="0" w:line="240" w:lineRule="auto"/>
        <w:jc w:val="both"/>
        <w:rPr>
          <w:rFonts w:cs="Times New Roman"/>
        </w:rPr>
      </w:pPr>
      <w:r w:rsidRPr="0031287A">
        <w:rPr>
          <w:rFonts w:cs="Times New Roman"/>
        </w:rPr>
        <w:t>3.1.11. Работы   выполнять  по гибкому графику в работающем учреждении по согласованию с Заказчиком.</w:t>
      </w:r>
    </w:p>
    <w:p w:rsidR="0031287A" w:rsidRPr="0031287A" w:rsidRDefault="0031287A" w:rsidP="0031287A">
      <w:pPr>
        <w:spacing w:after="0" w:line="240" w:lineRule="auto"/>
        <w:jc w:val="both"/>
        <w:rPr>
          <w:rFonts w:cs="Times New Roman"/>
        </w:rPr>
      </w:pPr>
      <w:r w:rsidRPr="0031287A">
        <w:rPr>
          <w:rFonts w:cs="Times New Roman"/>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31287A" w:rsidRPr="0031287A" w:rsidRDefault="0031287A" w:rsidP="0031287A">
      <w:pPr>
        <w:pStyle w:val="a6"/>
        <w:spacing w:after="0" w:line="240" w:lineRule="auto"/>
        <w:jc w:val="both"/>
        <w:rPr>
          <w:rFonts w:cs="Times New Roman"/>
        </w:rPr>
      </w:pPr>
      <w:r w:rsidRPr="0031287A">
        <w:rPr>
          <w:rFonts w:cs="Times New Roman"/>
        </w:rPr>
        <w:t>3.2. ЗАКАЗЧИК обязан:</w:t>
      </w:r>
    </w:p>
    <w:p w:rsidR="0031287A" w:rsidRPr="0031287A" w:rsidRDefault="0031287A" w:rsidP="00843DB5">
      <w:pPr>
        <w:pStyle w:val="a6"/>
        <w:spacing w:after="0" w:line="240" w:lineRule="auto"/>
        <w:ind w:firstLine="709"/>
        <w:jc w:val="both"/>
        <w:rPr>
          <w:rFonts w:cs="Times New Roman"/>
        </w:rPr>
      </w:pPr>
      <w:r w:rsidRPr="0031287A">
        <w:rPr>
          <w:rFonts w:cs="Times New Roman"/>
        </w:rPr>
        <w:t>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1287A" w:rsidRPr="0031287A" w:rsidRDefault="0031287A" w:rsidP="0031287A">
      <w:pPr>
        <w:pStyle w:val="a6"/>
        <w:spacing w:after="0" w:line="240" w:lineRule="auto"/>
        <w:jc w:val="both"/>
        <w:rPr>
          <w:rFonts w:cs="Times New Roman"/>
        </w:rPr>
      </w:pPr>
      <w:r w:rsidRPr="0031287A">
        <w:rPr>
          <w:rFonts w:cs="Times New Roman"/>
        </w:rPr>
        <w:t xml:space="preserve">3.3. ЗАКАЗЧИК имеет право: </w:t>
      </w:r>
    </w:p>
    <w:p w:rsidR="0031287A" w:rsidRPr="0031287A" w:rsidRDefault="0031287A" w:rsidP="0031287A">
      <w:pPr>
        <w:spacing w:after="0" w:line="240" w:lineRule="auto"/>
        <w:jc w:val="both"/>
        <w:rPr>
          <w:rFonts w:cs="Times New Roman"/>
        </w:rPr>
      </w:pPr>
      <w:r w:rsidRPr="0031287A">
        <w:rPr>
          <w:rFonts w:cs="Times New Roman"/>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1287A" w:rsidRPr="0031287A" w:rsidRDefault="0031287A" w:rsidP="0031287A">
      <w:pPr>
        <w:spacing w:after="0" w:line="240" w:lineRule="auto"/>
        <w:jc w:val="both"/>
        <w:rPr>
          <w:rFonts w:cs="Times New Roman"/>
        </w:rPr>
      </w:pPr>
      <w:r w:rsidRPr="0031287A">
        <w:rPr>
          <w:rFonts w:cs="Times New Roman"/>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1287A" w:rsidRPr="0031287A" w:rsidRDefault="0031287A" w:rsidP="0031287A">
      <w:pPr>
        <w:spacing w:after="0" w:line="240" w:lineRule="auto"/>
        <w:jc w:val="both"/>
        <w:rPr>
          <w:rFonts w:cs="Times New Roman"/>
        </w:rPr>
      </w:pPr>
      <w:r w:rsidRPr="0031287A">
        <w:rPr>
          <w:rFonts w:cs="Times New Roman"/>
        </w:rPr>
        <w:t>3.5. При уклонении Заказчика от приема выполненных работ Подрядчик не имеет права продавать результат работ.</w:t>
      </w:r>
    </w:p>
    <w:p w:rsidR="0031287A" w:rsidRPr="0031287A" w:rsidRDefault="0031287A" w:rsidP="0031287A">
      <w:pPr>
        <w:spacing w:after="0" w:line="240" w:lineRule="auto"/>
        <w:jc w:val="both"/>
        <w:rPr>
          <w:rFonts w:cs="Times New Roman"/>
        </w:rPr>
      </w:pPr>
      <w:r w:rsidRPr="0031287A">
        <w:rPr>
          <w:rFonts w:cs="Times New Roman"/>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1287A" w:rsidRPr="0031287A" w:rsidRDefault="0031287A" w:rsidP="00843DB5">
      <w:pPr>
        <w:tabs>
          <w:tab w:val="num" w:pos="360"/>
        </w:tabs>
        <w:spacing w:after="0" w:line="240" w:lineRule="auto"/>
        <w:ind w:left="360" w:hanging="360"/>
        <w:jc w:val="center"/>
        <w:rPr>
          <w:rFonts w:cs="Times New Roman"/>
          <w:b/>
        </w:rPr>
      </w:pPr>
      <w:r w:rsidRPr="0031287A">
        <w:rPr>
          <w:rFonts w:cs="Times New Roman"/>
          <w:b/>
        </w:rPr>
        <w:t>4. Ответственность Сторон</w:t>
      </w:r>
    </w:p>
    <w:p w:rsidR="0031287A" w:rsidRPr="0031287A" w:rsidRDefault="0031287A" w:rsidP="0031287A">
      <w:pPr>
        <w:tabs>
          <w:tab w:val="num" w:pos="360"/>
        </w:tabs>
        <w:spacing w:after="0" w:line="240" w:lineRule="auto"/>
        <w:ind w:left="360" w:hanging="360"/>
        <w:jc w:val="both"/>
        <w:rPr>
          <w:rFonts w:cs="Times New Roman"/>
        </w:rPr>
      </w:pPr>
      <w:r w:rsidRPr="0031287A">
        <w:rPr>
          <w:rFonts w:cs="Times New Roman"/>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31287A" w:rsidRPr="0031287A" w:rsidRDefault="0031287A" w:rsidP="0031287A">
      <w:pPr>
        <w:pStyle w:val="a6"/>
        <w:spacing w:after="0" w:line="240" w:lineRule="auto"/>
        <w:jc w:val="both"/>
        <w:rPr>
          <w:rFonts w:cs="Times New Roman"/>
        </w:rPr>
      </w:pPr>
      <w:r w:rsidRPr="0031287A">
        <w:rPr>
          <w:rFonts w:cs="Times New Roman"/>
        </w:rPr>
        <w:t>4.2. Неустойка (штраф, пени) по контракту выплачивается только на основании письменного требования (Претензии) Стороны.</w:t>
      </w:r>
    </w:p>
    <w:p w:rsidR="0031287A" w:rsidRPr="0031287A" w:rsidRDefault="0031287A" w:rsidP="0031287A">
      <w:pPr>
        <w:pStyle w:val="a6"/>
        <w:spacing w:after="0" w:line="240" w:lineRule="auto"/>
        <w:jc w:val="both"/>
        <w:rPr>
          <w:rFonts w:cs="Times New Roman"/>
        </w:rPr>
      </w:pPr>
      <w:r w:rsidRPr="0031287A">
        <w:rPr>
          <w:rFonts w:cs="Times New Roman"/>
        </w:rPr>
        <w:t>4.3. Ответственность Заказчика:</w:t>
      </w:r>
    </w:p>
    <w:p w:rsidR="0031287A" w:rsidRPr="0031287A" w:rsidRDefault="0031287A" w:rsidP="0031287A">
      <w:pPr>
        <w:pStyle w:val="a6"/>
        <w:spacing w:after="0" w:line="240" w:lineRule="auto"/>
        <w:ind w:firstLine="720"/>
        <w:jc w:val="both"/>
        <w:rPr>
          <w:rFonts w:cs="Times New Roman"/>
        </w:rPr>
      </w:pPr>
      <w:r w:rsidRPr="0031287A">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1287A" w:rsidRPr="0031287A" w:rsidRDefault="0031287A" w:rsidP="0031287A">
      <w:pPr>
        <w:pStyle w:val="a6"/>
        <w:spacing w:after="0" w:line="240" w:lineRule="auto"/>
        <w:ind w:firstLine="720"/>
        <w:jc w:val="both"/>
        <w:rPr>
          <w:rFonts w:cs="Times New Roman"/>
        </w:rPr>
      </w:pPr>
      <w:proofErr w:type="gramStart"/>
      <w:r w:rsidRPr="0031287A">
        <w:rPr>
          <w:rFonts w:cs="Times New Roman"/>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843DB5" w:rsidRPr="00042B74">
        <w:rPr>
          <w:rFonts w:eastAsia="Times New Roman" w:cs="Times New Roman"/>
          <w:lang w:eastAsia="ru-RU" w:bidi="ar-SA"/>
        </w:rPr>
        <w:t>Подрядчик вправе потребовать уплату</w:t>
      </w:r>
      <w:r w:rsidRPr="0031287A">
        <w:rPr>
          <w:rFonts w:cs="Times New Roman"/>
        </w:rPr>
        <w:t xml:space="preserve"> штраф</w:t>
      </w:r>
      <w:r w:rsidR="00843DB5">
        <w:rPr>
          <w:rFonts w:cs="Times New Roman"/>
        </w:rPr>
        <w:t>а в размере 2,5</w:t>
      </w:r>
      <w:r w:rsidRPr="0031287A">
        <w:rPr>
          <w:rFonts w:cs="Times New Roman"/>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31287A">
        <w:rPr>
          <w:rFonts w:cs="Times New Roman"/>
        </w:rPr>
        <w:t xml:space="preserve">, </w:t>
      </w:r>
      <w:proofErr w:type="gramStart"/>
      <w:r w:rsidRPr="0031287A">
        <w:rPr>
          <w:rFonts w:cs="Times New Roman"/>
        </w:rPr>
        <w:t>исполнителем) обязательства, предусмотренного контрактом, утвержденные Постановлением Правительства РФ от 25.11.2013 № 1063).</w:t>
      </w:r>
      <w:proofErr w:type="gramEnd"/>
    </w:p>
    <w:p w:rsidR="0031287A" w:rsidRPr="0031287A" w:rsidRDefault="0031287A" w:rsidP="0031287A">
      <w:pPr>
        <w:pStyle w:val="a6"/>
        <w:spacing w:after="0" w:line="240" w:lineRule="auto"/>
        <w:jc w:val="both"/>
        <w:rPr>
          <w:rFonts w:cs="Times New Roman"/>
        </w:rPr>
      </w:pPr>
      <w:r w:rsidRPr="0031287A">
        <w:rPr>
          <w:rFonts w:cs="Times New Roman"/>
        </w:rPr>
        <w:t>4.4. Ответственность Подрядчика:</w:t>
      </w:r>
    </w:p>
    <w:p w:rsidR="0031287A" w:rsidRDefault="0031287A" w:rsidP="0031287A">
      <w:pPr>
        <w:widowControl/>
        <w:spacing w:after="0" w:line="240" w:lineRule="auto"/>
        <w:ind w:firstLine="720"/>
        <w:jc w:val="both"/>
        <w:rPr>
          <w:rFonts w:cs="Times New Roman"/>
        </w:rPr>
      </w:pPr>
      <w:r w:rsidRPr="0031287A">
        <w:rPr>
          <w:rFonts w:cs="Times New Roman"/>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31287A">
        <w:rPr>
          <w:rFonts w:cs="Times New Roman"/>
        </w:rPr>
        <w:t>неустранение</w:t>
      </w:r>
      <w:proofErr w:type="spellEnd"/>
      <w:r w:rsidRPr="0031287A">
        <w:rPr>
          <w:rFonts w:cs="Times New Roman"/>
        </w:rPr>
        <w:t xml:space="preserve"> в срок выявленных нарушений, Заказчик начисляет пени. </w:t>
      </w:r>
      <w:proofErr w:type="gramStart"/>
      <w:r w:rsidRPr="0031287A">
        <w:rPr>
          <w:rFonts w:cs="Times New Roman"/>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31287A">
          <w:rPr>
            <w:rFonts w:cs="Times New Roman"/>
          </w:rPr>
          <w:t>порядке</w:t>
        </w:r>
      </w:hyperlink>
      <w:r w:rsidRPr="0031287A">
        <w:rPr>
          <w:rFonts w:cs="Times New Roman"/>
        </w:rPr>
        <w:t xml:space="preserve">, установленном </w:t>
      </w:r>
      <w:r w:rsidRPr="0031287A">
        <w:rPr>
          <w:rFonts w:cs="Times New Roman"/>
        </w:rPr>
        <w:lastRenderedPageBreak/>
        <w:t>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31287A">
        <w:rPr>
          <w:rFonts w:cs="Times New Roman"/>
        </w:rPr>
        <w:t xml:space="preserve"> объему обязательств, предусмотренных контрактом и фактически исполненных Подрядчиком;</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Пеня определяется по формуле    П = (Ц - В) x</w:t>
      </w:r>
      <w:proofErr w:type="gramStart"/>
      <w:r w:rsidRPr="00C446A1">
        <w:rPr>
          <w:rFonts w:eastAsia="Times New Roman" w:cs="Times New Roman"/>
          <w:lang w:eastAsia="ru-RU"/>
        </w:rPr>
        <w:t xml:space="preserve"> С</w:t>
      </w:r>
      <w:proofErr w:type="gramEnd"/>
      <w:r w:rsidRPr="00C446A1">
        <w:rPr>
          <w:rFonts w:eastAsia="Times New Roman" w:cs="Times New Roman"/>
          <w:lang w:eastAsia="ru-RU"/>
        </w:rPr>
        <w:t>,</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Ц</w:t>
      </w:r>
      <w:proofErr w:type="gramEnd"/>
      <w:r w:rsidRPr="00C446A1">
        <w:rPr>
          <w:rFonts w:eastAsia="Times New Roman" w:cs="Times New Roman"/>
          <w:lang w:eastAsia="ru-RU"/>
        </w:rPr>
        <w:t xml:space="preserve"> - цена контракта;</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proofErr w:type="gramStart"/>
      <w:r w:rsidRPr="00C446A1">
        <w:rPr>
          <w:rFonts w:eastAsia="Times New Roman" w:cs="Times New Roman"/>
          <w:lang w:eastAsia="ru-RU"/>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С - размер ставки.</w:t>
      </w:r>
    </w:p>
    <w:p w:rsidR="00863BDF" w:rsidRPr="00C446A1" w:rsidRDefault="00863BDF" w:rsidP="00863BDF">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Размер ставки определяется по формуле:</w:t>
      </w:r>
    </w:p>
    <w:p w:rsidR="00863BDF" w:rsidRPr="00C446A1" w:rsidRDefault="00863BDF" w:rsidP="00863BDF">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6ECE6C46" wp14:editId="001CB3DE">
            <wp:extent cx="11811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C446A1">
        <w:rPr>
          <w:rFonts w:eastAsia="Times New Roman" w:cs="Times New Roman"/>
          <w:lang w:eastAsia="ru-RU"/>
        </w:rPr>
        <w:t>,</w:t>
      </w:r>
    </w:p>
    <w:p w:rsidR="00863BDF" w:rsidRPr="00C446A1" w:rsidRDefault="00863BDF" w:rsidP="00863BDF">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где:</w:t>
      </w:r>
    </w:p>
    <w:p w:rsidR="00863BDF" w:rsidRPr="00C446A1" w:rsidRDefault="00863BDF" w:rsidP="00863BDF">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noProof/>
          <w:position w:val="-14"/>
          <w:lang w:eastAsia="ru-RU" w:bidi="ar-SA"/>
        </w:rPr>
        <w:drawing>
          <wp:inline distT="0" distB="0" distL="0" distR="0" wp14:anchorId="682CF77B" wp14:editId="201F0D7E">
            <wp:extent cx="3143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C446A1">
        <w:rPr>
          <w:rFonts w:eastAsia="Times New Roman" w:cs="Times New Roman"/>
          <w:lang w:eastAsia="ru-RU"/>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w:t>
      </w:r>
    </w:p>
    <w:p w:rsidR="00863BDF" w:rsidRPr="00C446A1" w:rsidRDefault="00863BDF" w:rsidP="00863BDF">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863BDF" w:rsidRPr="00C446A1" w:rsidRDefault="00863BDF" w:rsidP="00863BDF">
      <w:pPr>
        <w:autoSpaceDE w:val="0"/>
        <w:autoSpaceDN w:val="0"/>
        <w:adjustRightInd w:val="0"/>
        <w:spacing w:after="0" w:line="240" w:lineRule="auto"/>
        <w:ind w:firstLine="540"/>
        <w:jc w:val="both"/>
        <w:rPr>
          <w:rFonts w:eastAsia="Times New Roman" w:cs="Times New Roman"/>
          <w:lang w:eastAsia="ru-RU"/>
        </w:rPr>
      </w:pPr>
      <w:r w:rsidRPr="00C446A1">
        <w:rPr>
          <w:rFonts w:eastAsia="Times New Roman" w:cs="Times New Roman"/>
          <w:lang w:eastAsia="ru-RU"/>
        </w:rPr>
        <w:t>Коэффициент</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xml:space="preserve"> определяется по формуле:</w:t>
      </w:r>
    </w:p>
    <w:p w:rsidR="00863BDF" w:rsidRPr="00C446A1" w:rsidRDefault="00863BDF" w:rsidP="00863BDF">
      <w:pPr>
        <w:autoSpaceDE w:val="0"/>
        <w:autoSpaceDN w:val="0"/>
        <w:adjustRightInd w:val="0"/>
        <w:spacing w:after="0" w:line="240" w:lineRule="auto"/>
        <w:ind w:firstLine="540"/>
        <w:jc w:val="both"/>
        <w:outlineLvl w:val="0"/>
        <w:rPr>
          <w:rFonts w:eastAsia="Times New Roman" w:cs="Times New Roman"/>
          <w:lang w:eastAsia="ru-RU"/>
        </w:rPr>
      </w:pPr>
    </w:p>
    <w:p w:rsidR="00863BDF" w:rsidRPr="00C446A1" w:rsidRDefault="00863BDF" w:rsidP="00863BDF">
      <w:pPr>
        <w:autoSpaceDE w:val="0"/>
        <w:autoSpaceDN w:val="0"/>
        <w:adjustRightInd w:val="0"/>
        <w:spacing w:after="0" w:line="240" w:lineRule="auto"/>
        <w:jc w:val="center"/>
        <w:rPr>
          <w:rFonts w:eastAsia="Times New Roman" w:cs="Times New Roman"/>
          <w:lang w:eastAsia="ru-RU"/>
        </w:rPr>
      </w:pPr>
      <w:r w:rsidRPr="00C446A1">
        <w:rPr>
          <w:rFonts w:eastAsia="Times New Roman" w:cs="Times New Roman"/>
          <w:noProof/>
          <w:position w:val="-28"/>
          <w:lang w:eastAsia="ru-RU" w:bidi="ar-SA"/>
        </w:rPr>
        <w:drawing>
          <wp:inline distT="0" distB="0" distL="0" distR="0" wp14:anchorId="62555A89" wp14:editId="7F7F29B5">
            <wp:extent cx="141922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C446A1">
        <w:rPr>
          <w:rFonts w:eastAsia="Times New Roman" w:cs="Times New Roman"/>
          <w:lang w:eastAsia="ru-RU"/>
        </w:rPr>
        <w:t>,</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где:</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ДП - количество дней просрочки;</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ДК - срок исполнения обязательства по контракту (количество дней).</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863BDF" w:rsidRPr="00C446A1" w:rsidRDefault="00863BDF" w:rsidP="00863BDF">
      <w:pPr>
        <w:autoSpaceDE w:val="0"/>
        <w:autoSpaceDN w:val="0"/>
        <w:adjustRightInd w:val="0"/>
        <w:spacing w:after="0" w:line="240" w:lineRule="auto"/>
        <w:ind w:firstLine="720"/>
        <w:jc w:val="both"/>
        <w:rPr>
          <w:rFonts w:eastAsia="Times New Roman" w:cs="Times New Roman"/>
          <w:lang w:eastAsia="ru-RU"/>
        </w:rPr>
      </w:pPr>
      <w:r w:rsidRPr="00C446A1">
        <w:rPr>
          <w:rFonts w:eastAsia="Times New Roman" w:cs="Times New Roman"/>
          <w:lang w:eastAsia="ru-RU"/>
        </w:rPr>
        <w:t>При</w:t>
      </w:r>
      <w:proofErr w:type="gramStart"/>
      <w:r w:rsidRPr="00C446A1">
        <w:rPr>
          <w:rFonts w:eastAsia="Times New Roman" w:cs="Times New Roman"/>
          <w:lang w:eastAsia="ru-RU"/>
        </w:rPr>
        <w:t xml:space="preserve"> К</w:t>
      </w:r>
      <w:proofErr w:type="gramEnd"/>
      <w:r w:rsidRPr="00C446A1">
        <w:rPr>
          <w:rFonts w:eastAsia="Times New Roman" w:cs="Times New Roman"/>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31287A" w:rsidRPr="0031287A" w:rsidRDefault="0031287A" w:rsidP="0031287A">
      <w:pPr>
        <w:widowControl/>
        <w:spacing w:after="0" w:line="240" w:lineRule="auto"/>
        <w:ind w:firstLine="720"/>
        <w:jc w:val="both"/>
        <w:rPr>
          <w:rFonts w:cs="Times New Roman"/>
        </w:rPr>
      </w:pPr>
      <w:r w:rsidRPr="0031287A">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w:t>
      </w:r>
      <w:r w:rsidR="009926AE">
        <w:rPr>
          <w:rFonts w:cs="Times New Roman"/>
        </w:rPr>
        <w:t>м, начисляется штраф в размере 10</w:t>
      </w:r>
      <w:r w:rsidRPr="0031287A">
        <w:rPr>
          <w:rFonts w:cs="Times New Roman"/>
        </w:rPr>
        <w:t xml:space="preserve">% цены контракта. </w:t>
      </w:r>
    </w:p>
    <w:p w:rsidR="0031287A" w:rsidRPr="0031287A" w:rsidRDefault="0031287A" w:rsidP="0031287A">
      <w:pPr>
        <w:pStyle w:val="a6"/>
        <w:spacing w:after="0" w:line="240" w:lineRule="auto"/>
        <w:jc w:val="both"/>
        <w:rPr>
          <w:rFonts w:cs="Times New Roman"/>
        </w:rPr>
      </w:pPr>
      <w:r w:rsidRPr="0031287A">
        <w:rPr>
          <w:rFonts w:cs="Times New Roman"/>
        </w:rPr>
        <w:t>4.5. Неустойка (штраф, пени) перечисля</w:t>
      </w:r>
      <w:r w:rsidR="000B7FCE">
        <w:rPr>
          <w:rFonts w:cs="Times New Roman"/>
        </w:rPr>
        <w:t>е</w:t>
      </w:r>
      <w:r w:rsidRPr="0031287A">
        <w:rPr>
          <w:rFonts w:cs="Times New Roman"/>
        </w:rPr>
        <w:t xml:space="preserve">тся </w:t>
      </w:r>
      <w:r w:rsidRPr="0031287A">
        <w:rPr>
          <w:rFonts w:cs="Times New Roman"/>
          <w:bCs/>
        </w:rPr>
        <w:t>Сторонами</w:t>
      </w:r>
      <w:r w:rsidRPr="0031287A">
        <w:rPr>
          <w:rFonts w:cs="Times New Roman"/>
        </w:rPr>
        <w:t xml:space="preserve"> в течение 10 дней с момента выставления соответствующей претензии на расчетный счет </w:t>
      </w:r>
      <w:r w:rsidRPr="0031287A">
        <w:rPr>
          <w:rFonts w:cs="Times New Roman"/>
          <w:bCs/>
        </w:rPr>
        <w:t>Стороны</w:t>
      </w:r>
      <w:r w:rsidRPr="0031287A">
        <w:rPr>
          <w:rFonts w:cs="Times New Roman"/>
        </w:rPr>
        <w:t>, указанный в претензии. Уплата неустойки не освобождает Стороны от выполнения своих обязательств в натуре.</w:t>
      </w:r>
    </w:p>
    <w:p w:rsidR="0031287A" w:rsidRPr="0031287A" w:rsidRDefault="0031287A" w:rsidP="0031287A">
      <w:pPr>
        <w:pStyle w:val="a6"/>
        <w:spacing w:after="0" w:line="240" w:lineRule="auto"/>
        <w:jc w:val="both"/>
        <w:rPr>
          <w:rFonts w:cs="Times New Roman"/>
        </w:rPr>
      </w:pPr>
      <w:r w:rsidRPr="0031287A">
        <w:rPr>
          <w:rFonts w:cs="Times New Roman"/>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1287A" w:rsidRDefault="0031287A" w:rsidP="0031287A">
      <w:pPr>
        <w:spacing w:after="0" w:line="240" w:lineRule="auto"/>
        <w:jc w:val="both"/>
        <w:rPr>
          <w:rFonts w:cs="Times New Roman"/>
        </w:rPr>
      </w:pPr>
      <w:r w:rsidRPr="0031287A">
        <w:rPr>
          <w:rFonts w:cs="Times New Roman"/>
          <w:color w:val="000000"/>
        </w:rPr>
        <w:t xml:space="preserve">4.7. </w:t>
      </w:r>
      <w:r w:rsidRPr="0031287A">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EE7C5E" w:rsidRPr="0031287A" w:rsidRDefault="00EE7C5E" w:rsidP="00EE7C5E">
      <w:pPr>
        <w:spacing w:after="0" w:line="240" w:lineRule="auto"/>
        <w:ind w:firstLine="709"/>
        <w:jc w:val="both"/>
        <w:rPr>
          <w:rFonts w:cs="Times New Roman"/>
        </w:rPr>
      </w:pPr>
      <w:r>
        <w:t xml:space="preserve">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w:t>
      </w:r>
      <w:r>
        <w:lastRenderedPageBreak/>
        <w:t>неустоек (штрафов, пеней)».</w:t>
      </w:r>
    </w:p>
    <w:p w:rsidR="0031287A" w:rsidRPr="0031287A" w:rsidRDefault="0031287A" w:rsidP="0031287A">
      <w:pPr>
        <w:spacing w:after="0" w:line="240" w:lineRule="auto"/>
        <w:jc w:val="both"/>
        <w:rPr>
          <w:rFonts w:cs="Times New Roman"/>
          <w:color w:val="000000"/>
        </w:rPr>
      </w:pPr>
      <w:r w:rsidRPr="0031287A">
        <w:rPr>
          <w:rFonts w:cs="Times New Roman"/>
        </w:rPr>
        <w:t xml:space="preserve">4.8. </w:t>
      </w:r>
      <w:proofErr w:type="gramStart"/>
      <w:r w:rsidRPr="0031287A">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863BDF">
        <w:rPr>
          <w:rFonts w:cs="Times New Roman"/>
        </w:rPr>
        <w:t>о сметной документацией</w:t>
      </w:r>
      <w:r w:rsidRPr="0031287A">
        <w:rPr>
          <w:rFonts w:cs="Times New Roman"/>
        </w:rPr>
        <w:t xml:space="preserve"> так называемых «скрытых» работ, несет Подрядчик.</w:t>
      </w:r>
      <w:proofErr w:type="gramEnd"/>
      <w:r w:rsidRPr="0031287A">
        <w:rPr>
          <w:rFonts w:cs="Times New Roman"/>
        </w:rPr>
        <w:t xml:space="preserve"> В этом случае все последующие претензии Подрядчиком к </w:t>
      </w:r>
      <w:r w:rsidR="00863BDF">
        <w:rPr>
          <w:rFonts w:cs="Times New Roman"/>
        </w:rPr>
        <w:t>сметной документации</w:t>
      </w:r>
      <w:r w:rsidRPr="0031287A">
        <w:rPr>
          <w:rFonts w:cs="Times New Roman"/>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1287A" w:rsidRPr="0031287A" w:rsidRDefault="0031287A" w:rsidP="00633BBD">
      <w:pPr>
        <w:pStyle w:val="ConsNormal"/>
        <w:widowControl/>
        <w:ind w:right="57" w:firstLine="0"/>
        <w:jc w:val="center"/>
        <w:outlineLvl w:val="0"/>
        <w:rPr>
          <w:rFonts w:ascii="Times New Roman" w:hAnsi="Times New Roman" w:cs="Times New Roman"/>
          <w:b/>
          <w:sz w:val="24"/>
          <w:szCs w:val="24"/>
        </w:rPr>
      </w:pPr>
      <w:r w:rsidRPr="0031287A">
        <w:rPr>
          <w:rFonts w:ascii="Times New Roman" w:hAnsi="Times New Roman" w:cs="Times New Roman"/>
          <w:b/>
          <w:sz w:val="24"/>
          <w:szCs w:val="24"/>
        </w:rPr>
        <w:t>5. Приемка работ</w:t>
      </w:r>
    </w:p>
    <w:p w:rsidR="0031287A" w:rsidRPr="0031287A" w:rsidRDefault="0031287A" w:rsidP="0031287A">
      <w:pPr>
        <w:pStyle w:val="ConsNormal"/>
        <w:widowControl/>
        <w:ind w:right="57" w:firstLine="0"/>
        <w:jc w:val="both"/>
        <w:rPr>
          <w:rFonts w:ascii="Times New Roman" w:hAnsi="Times New Roman" w:cs="Times New Roman"/>
          <w:sz w:val="24"/>
          <w:szCs w:val="24"/>
        </w:rPr>
      </w:pPr>
      <w:r w:rsidRPr="0031287A">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31287A" w:rsidRPr="0031287A" w:rsidRDefault="0031287A" w:rsidP="0031287A">
      <w:pPr>
        <w:pStyle w:val="ConsNormal"/>
        <w:widowControl/>
        <w:ind w:right="57" w:firstLine="0"/>
        <w:jc w:val="both"/>
        <w:rPr>
          <w:rFonts w:ascii="Times New Roman" w:hAnsi="Times New Roman" w:cs="Times New Roman"/>
          <w:sz w:val="24"/>
          <w:szCs w:val="24"/>
        </w:rPr>
      </w:pPr>
      <w:r w:rsidRPr="0031287A">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31287A">
        <w:rPr>
          <w:rFonts w:ascii="Times New Roman" w:hAnsi="Times New Roman" w:cs="Times New Roman"/>
          <w:sz w:val="24"/>
          <w:szCs w:val="24"/>
        </w:rPr>
        <w:t>контролю за</w:t>
      </w:r>
      <w:proofErr w:type="gramEnd"/>
      <w:r w:rsidRPr="0031287A">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1287A" w:rsidRPr="0031287A" w:rsidRDefault="0031287A" w:rsidP="0031287A">
      <w:pPr>
        <w:pStyle w:val="ConsNormal"/>
        <w:widowControl/>
        <w:ind w:right="57" w:firstLine="0"/>
        <w:jc w:val="both"/>
        <w:rPr>
          <w:rFonts w:ascii="Times New Roman" w:hAnsi="Times New Roman" w:cs="Times New Roman"/>
          <w:sz w:val="24"/>
          <w:szCs w:val="24"/>
        </w:rPr>
      </w:pPr>
      <w:r w:rsidRPr="0031287A">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1287A" w:rsidRPr="0031287A" w:rsidRDefault="0031287A" w:rsidP="0031287A">
      <w:pPr>
        <w:pStyle w:val="ConsNormal"/>
        <w:widowControl/>
        <w:ind w:right="57" w:firstLine="0"/>
        <w:jc w:val="both"/>
        <w:rPr>
          <w:rFonts w:ascii="Times New Roman" w:hAnsi="Times New Roman" w:cs="Times New Roman"/>
          <w:sz w:val="24"/>
          <w:szCs w:val="24"/>
        </w:rPr>
      </w:pPr>
      <w:r w:rsidRPr="0031287A">
        <w:rPr>
          <w:rFonts w:ascii="Times New Roman" w:hAnsi="Times New Roman" w:cs="Times New Roman"/>
          <w:sz w:val="24"/>
          <w:szCs w:val="24"/>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31287A" w:rsidRPr="0031287A" w:rsidRDefault="0031287A" w:rsidP="0031287A">
      <w:pPr>
        <w:widowControl/>
        <w:spacing w:after="0" w:line="240" w:lineRule="auto"/>
        <w:jc w:val="both"/>
        <w:rPr>
          <w:rFonts w:cs="Times New Roman"/>
        </w:rPr>
      </w:pPr>
      <w:r w:rsidRPr="0031287A">
        <w:rPr>
          <w:rFonts w:cs="Times New Roman"/>
        </w:rPr>
        <w:t xml:space="preserve">5.5. 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31287A">
        <w:rPr>
          <w:rFonts w:cs="Times New Roman"/>
          <w:color w:val="000000"/>
        </w:rPr>
        <w:t xml:space="preserve">а также оформить </w:t>
      </w:r>
      <w:r w:rsidRPr="0031287A">
        <w:rPr>
          <w:rFonts w:cs="Times New Roman"/>
        </w:rPr>
        <w:t>заключение по результатам проведенной своими силами экспертизы отдельного этапа исполнения контракта.</w:t>
      </w:r>
    </w:p>
    <w:p w:rsidR="0031287A" w:rsidRPr="0031287A" w:rsidRDefault="0031287A" w:rsidP="0031287A">
      <w:pPr>
        <w:pStyle w:val="a6"/>
        <w:spacing w:after="0" w:line="240" w:lineRule="auto"/>
        <w:jc w:val="both"/>
        <w:rPr>
          <w:rFonts w:cs="Times New Roman"/>
        </w:rPr>
      </w:pPr>
      <w:r w:rsidRPr="0031287A">
        <w:rPr>
          <w:rFonts w:cs="Times New Roman"/>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1287A" w:rsidRPr="0031287A" w:rsidRDefault="0031287A" w:rsidP="0031287A">
      <w:pPr>
        <w:pStyle w:val="a6"/>
        <w:spacing w:after="0" w:line="240" w:lineRule="auto"/>
        <w:jc w:val="both"/>
        <w:rPr>
          <w:rFonts w:cs="Times New Roman"/>
          <w:color w:val="000000"/>
        </w:rPr>
      </w:pPr>
      <w:r w:rsidRPr="0031287A">
        <w:rPr>
          <w:rFonts w:cs="Times New Roman"/>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1287A">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31287A" w:rsidRPr="0031287A" w:rsidRDefault="0031287A" w:rsidP="00633BBD">
      <w:pPr>
        <w:pStyle w:val="ConsNormal"/>
        <w:widowControl/>
        <w:ind w:right="57" w:firstLine="0"/>
        <w:jc w:val="center"/>
        <w:outlineLvl w:val="0"/>
        <w:rPr>
          <w:rFonts w:ascii="Times New Roman" w:hAnsi="Times New Roman" w:cs="Times New Roman"/>
          <w:b/>
          <w:sz w:val="24"/>
          <w:szCs w:val="24"/>
        </w:rPr>
      </w:pPr>
      <w:r w:rsidRPr="0031287A">
        <w:rPr>
          <w:rFonts w:ascii="Times New Roman" w:hAnsi="Times New Roman" w:cs="Times New Roman"/>
          <w:b/>
          <w:sz w:val="24"/>
          <w:szCs w:val="24"/>
        </w:rPr>
        <w:t>6. Гарантии</w:t>
      </w:r>
    </w:p>
    <w:p w:rsidR="0031287A" w:rsidRPr="0031287A" w:rsidRDefault="0031287A" w:rsidP="0031287A">
      <w:pPr>
        <w:spacing w:after="0" w:line="240" w:lineRule="auto"/>
        <w:jc w:val="both"/>
        <w:rPr>
          <w:rFonts w:cs="Times New Roman"/>
        </w:rPr>
      </w:pPr>
      <w:r w:rsidRPr="0031287A">
        <w:rPr>
          <w:rFonts w:cs="Times New Roman"/>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31287A" w:rsidRPr="0031287A" w:rsidRDefault="0031287A" w:rsidP="0031287A">
      <w:pPr>
        <w:spacing w:after="0" w:line="240" w:lineRule="auto"/>
        <w:jc w:val="both"/>
        <w:rPr>
          <w:rFonts w:cs="Times New Roman"/>
        </w:rPr>
      </w:pPr>
      <w:r w:rsidRPr="0031287A">
        <w:rPr>
          <w:rFonts w:cs="Times New Roman"/>
        </w:rPr>
        <w:t xml:space="preserve">6.2. Гарантийный срок на выполненные работы составляет – 5 (пять) лет с момента подписания акта выполненных работ. </w:t>
      </w:r>
    </w:p>
    <w:p w:rsidR="0031287A" w:rsidRPr="0031287A" w:rsidRDefault="0031287A" w:rsidP="0031287A">
      <w:pPr>
        <w:spacing w:after="0" w:line="240" w:lineRule="auto"/>
        <w:jc w:val="both"/>
        <w:rPr>
          <w:rFonts w:cs="Times New Roman"/>
        </w:rPr>
      </w:pPr>
      <w:r w:rsidRPr="0031287A">
        <w:rPr>
          <w:rFonts w:cs="Times New Roman"/>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31287A" w:rsidRPr="0031287A" w:rsidRDefault="0031287A" w:rsidP="0031287A">
      <w:pPr>
        <w:spacing w:after="0" w:line="240" w:lineRule="auto"/>
        <w:jc w:val="both"/>
        <w:rPr>
          <w:rFonts w:cs="Times New Roman"/>
        </w:rPr>
      </w:pPr>
      <w:r w:rsidRPr="0031287A">
        <w:rPr>
          <w:rFonts w:cs="Times New Roman"/>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1287A" w:rsidRPr="0031287A" w:rsidRDefault="0031287A" w:rsidP="0031287A">
      <w:pPr>
        <w:pStyle w:val="ConsNormal"/>
        <w:widowControl/>
        <w:ind w:right="57" w:firstLine="0"/>
        <w:jc w:val="both"/>
        <w:rPr>
          <w:rFonts w:ascii="Times New Roman" w:hAnsi="Times New Roman" w:cs="Times New Roman"/>
          <w:sz w:val="24"/>
          <w:szCs w:val="24"/>
        </w:rPr>
      </w:pPr>
      <w:r w:rsidRPr="0031287A">
        <w:rPr>
          <w:rFonts w:ascii="Times New Roman" w:hAnsi="Times New Roman" w:cs="Times New Roman"/>
          <w:sz w:val="24"/>
          <w:szCs w:val="24"/>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31287A" w:rsidRPr="0031287A" w:rsidRDefault="0031287A" w:rsidP="00633BBD">
      <w:pPr>
        <w:spacing w:after="0" w:line="240" w:lineRule="auto"/>
        <w:jc w:val="center"/>
        <w:rPr>
          <w:rFonts w:cs="Times New Roman"/>
          <w:b/>
          <w:caps/>
        </w:rPr>
      </w:pPr>
      <w:r w:rsidRPr="0031287A">
        <w:rPr>
          <w:rFonts w:cs="Times New Roman"/>
          <w:b/>
        </w:rPr>
        <w:t>7. Обстоятельства непреодолимой силы</w:t>
      </w:r>
    </w:p>
    <w:p w:rsidR="0031287A" w:rsidRPr="0031287A" w:rsidRDefault="0031287A" w:rsidP="0031287A">
      <w:pPr>
        <w:widowControl/>
        <w:spacing w:after="0" w:line="240" w:lineRule="auto"/>
        <w:jc w:val="both"/>
        <w:rPr>
          <w:rFonts w:cs="Times New Roman"/>
        </w:rPr>
      </w:pPr>
      <w:r w:rsidRPr="0031287A">
        <w:rPr>
          <w:rFonts w:cs="Times New Roman"/>
        </w:rPr>
        <w:t xml:space="preserve">7.1. </w:t>
      </w:r>
      <w:proofErr w:type="gramStart"/>
      <w:r w:rsidRPr="0031287A">
        <w:rPr>
          <w:rFonts w:cs="Times New Roman"/>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w:t>
      </w:r>
      <w:r w:rsidRPr="0031287A">
        <w:rPr>
          <w:rFonts w:cs="Times New Roman"/>
        </w:rPr>
        <w:lastRenderedPageBreak/>
        <w:t>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1287A" w:rsidRPr="0031287A" w:rsidRDefault="0031287A" w:rsidP="0031287A">
      <w:pPr>
        <w:widowControl/>
        <w:spacing w:after="0" w:line="240" w:lineRule="auto"/>
        <w:jc w:val="both"/>
        <w:rPr>
          <w:rFonts w:cs="Times New Roman"/>
        </w:rPr>
      </w:pPr>
      <w:r w:rsidRPr="0031287A">
        <w:rPr>
          <w:rFonts w:cs="Times New Roman"/>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1287A" w:rsidRPr="0031287A" w:rsidRDefault="0031287A" w:rsidP="0031287A">
      <w:pPr>
        <w:widowControl/>
        <w:spacing w:after="0" w:line="240" w:lineRule="auto"/>
        <w:jc w:val="both"/>
        <w:rPr>
          <w:rFonts w:cs="Times New Roman"/>
        </w:rPr>
      </w:pPr>
      <w:r w:rsidRPr="0031287A">
        <w:rPr>
          <w:rFonts w:cs="Times New Roman"/>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1287A" w:rsidRPr="0031287A" w:rsidRDefault="0031287A" w:rsidP="00B6048E">
      <w:pPr>
        <w:pStyle w:val="a6"/>
        <w:spacing w:after="0" w:line="240" w:lineRule="auto"/>
        <w:jc w:val="center"/>
        <w:rPr>
          <w:rFonts w:cs="Times New Roman"/>
          <w:b/>
        </w:rPr>
      </w:pPr>
      <w:r w:rsidRPr="0031287A">
        <w:rPr>
          <w:rFonts w:cs="Times New Roman"/>
          <w:b/>
        </w:rPr>
        <w:t>8. Срок действия контракта</w:t>
      </w:r>
    </w:p>
    <w:p w:rsidR="0031287A" w:rsidRPr="0031287A" w:rsidRDefault="0031287A" w:rsidP="0031287A">
      <w:pPr>
        <w:spacing w:after="0" w:line="240" w:lineRule="auto"/>
        <w:jc w:val="both"/>
        <w:rPr>
          <w:rFonts w:cs="Times New Roman"/>
        </w:rPr>
      </w:pPr>
      <w:r w:rsidRPr="0031287A">
        <w:rPr>
          <w:rFonts w:cs="Times New Roman"/>
        </w:rPr>
        <w:t>8.1. Настоящий контра</w:t>
      </w:r>
      <w:proofErr w:type="gramStart"/>
      <w:r w:rsidRPr="0031287A">
        <w:rPr>
          <w:rFonts w:cs="Times New Roman"/>
        </w:rPr>
        <w:t>кт вст</w:t>
      </w:r>
      <w:proofErr w:type="gramEnd"/>
      <w:r w:rsidRPr="0031287A">
        <w:rPr>
          <w:rFonts w:cs="Times New Roman"/>
        </w:rPr>
        <w:t>упает в силу с момента заключения и  действует до</w:t>
      </w:r>
      <w:r w:rsidR="00B6048E">
        <w:rPr>
          <w:rFonts w:cs="Times New Roman"/>
        </w:rPr>
        <w:t xml:space="preserve"> 30.09.2015</w:t>
      </w:r>
      <w:r w:rsidRPr="0031287A">
        <w:rPr>
          <w:rFonts w:cs="Times New Roman"/>
        </w:rPr>
        <w:t xml:space="preserve"> </w:t>
      </w:r>
      <w:r w:rsidR="00B6048E">
        <w:rPr>
          <w:rFonts w:cs="Times New Roman"/>
        </w:rPr>
        <w:t>(</w:t>
      </w:r>
      <w:r w:rsidRPr="0031287A">
        <w:rPr>
          <w:rFonts w:cs="Times New Roman"/>
        </w:rPr>
        <w:t>полного и надлежащего исполнения Сторонами обязательств по контракту</w:t>
      </w:r>
      <w:r w:rsidR="00B6048E">
        <w:rPr>
          <w:rFonts w:cs="Times New Roman"/>
        </w:rPr>
        <w:t>)</w:t>
      </w:r>
      <w:r w:rsidRPr="0031287A">
        <w:rPr>
          <w:rFonts w:cs="Times New Roman"/>
        </w:rPr>
        <w:t>. Обязательства по контракту могут быть исполнены Сторонами досрочно.</w:t>
      </w:r>
    </w:p>
    <w:p w:rsidR="0031287A" w:rsidRPr="0031287A" w:rsidRDefault="0031287A" w:rsidP="0031287A">
      <w:pPr>
        <w:pStyle w:val="a6"/>
        <w:spacing w:after="0" w:line="240" w:lineRule="auto"/>
        <w:jc w:val="both"/>
        <w:rPr>
          <w:rFonts w:cs="Times New Roman"/>
        </w:rPr>
      </w:pPr>
      <w:r w:rsidRPr="0031287A">
        <w:rPr>
          <w:rFonts w:cs="Times New Roman"/>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1287A" w:rsidRPr="0031287A" w:rsidRDefault="0031287A" w:rsidP="00B6048E">
      <w:pPr>
        <w:spacing w:after="0" w:line="240" w:lineRule="auto"/>
        <w:jc w:val="center"/>
        <w:rPr>
          <w:rFonts w:cs="Times New Roman"/>
          <w:b/>
        </w:rPr>
      </w:pPr>
      <w:r w:rsidRPr="0031287A">
        <w:rPr>
          <w:rFonts w:cs="Times New Roman"/>
          <w:b/>
        </w:rPr>
        <w:t>9. Основание и порядок изменения и расторжения контракта</w:t>
      </w:r>
    </w:p>
    <w:p w:rsidR="0031287A" w:rsidRPr="0031287A" w:rsidRDefault="0031287A" w:rsidP="0031287A">
      <w:pPr>
        <w:spacing w:after="0" w:line="240" w:lineRule="auto"/>
        <w:jc w:val="both"/>
        <w:rPr>
          <w:rFonts w:cs="Times New Roman"/>
        </w:rPr>
      </w:pPr>
      <w:r w:rsidRPr="0031287A">
        <w:rPr>
          <w:rFonts w:cs="Times New Roman"/>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31287A" w:rsidRPr="0031287A" w:rsidRDefault="0031287A" w:rsidP="0031287A">
      <w:pPr>
        <w:spacing w:after="0" w:line="240" w:lineRule="auto"/>
        <w:jc w:val="both"/>
        <w:rPr>
          <w:rFonts w:cs="Times New Roman"/>
        </w:rPr>
      </w:pPr>
      <w:r w:rsidRPr="0031287A">
        <w:rPr>
          <w:rFonts w:cs="Times New Roman"/>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1287A">
        <w:rPr>
          <w:rFonts w:cs="Times New Roman"/>
        </w:rPr>
        <w:t>п.</w:t>
      </w:r>
      <w:proofErr w:type="gramStart"/>
      <w:r w:rsidRPr="0031287A">
        <w:rPr>
          <w:rFonts w:cs="Times New Roman"/>
        </w:rPr>
        <w:t>п</w:t>
      </w:r>
      <w:proofErr w:type="spellEnd"/>
      <w:r w:rsidRPr="0031287A">
        <w:rPr>
          <w:rFonts w:cs="Times New Roman"/>
        </w:rPr>
        <w:t>. б</w:t>
      </w:r>
      <w:proofErr w:type="gramEnd"/>
      <w:r w:rsidRPr="0031287A">
        <w:rPr>
          <w:rFonts w:cs="Times New Roman"/>
        </w:rPr>
        <w:t xml:space="preserve"> п.1 ч.1 ст. 95 Федерального закона от 05.04.2013 № 44-ФЗ.</w:t>
      </w:r>
    </w:p>
    <w:p w:rsidR="0031287A" w:rsidRPr="0031287A" w:rsidRDefault="0031287A" w:rsidP="0031287A">
      <w:pPr>
        <w:widowControl/>
        <w:spacing w:after="0" w:line="240" w:lineRule="auto"/>
        <w:jc w:val="both"/>
        <w:rPr>
          <w:rFonts w:cs="Times New Roman"/>
        </w:rPr>
      </w:pPr>
      <w:r w:rsidRPr="0031287A">
        <w:rPr>
          <w:rFonts w:cs="Times New Roman"/>
        </w:rPr>
        <w:t>9.3.</w:t>
      </w:r>
      <w:r w:rsidRPr="0031287A">
        <w:rPr>
          <w:rFonts w:eastAsia="Calibri" w:cs="Times New Roman"/>
          <w:lang w:eastAsia="en-US"/>
        </w:rPr>
        <w:t xml:space="preserve"> Расторжение контракта допускается по соглашению Сторон, по решению суда или в случае </w:t>
      </w:r>
      <w:r w:rsidRPr="0031287A">
        <w:rPr>
          <w:rFonts w:cs="Times New Roman"/>
        </w:rPr>
        <w:t>одностороннего отказа Стороны контракта от исполнения контракта в соответствии с гражданским законодательством.</w:t>
      </w:r>
    </w:p>
    <w:p w:rsidR="0031287A" w:rsidRPr="0031287A" w:rsidRDefault="0031287A" w:rsidP="0031287A">
      <w:pPr>
        <w:tabs>
          <w:tab w:val="num" w:pos="540"/>
        </w:tabs>
        <w:spacing w:after="0" w:line="240" w:lineRule="auto"/>
        <w:jc w:val="both"/>
        <w:rPr>
          <w:rFonts w:cs="Times New Roman"/>
        </w:rPr>
      </w:pPr>
      <w:r w:rsidRPr="0031287A">
        <w:rPr>
          <w:rFonts w:cs="Times New Roman"/>
        </w:rPr>
        <w:t xml:space="preserve">Расторжение </w:t>
      </w:r>
      <w:r w:rsidRPr="0031287A">
        <w:rPr>
          <w:rFonts w:eastAsia="Calibri" w:cs="Times New Roman"/>
          <w:lang w:eastAsia="en-US"/>
        </w:rPr>
        <w:t>контракта</w:t>
      </w:r>
      <w:r w:rsidRPr="0031287A">
        <w:rPr>
          <w:rFonts w:cs="Times New Roman"/>
        </w:rPr>
        <w:t xml:space="preserve"> в связи с односторонним отказом Стороны от исполнения </w:t>
      </w:r>
      <w:r w:rsidRPr="0031287A">
        <w:rPr>
          <w:rFonts w:eastAsia="Calibri" w:cs="Times New Roman"/>
          <w:lang w:eastAsia="en-US"/>
        </w:rPr>
        <w:t xml:space="preserve">контракта </w:t>
      </w:r>
      <w:r w:rsidRPr="0031287A">
        <w:rPr>
          <w:rFonts w:cs="Times New Roman"/>
        </w:rPr>
        <w:t>осуществляется в порядке, установленном статьей 95 Федерального закона от 05.04.2013 № 44-ФЗ.</w:t>
      </w:r>
    </w:p>
    <w:p w:rsidR="0031287A" w:rsidRPr="0031287A" w:rsidRDefault="0031287A" w:rsidP="0031287A">
      <w:pPr>
        <w:tabs>
          <w:tab w:val="num" w:pos="540"/>
        </w:tabs>
        <w:spacing w:after="0" w:line="240" w:lineRule="auto"/>
        <w:jc w:val="both"/>
        <w:rPr>
          <w:rFonts w:cs="Times New Roman"/>
        </w:rPr>
      </w:pPr>
      <w:r w:rsidRPr="0031287A">
        <w:rPr>
          <w:rFonts w:cs="Times New Roman"/>
        </w:rPr>
        <w:t>9.</w:t>
      </w:r>
      <w:r w:rsidR="00FD6BDD">
        <w:rPr>
          <w:rFonts w:cs="Times New Roman"/>
        </w:rPr>
        <w:t>4</w:t>
      </w:r>
      <w:r w:rsidRPr="0031287A">
        <w:rPr>
          <w:rFonts w:cs="Times New Roman"/>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1287A" w:rsidRPr="0031287A" w:rsidRDefault="0031287A" w:rsidP="001C23A7">
      <w:pPr>
        <w:tabs>
          <w:tab w:val="num" w:pos="360"/>
          <w:tab w:val="num" w:pos="540"/>
        </w:tabs>
        <w:spacing w:after="0" w:line="240" w:lineRule="auto"/>
        <w:jc w:val="center"/>
        <w:rPr>
          <w:rFonts w:cs="Times New Roman"/>
          <w:b/>
        </w:rPr>
      </w:pPr>
      <w:r w:rsidRPr="0031287A">
        <w:rPr>
          <w:rFonts w:cs="Times New Roman"/>
          <w:b/>
        </w:rPr>
        <w:t>10. Порядок урегулирования споров</w:t>
      </w:r>
    </w:p>
    <w:p w:rsidR="0031287A" w:rsidRPr="0031287A" w:rsidRDefault="0031287A" w:rsidP="0031287A">
      <w:pPr>
        <w:tabs>
          <w:tab w:val="num" w:pos="360"/>
          <w:tab w:val="num" w:pos="540"/>
        </w:tabs>
        <w:spacing w:after="0" w:line="240" w:lineRule="auto"/>
        <w:jc w:val="both"/>
        <w:rPr>
          <w:rFonts w:cs="Times New Roman"/>
        </w:rPr>
      </w:pPr>
      <w:r w:rsidRPr="0031287A">
        <w:rPr>
          <w:rFonts w:cs="Times New Roman"/>
        </w:rPr>
        <w:t>10.1. Претензионный порядок досудебного урегулирования споров, вытекающих из контракта, является для Сторон обязательным.</w:t>
      </w:r>
    </w:p>
    <w:p w:rsidR="0031287A" w:rsidRPr="0031287A" w:rsidRDefault="0031287A" w:rsidP="0031287A">
      <w:pPr>
        <w:tabs>
          <w:tab w:val="num" w:pos="360"/>
          <w:tab w:val="num" w:pos="540"/>
        </w:tabs>
        <w:spacing w:after="0" w:line="240" w:lineRule="auto"/>
        <w:jc w:val="both"/>
        <w:rPr>
          <w:rFonts w:cs="Times New Roman"/>
        </w:rPr>
      </w:pPr>
      <w:r w:rsidRPr="0031287A">
        <w:rPr>
          <w:rFonts w:cs="Times New Roman"/>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31287A" w:rsidRPr="0031287A" w:rsidRDefault="0031287A" w:rsidP="0031287A">
      <w:pPr>
        <w:tabs>
          <w:tab w:val="num" w:pos="360"/>
          <w:tab w:val="num" w:pos="540"/>
        </w:tabs>
        <w:spacing w:after="0" w:line="240" w:lineRule="auto"/>
        <w:jc w:val="both"/>
        <w:rPr>
          <w:rFonts w:cs="Times New Roman"/>
        </w:rPr>
      </w:pPr>
      <w:r w:rsidRPr="0031287A">
        <w:rPr>
          <w:rFonts w:cs="Times New Roman"/>
        </w:rPr>
        <w:t xml:space="preserve">10.3. Допускается направление Сторонами претензионных писем иными способами: по факсу, электронной почте или </w:t>
      </w:r>
      <w:proofErr w:type="gramStart"/>
      <w:r w:rsidRPr="0031287A">
        <w:rPr>
          <w:rFonts w:cs="Times New Roman"/>
        </w:rPr>
        <w:t>экспресс-почтой</w:t>
      </w:r>
      <w:proofErr w:type="gramEnd"/>
      <w:r w:rsidRPr="0031287A">
        <w:rPr>
          <w:rFonts w:cs="Times New Roman"/>
        </w:rPr>
        <w:t>.</w:t>
      </w:r>
    </w:p>
    <w:p w:rsidR="0031287A" w:rsidRPr="0031287A" w:rsidRDefault="0031287A" w:rsidP="0031287A">
      <w:pPr>
        <w:tabs>
          <w:tab w:val="num" w:pos="540"/>
        </w:tabs>
        <w:spacing w:after="0" w:line="240" w:lineRule="auto"/>
        <w:jc w:val="both"/>
        <w:rPr>
          <w:rFonts w:cs="Times New Roman"/>
        </w:rPr>
      </w:pPr>
      <w:r w:rsidRPr="0031287A">
        <w:rPr>
          <w:rFonts w:cs="Times New Roman"/>
        </w:rPr>
        <w:t>10.4.</w:t>
      </w:r>
      <w:r w:rsidRPr="0031287A">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1287A" w:rsidRPr="0031287A" w:rsidRDefault="0031287A" w:rsidP="0031287A">
      <w:pPr>
        <w:pStyle w:val="a6"/>
        <w:spacing w:after="0" w:line="240" w:lineRule="auto"/>
        <w:jc w:val="both"/>
        <w:rPr>
          <w:rFonts w:cs="Times New Roman"/>
          <w:b/>
        </w:rPr>
      </w:pPr>
      <w:r w:rsidRPr="0031287A">
        <w:rPr>
          <w:rFonts w:cs="Times New Roman"/>
          <w:b/>
        </w:rPr>
        <w:t>11. Реквизиты и подписи Сторон</w:t>
      </w:r>
    </w:p>
    <w:tbl>
      <w:tblPr>
        <w:tblW w:w="0" w:type="auto"/>
        <w:tblLook w:val="04A0" w:firstRow="1" w:lastRow="0" w:firstColumn="1" w:lastColumn="0" w:noHBand="0" w:noVBand="1"/>
      </w:tblPr>
      <w:tblGrid>
        <w:gridCol w:w="4926"/>
        <w:gridCol w:w="4927"/>
      </w:tblGrid>
      <w:tr w:rsidR="0031287A" w:rsidRPr="0031287A" w:rsidTr="00940402">
        <w:tc>
          <w:tcPr>
            <w:tcW w:w="4926" w:type="dxa"/>
            <w:shd w:val="clear" w:color="auto" w:fill="auto"/>
          </w:tcPr>
          <w:p w:rsidR="0031287A" w:rsidRPr="0031287A" w:rsidRDefault="0031287A" w:rsidP="0031287A">
            <w:pPr>
              <w:spacing w:after="0" w:line="240" w:lineRule="auto"/>
              <w:jc w:val="both"/>
              <w:rPr>
                <w:rFonts w:cs="Times New Roman"/>
                <w:b/>
              </w:rPr>
            </w:pPr>
            <w:r w:rsidRPr="0031287A">
              <w:rPr>
                <w:rFonts w:cs="Times New Roman"/>
                <w:b/>
              </w:rPr>
              <w:t xml:space="preserve">Заказчик: </w:t>
            </w:r>
          </w:p>
          <w:p w:rsidR="0031287A" w:rsidRPr="0031287A" w:rsidRDefault="0031287A" w:rsidP="0031287A">
            <w:pPr>
              <w:spacing w:after="0" w:line="240" w:lineRule="auto"/>
              <w:jc w:val="both"/>
              <w:rPr>
                <w:rFonts w:cs="Times New Roman"/>
                <w:b/>
              </w:rPr>
            </w:pPr>
            <w:r w:rsidRPr="0031287A">
              <w:rPr>
                <w:rFonts w:cs="Times New Roman"/>
                <w:b/>
              </w:rPr>
              <w:t>муниципальное  бюджетное образовательное  учреждение общеобразовательная гимназия №32</w:t>
            </w:r>
          </w:p>
          <w:p w:rsidR="0031287A" w:rsidRPr="0031287A" w:rsidRDefault="0031287A" w:rsidP="0031287A">
            <w:pPr>
              <w:spacing w:after="0" w:line="240" w:lineRule="auto"/>
              <w:jc w:val="both"/>
              <w:rPr>
                <w:rFonts w:cs="Times New Roman"/>
              </w:rPr>
            </w:pPr>
            <w:r w:rsidRPr="0031287A">
              <w:rPr>
                <w:rFonts w:cs="Times New Roman"/>
              </w:rPr>
              <w:t xml:space="preserve">Адрес: 153025, г. Иваново, пр. Ленина, д. 53 </w:t>
            </w:r>
          </w:p>
          <w:p w:rsidR="0031287A" w:rsidRPr="0031287A" w:rsidRDefault="0031287A" w:rsidP="0031287A">
            <w:pPr>
              <w:spacing w:after="0" w:line="240" w:lineRule="auto"/>
              <w:jc w:val="both"/>
              <w:rPr>
                <w:rFonts w:cs="Times New Roman"/>
              </w:rPr>
            </w:pPr>
            <w:r w:rsidRPr="0031287A">
              <w:rPr>
                <w:rFonts w:cs="Times New Roman"/>
              </w:rPr>
              <w:t>ИНН 3729025520</w:t>
            </w:r>
          </w:p>
          <w:p w:rsidR="0031287A" w:rsidRPr="0031287A" w:rsidRDefault="0031287A" w:rsidP="0031287A">
            <w:pPr>
              <w:spacing w:after="0" w:line="240" w:lineRule="auto"/>
              <w:jc w:val="both"/>
              <w:rPr>
                <w:rFonts w:cs="Times New Roman"/>
              </w:rPr>
            </w:pPr>
            <w:r w:rsidRPr="0031287A">
              <w:rPr>
                <w:rFonts w:cs="Times New Roman"/>
              </w:rPr>
              <w:t>КПП 370201001</w:t>
            </w:r>
          </w:p>
          <w:p w:rsidR="0031287A" w:rsidRPr="0031287A" w:rsidRDefault="0031287A" w:rsidP="0031287A">
            <w:pPr>
              <w:spacing w:after="0" w:line="240" w:lineRule="auto"/>
              <w:jc w:val="both"/>
              <w:rPr>
                <w:rFonts w:cs="Times New Roman"/>
              </w:rPr>
            </w:pPr>
            <w:r w:rsidRPr="0031287A">
              <w:rPr>
                <w:rFonts w:cs="Times New Roman"/>
              </w:rPr>
              <w:t xml:space="preserve">Отделение Иваново </w:t>
            </w:r>
            <w:proofErr w:type="spellStart"/>
            <w:r w:rsidRPr="0031287A">
              <w:rPr>
                <w:rFonts w:cs="Times New Roman"/>
              </w:rPr>
              <w:t>г</w:t>
            </w:r>
            <w:proofErr w:type="gramStart"/>
            <w:r w:rsidRPr="0031287A">
              <w:rPr>
                <w:rFonts w:cs="Times New Roman"/>
              </w:rPr>
              <w:t>.И</w:t>
            </w:r>
            <w:proofErr w:type="gramEnd"/>
            <w:r w:rsidRPr="0031287A">
              <w:rPr>
                <w:rFonts w:cs="Times New Roman"/>
              </w:rPr>
              <w:t>ваново</w:t>
            </w:r>
            <w:proofErr w:type="spellEnd"/>
          </w:p>
          <w:p w:rsidR="0031287A" w:rsidRPr="0031287A" w:rsidRDefault="0031287A" w:rsidP="0031287A">
            <w:pPr>
              <w:spacing w:after="0" w:line="240" w:lineRule="auto"/>
              <w:jc w:val="both"/>
              <w:rPr>
                <w:rFonts w:cs="Times New Roman"/>
              </w:rPr>
            </w:pPr>
            <w:proofErr w:type="gramStart"/>
            <w:r w:rsidRPr="0031287A">
              <w:rPr>
                <w:rFonts w:cs="Times New Roman"/>
              </w:rPr>
              <w:t>(ФКУ администрации</w:t>
            </w:r>
            <w:proofErr w:type="gramEnd"/>
          </w:p>
          <w:p w:rsidR="0031287A" w:rsidRPr="0031287A" w:rsidRDefault="0031287A" w:rsidP="0031287A">
            <w:pPr>
              <w:spacing w:after="0" w:line="240" w:lineRule="auto"/>
              <w:jc w:val="both"/>
              <w:rPr>
                <w:rFonts w:cs="Times New Roman"/>
              </w:rPr>
            </w:pPr>
            <w:r w:rsidRPr="0031287A">
              <w:rPr>
                <w:rFonts w:cs="Times New Roman"/>
              </w:rPr>
              <w:t xml:space="preserve"> г. Иваново – МБОУО гимназия № 32)</w:t>
            </w:r>
          </w:p>
          <w:p w:rsidR="0031287A" w:rsidRPr="0031287A" w:rsidRDefault="0031287A" w:rsidP="0031287A">
            <w:pPr>
              <w:spacing w:after="0" w:line="240" w:lineRule="auto"/>
              <w:jc w:val="both"/>
              <w:rPr>
                <w:rFonts w:cs="Times New Roman"/>
              </w:rPr>
            </w:pPr>
            <w:proofErr w:type="gramStart"/>
            <w:r w:rsidRPr="0031287A">
              <w:rPr>
                <w:rFonts w:cs="Times New Roman"/>
              </w:rPr>
              <w:t>Р</w:t>
            </w:r>
            <w:proofErr w:type="gramEnd"/>
            <w:r w:rsidRPr="0031287A">
              <w:rPr>
                <w:rFonts w:cs="Times New Roman"/>
              </w:rPr>
              <w:t>/счет 40701810900003000001</w:t>
            </w:r>
          </w:p>
          <w:p w:rsidR="0031287A" w:rsidRPr="0031287A" w:rsidRDefault="0031287A" w:rsidP="0031287A">
            <w:pPr>
              <w:spacing w:after="0" w:line="240" w:lineRule="auto"/>
              <w:jc w:val="both"/>
              <w:rPr>
                <w:rFonts w:cs="Times New Roman"/>
              </w:rPr>
            </w:pPr>
            <w:r w:rsidRPr="0031287A">
              <w:rPr>
                <w:rFonts w:cs="Times New Roman"/>
              </w:rPr>
              <w:t>БИК 042406001</w:t>
            </w:r>
          </w:p>
          <w:p w:rsidR="0031287A" w:rsidRPr="0031287A" w:rsidRDefault="0031287A" w:rsidP="0031287A">
            <w:pPr>
              <w:spacing w:after="0" w:line="240" w:lineRule="auto"/>
              <w:jc w:val="both"/>
              <w:rPr>
                <w:rFonts w:cs="Times New Roman"/>
              </w:rPr>
            </w:pPr>
          </w:p>
          <w:p w:rsidR="0031287A" w:rsidRPr="0031287A" w:rsidRDefault="0031287A" w:rsidP="0031287A">
            <w:pPr>
              <w:spacing w:after="0" w:line="240" w:lineRule="auto"/>
              <w:jc w:val="both"/>
              <w:rPr>
                <w:rFonts w:cs="Times New Roman"/>
              </w:rPr>
            </w:pPr>
            <w:r w:rsidRPr="0031287A">
              <w:rPr>
                <w:rFonts w:cs="Times New Roman"/>
              </w:rPr>
              <w:t>Директор    ________________ С.С. Рябков</w:t>
            </w:r>
          </w:p>
          <w:p w:rsidR="0031287A" w:rsidRPr="0031287A" w:rsidRDefault="0031287A" w:rsidP="0031287A">
            <w:pPr>
              <w:spacing w:after="0" w:line="240" w:lineRule="auto"/>
              <w:jc w:val="both"/>
              <w:rPr>
                <w:rFonts w:cs="Times New Roman"/>
                <w:b/>
              </w:rPr>
            </w:pPr>
          </w:p>
        </w:tc>
        <w:tc>
          <w:tcPr>
            <w:tcW w:w="4927" w:type="dxa"/>
            <w:shd w:val="clear" w:color="auto" w:fill="auto"/>
          </w:tcPr>
          <w:p w:rsidR="0031287A" w:rsidRPr="0031287A" w:rsidRDefault="0031287A" w:rsidP="0031287A">
            <w:pPr>
              <w:spacing w:after="0" w:line="240" w:lineRule="auto"/>
              <w:jc w:val="both"/>
              <w:rPr>
                <w:rFonts w:cs="Times New Roman"/>
              </w:rPr>
            </w:pPr>
            <w:r w:rsidRPr="0031287A">
              <w:rPr>
                <w:rFonts w:cs="Times New Roman"/>
                <w:b/>
              </w:rPr>
              <w:lastRenderedPageBreak/>
              <w:t xml:space="preserve">         Подрядчик:  </w:t>
            </w:r>
          </w:p>
          <w:p w:rsidR="0031287A" w:rsidRPr="0031287A" w:rsidRDefault="0031287A" w:rsidP="0031287A">
            <w:pPr>
              <w:spacing w:after="0" w:line="240" w:lineRule="auto"/>
              <w:jc w:val="both"/>
              <w:rPr>
                <w:rFonts w:cs="Times New Roman"/>
                <w:b/>
              </w:rPr>
            </w:pPr>
          </w:p>
        </w:tc>
      </w:tr>
    </w:tbl>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lastRenderedPageBreak/>
        <w:t>Приложение №  1</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44586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Default="0096417E" w:rsidP="0044586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823766" w:rsidRPr="00823766" w:rsidRDefault="00B15C9A" w:rsidP="0044586D">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(локальный сметный расчет</w:t>
      </w:r>
      <w:r w:rsidR="00823766" w:rsidRPr="00823766">
        <w:rPr>
          <w:rFonts w:eastAsia="Times New Roman" w:cs="Times New Roman"/>
          <w:lang w:eastAsia="ru-RU" w:bidi="ar-SA"/>
        </w:rPr>
        <w:t>, ведомость объемов работ)</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AD7E5F">
      <w:pPr>
        <w:rPr>
          <w:color w:val="0000FF"/>
          <w:sz w:val="20"/>
          <w:szCs w:val="20"/>
          <w:u w:val="single"/>
        </w:rPr>
      </w:pPr>
      <w:r>
        <w:rPr>
          <w:sz w:val="20"/>
          <w:szCs w:val="20"/>
        </w:rPr>
        <w:t xml:space="preserve">* </w:t>
      </w:r>
      <w:proofErr w:type="gramStart"/>
      <w:r>
        <w:rPr>
          <w:sz w:val="20"/>
          <w:szCs w:val="20"/>
        </w:rPr>
        <w:t>размещена</w:t>
      </w:r>
      <w:proofErr w:type="gramEnd"/>
      <w:r w:rsidR="00AD7E5F" w:rsidRPr="00AD7E5F">
        <w:rPr>
          <w:sz w:val="20"/>
          <w:szCs w:val="20"/>
        </w:rPr>
        <w:t xml:space="preserve"> на сайте </w:t>
      </w:r>
      <w:hyperlink r:id="rId35" w:history="1">
        <w:r w:rsidR="00AD7E5F" w:rsidRPr="00AD7E5F">
          <w:rPr>
            <w:rStyle w:val="afc"/>
            <w:sz w:val="20"/>
            <w:szCs w:val="20"/>
            <w:lang w:val="en-US"/>
          </w:rPr>
          <w:t>www</w:t>
        </w:r>
        <w:r w:rsidR="00AD7E5F" w:rsidRPr="00AD7E5F">
          <w:rPr>
            <w:rStyle w:val="afc"/>
            <w:sz w:val="20"/>
            <w:szCs w:val="20"/>
          </w:rPr>
          <w:t>.zakupki.gov.ru</w:t>
        </w:r>
      </w:hyperlink>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44586D">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4237"/>
      </w:tblGrid>
      <w:tr w:rsidR="00AD7E5F" w:rsidRPr="0044586D" w:rsidTr="00491772">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F401D">
            <w:pPr>
              <w:spacing w:after="0" w:line="240" w:lineRule="auto"/>
              <w:jc w:val="center"/>
              <w:rPr>
                <w:sz w:val="20"/>
                <w:szCs w:val="20"/>
              </w:rPr>
            </w:pPr>
            <w:r w:rsidRPr="00AD7E5F">
              <w:rPr>
                <w:sz w:val="20"/>
                <w:szCs w:val="20"/>
              </w:rPr>
              <w:t>№</w:t>
            </w:r>
          </w:p>
          <w:p w:rsidR="00AD7E5F" w:rsidRPr="00AD7E5F" w:rsidRDefault="00AD7E5F" w:rsidP="00FF401D">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491772" w:rsidP="00FF401D">
            <w:pPr>
              <w:spacing w:after="0" w:line="240" w:lineRule="auto"/>
              <w:jc w:val="center"/>
              <w:rPr>
                <w:sz w:val="20"/>
                <w:szCs w:val="20"/>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37" w:type="dxa"/>
            <w:tcBorders>
              <w:top w:val="single" w:sz="4" w:space="0" w:color="auto"/>
              <w:left w:val="single" w:sz="4" w:space="0" w:color="auto"/>
              <w:bottom w:val="single" w:sz="4" w:space="0" w:color="auto"/>
              <w:right w:val="single" w:sz="4" w:space="0" w:color="auto"/>
            </w:tcBorders>
            <w:vAlign w:val="center"/>
            <w:hideMark/>
          </w:tcPr>
          <w:p w:rsidR="00AD7E5F" w:rsidRPr="00491772" w:rsidRDefault="00AD7E5F" w:rsidP="00FF401D">
            <w:pPr>
              <w:spacing w:after="0" w:line="240" w:lineRule="auto"/>
              <w:jc w:val="center"/>
              <w:rPr>
                <w:highlight w:val="yellow"/>
              </w:rPr>
            </w:pPr>
            <w:r w:rsidRPr="00AD7E5F">
              <w:rPr>
                <w:sz w:val="20"/>
                <w:szCs w:val="20"/>
              </w:rPr>
              <w:t xml:space="preserve"> </w:t>
            </w:r>
            <w:r w:rsidRPr="00491772">
              <w:t>Конкретные показатели товара</w:t>
            </w: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44586D">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44586D">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44586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44586D">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44586D">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51A08" w:rsidRDefault="00A51A08" w:rsidP="0044586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91772" w:rsidRDefault="00491772">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6422F8" w:rsidRDefault="006422F8" w:rsidP="00DA5636">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 </w:t>
      </w:r>
      <w:r w:rsidRPr="00960FA1">
        <w:t xml:space="preserve"> </w:t>
      </w:r>
      <w:proofErr w:type="gramStart"/>
      <w:r w:rsidRPr="00960FA1">
        <w:t>размещенным</w:t>
      </w:r>
      <w:r>
        <w:t>и</w:t>
      </w:r>
      <w:proofErr w:type="gramEnd"/>
      <w:r w:rsidRPr="00960FA1">
        <w:t xml:space="preserve"> на сайте </w:t>
      </w:r>
      <w:hyperlink r:id="rId36" w:history="1">
        <w:r w:rsidRPr="00960FA1">
          <w:rPr>
            <w:rStyle w:val="afc"/>
            <w:lang w:val="en-US"/>
          </w:rPr>
          <w:t>www</w:t>
        </w:r>
        <w:r w:rsidRPr="00960FA1">
          <w:rPr>
            <w:rStyle w:val="afc"/>
          </w:rPr>
          <w:t>.zakupki.gov.ru</w:t>
        </w:r>
      </w:hyperlink>
      <w:r>
        <w:t>.</w:t>
      </w:r>
    </w:p>
    <w:p w:rsidR="006422F8" w:rsidRDefault="006422F8" w:rsidP="00DA5636">
      <w:pPr>
        <w:tabs>
          <w:tab w:val="left" w:pos="567"/>
        </w:tabs>
        <w:spacing w:after="0" w:line="240" w:lineRule="auto"/>
        <w:ind w:firstLine="709"/>
        <w:jc w:val="both"/>
      </w:pPr>
      <w:r>
        <w:t>Качество применяемых строительных материалов должно соответствовать  государственным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6422F8" w:rsidRPr="0076536A" w:rsidRDefault="0076536A" w:rsidP="0076536A">
      <w:pPr>
        <w:pStyle w:val="af0"/>
        <w:numPr>
          <w:ilvl w:val="0"/>
          <w:numId w:val="47"/>
        </w:numPr>
        <w:tabs>
          <w:tab w:val="left" w:pos="567"/>
        </w:tabs>
        <w:spacing w:after="0" w:line="240" w:lineRule="auto"/>
        <w:jc w:val="center"/>
        <w:rPr>
          <w:b/>
          <w:iCs/>
          <w:lang w:eastAsia="ar-SA"/>
        </w:rPr>
      </w:pPr>
      <w:r w:rsidRPr="002C1C05">
        <w:rPr>
          <w:b/>
          <w:bCs/>
        </w:rPr>
        <w:t>Технические характеристики работ, объем работ</w:t>
      </w:r>
      <w:r>
        <w:rPr>
          <w:b/>
          <w:bCs/>
        </w:rPr>
        <w:t>, т</w:t>
      </w:r>
      <w:r w:rsidRPr="00CA078B">
        <w:rPr>
          <w:b/>
          <w:iCs/>
          <w:lang w:eastAsia="ar-SA"/>
        </w:rPr>
        <w:t>ребования к материалам, используемым при выполнении работ</w:t>
      </w:r>
      <w:r>
        <w:rPr>
          <w:b/>
          <w:iCs/>
          <w:lang w:eastAsia="ar-SA"/>
        </w:rPr>
        <w:t>.</w:t>
      </w:r>
    </w:p>
    <w:p w:rsidR="006422F8" w:rsidRDefault="006422F8" w:rsidP="006422F8">
      <w:pPr>
        <w:widowControl/>
        <w:spacing w:after="0" w:line="240" w:lineRule="auto"/>
        <w:ind w:firstLine="709"/>
        <w:jc w:val="both"/>
        <w:rPr>
          <w:i/>
          <w:color w:val="000000"/>
          <w:sz w:val="20"/>
          <w:szCs w:val="20"/>
        </w:rPr>
      </w:pPr>
      <w:r w:rsidRPr="00E35B23">
        <w:rPr>
          <w:i/>
          <w:iCs/>
          <w:color w:val="000000"/>
          <w:sz w:val="20"/>
          <w:szCs w:val="20"/>
        </w:rPr>
        <w:t>При указании в характеристиках товаров (в </w:t>
      </w:r>
      <w:r w:rsidR="00E116F3">
        <w:rPr>
          <w:i/>
          <w:iCs/>
          <w:color w:val="000000"/>
          <w:sz w:val="20"/>
          <w:szCs w:val="20"/>
        </w:rPr>
        <w:t>сметной документации</w:t>
      </w:r>
      <w:r w:rsidRPr="00E35B23">
        <w:rPr>
          <w:i/>
          <w:iCs/>
          <w:color w:val="000000"/>
          <w:sz w:val="20"/>
          <w:szCs w:val="20"/>
        </w:rPr>
        <w:t xml:space="preserve"> и в документации об электронном аукционе)</w:t>
      </w:r>
      <w:r w:rsidRPr="00E35B23">
        <w:rPr>
          <w:i/>
          <w:color w:val="000000"/>
          <w:sz w:val="20"/>
          <w:szCs w:val="2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560" w:type="dxa"/>
        <w:tblInd w:w="-459" w:type="dxa"/>
        <w:tblLayout w:type="fixed"/>
        <w:tblLook w:val="0000" w:firstRow="0" w:lastRow="0" w:firstColumn="0" w:lastColumn="0" w:noHBand="0" w:noVBand="0"/>
      </w:tblPr>
      <w:tblGrid>
        <w:gridCol w:w="540"/>
        <w:gridCol w:w="2225"/>
        <w:gridCol w:w="7795"/>
      </w:tblGrid>
      <w:tr w:rsidR="00F06925" w:rsidTr="00F06925">
        <w:tc>
          <w:tcPr>
            <w:tcW w:w="540" w:type="dxa"/>
            <w:tcBorders>
              <w:top w:val="single" w:sz="4" w:space="0" w:color="000000"/>
              <w:left w:val="single" w:sz="4" w:space="0" w:color="000000"/>
              <w:bottom w:val="single" w:sz="4" w:space="0" w:color="000000"/>
            </w:tcBorders>
            <w:shd w:val="clear" w:color="auto" w:fill="auto"/>
          </w:tcPr>
          <w:p w:rsidR="00F06925" w:rsidRDefault="00F06925" w:rsidP="00F06925">
            <w:pPr>
              <w:spacing w:after="0" w:line="240" w:lineRule="auto"/>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2225" w:type="dxa"/>
            <w:tcBorders>
              <w:top w:val="single" w:sz="4" w:space="0" w:color="000000"/>
              <w:left w:val="single" w:sz="4" w:space="0" w:color="000000"/>
              <w:bottom w:val="single" w:sz="4" w:space="0" w:color="000000"/>
            </w:tcBorders>
            <w:shd w:val="clear" w:color="auto" w:fill="auto"/>
          </w:tcPr>
          <w:p w:rsidR="00F06925" w:rsidRDefault="00F06925" w:rsidP="00F06925">
            <w:pPr>
              <w:spacing w:after="0" w:line="240" w:lineRule="auto"/>
              <w:jc w:val="center"/>
              <w:rPr>
                <w:b/>
                <w:sz w:val="22"/>
                <w:szCs w:val="22"/>
              </w:rPr>
            </w:pPr>
            <w:r w:rsidRPr="00A40163">
              <w:rPr>
                <w:rFonts w:cs="Times New Roman"/>
              </w:rPr>
              <w:t>Наименование товаров (товарный знак) (при его наличии), наименование страны происхождения товаров, используемых при выполнении работ</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Default="00F06925" w:rsidP="00F06925">
            <w:pPr>
              <w:snapToGrid w:val="0"/>
              <w:spacing w:after="0" w:line="240" w:lineRule="auto"/>
              <w:jc w:val="center"/>
              <w:rPr>
                <w:b/>
                <w:sz w:val="22"/>
                <w:szCs w:val="22"/>
              </w:rPr>
            </w:pPr>
          </w:p>
          <w:p w:rsidR="00F06925" w:rsidRDefault="00F06925" w:rsidP="00F06925">
            <w:pPr>
              <w:spacing w:after="0" w:line="240" w:lineRule="auto"/>
              <w:jc w:val="center"/>
              <w:rPr>
                <w:b/>
                <w:sz w:val="22"/>
                <w:szCs w:val="22"/>
              </w:rPr>
            </w:pPr>
            <w:r w:rsidRPr="00A40163">
              <w:rPr>
                <w:rFonts w:cs="Times New Roman"/>
              </w:rPr>
              <w:t>Требуемые показатели товара</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w:t>
            </w:r>
          </w:p>
        </w:tc>
        <w:tc>
          <w:tcPr>
            <w:tcW w:w="2225" w:type="dxa"/>
            <w:tcBorders>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Грунтовка</w:t>
            </w:r>
          </w:p>
          <w:p w:rsidR="00F06925" w:rsidRPr="00EB2780" w:rsidRDefault="00F06925" w:rsidP="00F06925">
            <w:pPr>
              <w:spacing w:after="0" w:line="240" w:lineRule="auto"/>
              <w:rPr>
                <w:bCs/>
                <w:sz w:val="22"/>
                <w:szCs w:val="22"/>
              </w:rPr>
            </w:pPr>
            <w:r w:rsidRPr="00EB2780">
              <w:rPr>
                <w:sz w:val="22"/>
                <w:szCs w:val="22"/>
              </w:rPr>
              <w:t xml:space="preserve"> ВАК-01-У</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 xml:space="preserve">Внешний вид:   после высыхания образует ровную однородную прозрачную пленку </w:t>
            </w:r>
          </w:p>
          <w:p w:rsidR="00F06925" w:rsidRPr="00EB2780" w:rsidRDefault="00F06925" w:rsidP="00F06925">
            <w:pPr>
              <w:spacing w:after="0" w:line="240" w:lineRule="auto"/>
              <w:rPr>
                <w:bCs/>
                <w:sz w:val="22"/>
                <w:szCs w:val="22"/>
              </w:rPr>
            </w:pPr>
            <w:r w:rsidRPr="00EB2780">
              <w:rPr>
                <w:bCs/>
                <w:sz w:val="22"/>
                <w:szCs w:val="22"/>
              </w:rPr>
              <w:t xml:space="preserve">Адгезия, балл, не менее:    1 </w:t>
            </w:r>
          </w:p>
          <w:p w:rsidR="00F06925" w:rsidRPr="00EB2780" w:rsidRDefault="00F06925" w:rsidP="00F06925">
            <w:pPr>
              <w:spacing w:after="0" w:line="240" w:lineRule="auto"/>
              <w:rPr>
                <w:bCs/>
                <w:sz w:val="22"/>
                <w:szCs w:val="22"/>
              </w:rPr>
            </w:pPr>
            <w:r w:rsidRPr="00EB2780">
              <w:rPr>
                <w:bCs/>
                <w:sz w:val="22"/>
                <w:szCs w:val="22"/>
              </w:rPr>
              <w:t>Условная вязкость при t 20</w:t>
            </w:r>
            <w:proofErr w:type="gramStart"/>
            <w:r w:rsidRPr="00EB2780">
              <w:rPr>
                <w:bCs/>
                <w:sz w:val="22"/>
                <w:szCs w:val="22"/>
              </w:rPr>
              <w:t>°С</w:t>
            </w:r>
            <w:proofErr w:type="gramEnd"/>
            <w:r w:rsidRPr="00EB2780">
              <w:rPr>
                <w:bCs/>
                <w:sz w:val="22"/>
                <w:szCs w:val="22"/>
              </w:rPr>
              <w:t xml:space="preserve"> по вискозиметру </w:t>
            </w:r>
          </w:p>
          <w:p w:rsidR="00F06925" w:rsidRPr="00EB2780" w:rsidRDefault="00F06925" w:rsidP="00F06925">
            <w:pPr>
              <w:spacing w:after="0" w:line="240" w:lineRule="auto"/>
              <w:rPr>
                <w:bCs/>
                <w:sz w:val="22"/>
                <w:szCs w:val="22"/>
              </w:rPr>
            </w:pPr>
            <w:r w:rsidRPr="00EB2780">
              <w:rPr>
                <w:bCs/>
                <w:sz w:val="22"/>
                <w:szCs w:val="22"/>
              </w:rPr>
              <w:t xml:space="preserve">типа ВЗ-246 с диаметром сопла 4 мм, </w:t>
            </w:r>
            <w:proofErr w:type="gramStart"/>
            <w:r w:rsidRPr="00EB2780">
              <w:rPr>
                <w:bCs/>
                <w:sz w:val="22"/>
                <w:szCs w:val="22"/>
              </w:rPr>
              <w:t>с</w:t>
            </w:r>
            <w:proofErr w:type="gramEnd"/>
            <w:r w:rsidRPr="00EB2780">
              <w:rPr>
                <w:bCs/>
                <w:sz w:val="22"/>
                <w:szCs w:val="22"/>
              </w:rPr>
              <w:t>, не менее:  10</w:t>
            </w:r>
          </w:p>
          <w:p w:rsidR="00F06925" w:rsidRPr="00EB2780" w:rsidRDefault="00F06925" w:rsidP="00F06925">
            <w:pPr>
              <w:spacing w:after="0" w:line="240" w:lineRule="auto"/>
              <w:rPr>
                <w:bCs/>
                <w:sz w:val="22"/>
                <w:szCs w:val="22"/>
              </w:rPr>
            </w:pPr>
            <w:r w:rsidRPr="00EB2780">
              <w:rPr>
                <w:bCs/>
                <w:sz w:val="22"/>
                <w:szCs w:val="22"/>
              </w:rPr>
              <w:t>Расход грунта, г/</w:t>
            </w:r>
            <w:proofErr w:type="spellStart"/>
            <w:r w:rsidRPr="00EB2780">
              <w:rPr>
                <w:bCs/>
                <w:sz w:val="22"/>
                <w:szCs w:val="22"/>
              </w:rPr>
              <w:t>кв</w:t>
            </w:r>
            <w:proofErr w:type="gramStart"/>
            <w:r w:rsidRPr="00EB2780">
              <w:rPr>
                <w:bCs/>
                <w:sz w:val="22"/>
                <w:szCs w:val="22"/>
              </w:rPr>
              <w:t>.м</w:t>
            </w:r>
            <w:proofErr w:type="spellEnd"/>
            <w:proofErr w:type="gramEnd"/>
            <w:r w:rsidRPr="00EB2780">
              <w:rPr>
                <w:bCs/>
                <w:sz w:val="22"/>
                <w:szCs w:val="22"/>
              </w:rPr>
              <w:t xml:space="preserve"> :    100-120</w:t>
            </w:r>
          </w:p>
          <w:p w:rsidR="00F06925" w:rsidRPr="00EB2780" w:rsidRDefault="00F06925" w:rsidP="00F06925">
            <w:pPr>
              <w:spacing w:after="0" w:line="240" w:lineRule="auto"/>
              <w:rPr>
                <w:bCs/>
                <w:sz w:val="22"/>
                <w:szCs w:val="22"/>
              </w:rPr>
            </w:pPr>
            <w:r w:rsidRPr="00EB2780">
              <w:rPr>
                <w:bCs/>
                <w:sz w:val="22"/>
                <w:szCs w:val="22"/>
              </w:rPr>
              <w:t>Время высыхания при t 18-20</w:t>
            </w:r>
            <w:proofErr w:type="gramStart"/>
            <w:r w:rsidRPr="00EB2780">
              <w:rPr>
                <w:bCs/>
                <w:sz w:val="22"/>
                <w:szCs w:val="22"/>
              </w:rPr>
              <w:t xml:space="preserve"> °С</w:t>
            </w:r>
            <w:proofErr w:type="gramEnd"/>
            <w:r w:rsidRPr="00EB2780">
              <w:rPr>
                <w:bCs/>
                <w:sz w:val="22"/>
                <w:szCs w:val="22"/>
              </w:rPr>
              <w:t>, час, не более:   1</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2</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r w:rsidRPr="00EB2780">
              <w:rPr>
                <w:sz w:val="22"/>
                <w:szCs w:val="22"/>
              </w:rPr>
              <w:t>Цементно-песчаный раствор</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bCs/>
                <w:sz w:val="22"/>
                <w:szCs w:val="22"/>
              </w:rPr>
            </w:pPr>
            <w:r w:rsidRPr="00EB2780">
              <w:rPr>
                <w:bCs/>
                <w:sz w:val="22"/>
                <w:szCs w:val="22"/>
              </w:rPr>
              <w:t xml:space="preserve">Марка </w:t>
            </w:r>
            <w:proofErr w:type="spellStart"/>
            <w:r w:rsidRPr="00EB2780">
              <w:rPr>
                <w:bCs/>
                <w:sz w:val="22"/>
                <w:szCs w:val="22"/>
              </w:rPr>
              <w:t>Пк</w:t>
            </w:r>
            <w:proofErr w:type="spellEnd"/>
            <w:r w:rsidRPr="00EB2780">
              <w:rPr>
                <w:bCs/>
                <w:sz w:val="22"/>
                <w:szCs w:val="22"/>
              </w:rPr>
              <w:t xml:space="preserve"> 2 или </w:t>
            </w:r>
            <w:proofErr w:type="spellStart"/>
            <w:r w:rsidRPr="00EB2780">
              <w:rPr>
                <w:bCs/>
                <w:sz w:val="22"/>
                <w:szCs w:val="22"/>
              </w:rPr>
              <w:t>Пк</w:t>
            </w:r>
            <w:proofErr w:type="spellEnd"/>
            <w:r w:rsidRPr="00EB2780">
              <w:rPr>
                <w:bCs/>
                <w:sz w:val="22"/>
                <w:szCs w:val="22"/>
              </w:rPr>
              <w:t xml:space="preserve"> 3.</w:t>
            </w:r>
          </w:p>
          <w:p w:rsidR="00F06925" w:rsidRPr="00EB2780" w:rsidRDefault="00F06925" w:rsidP="00F06925">
            <w:pPr>
              <w:spacing w:after="0" w:line="240" w:lineRule="auto"/>
              <w:rPr>
                <w:bCs/>
                <w:sz w:val="22"/>
                <w:szCs w:val="22"/>
              </w:rPr>
            </w:pPr>
            <w:r w:rsidRPr="00EB2780">
              <w:rPr>
                <w:bCs/>
                <w:sz w:val="22"/>
                <w:szCs w:val="22"/>
              </w:rPr>
              <w:t xml:space="preserve">Норма подвижности по погружению конуса, </w:t>
            </w:r>
            <w:proofErr w:type="gramStart"/>
            <w:r w:rsidRPr="00EB2780">
              <w:rPr>
                <w:bCs/>
                <w:sz w:val="22"/>
                <w:szCs w:val="22"/>
              </w:rPr>
              <w:t>см</w:t>
            </w:r>
            <w:proofErr w:type="gramEnd"/>
            <w:r w:rsidRPr="00EB2780">
              <w:rPr>
                <w:bCs/>
                <w:sz w:val="22"/>
                <w:szCs w:val="22"/>
              </w:rPr>
              <w:t xml:space="preserve">: св. 4. </w:t>
            </w:r>
          </w:p>
          <w:p w:rsidR="00F06925" w:rsidRPr="00EB2780" w:rsidRDefault="00F06925" w:rsidP="00F06925">
            <w:pPr>
              <w:spacing w:after="0" w:line="240" w:lineRule="auto"/>
              <w:rPr>
                <w:bCs/>
                <w:sz w:val="22"/>
                <w:szCs w:val="22"/>
              </w:rPr>
            </w:pPr>
            <w:r w:rsidRPr="00EB2780">
              <w:rPr>
                <w:bCs/>
                <w:sz w:val="22"/>
                <w:szCs w:val="22"/>
              </w:rPr>
              <w:t>Водоудерживающая способность растворных смесей, %, не менее 90.</w:t>
            </w:r>
          </w:p>
          <w:p w:rsidR="00F06925" w:rsidRPr="00EB2780" w:rsidRDefault="00F06925" w:rsidP="00F06925">
            <w:pPr>
              <w:spacing w:after="0" w:line="240" w:lineRule="auto"/>
              <w:rPr>
                <w:bCs/>
                <w:sz w:val="22"/>
                <w:szCs w:val="22"/>
              </w:rPr>
            </w:pPr>
            <w:r w:rsidRPr="00EB2780">
              <w:rPr>
                <w:bCs/>
                <w:sz w:val="22"/>
                <w:szCs w:val="22"/>
              </w:rPr>
              <w:t>Содержание золы-уноса, % по массе,  не более 20.</w:t>
            </w:r>
          </w:p>
          <w:p w:rsidR="00F06925" w:rsidRPr="00EB2780" w:rsidRDefault="00F06925" w:rsidP="00F06925">
            <w:pPr>
              <w:spacing w:after="0" w:line="240" w:lineRule="auto"/>
              <w:rPr>
                <w:bCs/>
                <w:sz w:val="22"/>
                <w:szCs w:val="22"/>
              </w:rPr>
            </w:pPr>
            <w:proofErr w:type="spellStart"/>
            <w:r w:rsidRPr="00EB2780">
              <w:rPr>
                <w:bCs/>
                <w:sz w:val="22"/>
                <w:szCs w:val="22"/>
              </w:rPr>
              <w:t>Расслаиваемость</w:t>
            </w:r>
            <w:proofErr w:type="spellEnd"/>
            <w:r w:rsidRPr="00EB2780">
              <w:rPr>
                <w:bCs/>
                <w:sz w:val="22"/>
                <w:szCs w:val="22"/>
              </w:rPr>
              <w:t xml:space="preserve"> свежеприготовленных смесей, %, не выше 10.</w:t>
            </w:r>
          </w:p>
          <w:p w:rsidR="00F06925" w:rsidRPr="00EB2780" w:rsidRDefault="00F06925" w:rsidP="00F06925">
            <w:pPr>
              <w:spacing w:after="0" w:line="240" w:lineRule="auto"/>
              <w:rPr>
                <w:bCs/>
                <w:sz w:val="22"/>
                <w:szCs w:val="22"/>
              </w:rPr>
            </w:pPr>
            <w:r w:rsidRPr="00EB2780">
              <w:rPr>
                <w:bCs/>
                <w:sz w:val="22"/>
                <w:szCs w:val="22"/>
              </w:rPr>
              <w:t>Марка по прочности на сжатие: выше М50.</w:t>
            </w:r>
          </w:p>
          <w:p w:rsidR="00F06925" w:rsidRPr="00EB2780" w:rsidRDefault="00F06925" w:rsidP="00F06925">
            <w:pPr>
              <w:spacing w:after="0" w:line="240" w:lineRule="auto"/>
              <w:rPr>
                <w:bCs/>
                <w:sz w:val="22"/>
                <w:szCs w:val="22"/>
              </w:rPr>
            </w:pPr>
            <w:r w:rsidRPr="00EB2780">
              <w:rPr>
                <w:bCs/>
                <w:sz w:val="22"/>
                <w:szCs w:val="22"/>
              </w:rPr>
              <w:t>Марка по морозостойкости:  выше F50.</w:t>
            </w:r>
          </w:p>
          <w:p w:rsidR="00F06925" w:rsidRPr="00EB2780" w:rsidRDefault="00F06925" w:rsidP="00F06925">
            <w:pPr>
              <w:spacing w:after="0" w:line="240" w:lineRule="auto"/>
              <w:rPr>
                <w:bCs/>
                <w:sz w:val="22"/>
                <w:szCs w:val="22"/>
              </w:rPr>
            </w:pPr>
            <w:r w:rsidRPr="00EB2780">
              <w:rPr>
                <w:bCs/>
                <w:sz w:val="22"/>
                <w:szCs w:val="22"/>
              </w:rPr>
              <w:t xml:space="preserve">Расход цемента на 1 м3 песка, </w:t>
            </w:r>
            <w:proofErr w:type="gramStart"/>
            <w:r w:rsidRPr="00EB2780">
              <w:rPr>
                <w:bCs/>
                <w:sz w:val="22"/>
                <w:szCs w:val="22"/>
              </w:rPr>
              <w:t>кг</w:t>
            </w:r>
            <w:proofErr w:type="gramEnd"/>
            <w:r w:rsidRPr="00EB2780">
              <w:rPr>
                <w:bCs/>
                <w:sz w:val="22"/>
                <w:szCs w:val="22"/>
              </w:rPr>
              <w:t>, не менее 100.</w:t>
            </w:r>
          </w:p>
          <w:p w:rsidR="00F06925" w:rsidRPr="00EB2780" w:rsidRDefault="00F06925" w:rsidP="00F06925">
            <w:pPr>
              <w:spacing w:after="0" w:line="240" w:lineRule="auto"/>
              <w:rPr>
                <w:bCs/>
                <w:sz w:val="22"/>
                <w:szCs w:val="22"/>
              </w:rPr>
            </w:pPr>
            <w:r w:rsidRPr="00EB2780">
              <w:rPr>
                <w:bCs/>
                <w:sz w:val="22"/>
                <w:szCs w:val="22"/>
              </w:rPr>
              <w:t xml:space="preserve">Средняя  плотность , </w:t>
            </w:r>
            <w:r w:rsidRPr="00EB2780">
              <w:rPr>
                <w:bCs/>
                <w:sz w:val="22"/>
                <w:szCs w:val="22"/>
                <w:lang w:val="en-US"/>
              </w:rPr>
              <w:t>D</w:t>
            </w:r>
            <w:r w:rsidRPr="00EB2780">
              <w:rPr>
                <w:bCs/>
                <w:sz w:val="22"/>
                <w:szCs w:val="22"/>
              </w:rPr>
              <w:t xml:space="preserve">, затвердевшего раствора в проектном возрасте, </w:t>
            </w:r>
            <w:proofErr w:type="gramStart"/>
            <w:r w:rsidRPr="00EB2780">
              <w:rPr>
                <w:bCs/>
                <w:sz w:val="22"/>
                <w:szCs w:val="22"/>
              </w:rPr>
              <w:t>кг</w:t>
            </w:r>
            <w:proofErr w:type="gramEnd"/>
            <w:r w:rsidRPr="00EB2780">
              <w:rPr>
                <w:bCs/>
                <w:sz w:val="22"/>
                <w:szCs w:val="22"/>
              </w:rPr>
              <w:t>/м3, 1500 и более.</w:t>
            </w:r>
          </w:p>
          <w:p w:rsidR="00F06925" w:rsidRPr="00EB2780" w:rsidRDefault="00F06925" w:rsidP="00F06925">
            <w:pPr>
              <w:spacing w:after="0" w:line="240" w:lineRule="auto"/>
              <w:rPr>
                <w:bCs/>
                <w:sz w:val="22"/>
                <w:szCs w:val="22"/>
              </w:rPr>
            </w:pPr>
            <w:r w:rsidRPr="00EB2780">
              <w:rPr>
                <w:bCs/>
                <w:sz w:val="22"/>
                <w:szCs w:val="22"/>
              </w:rPr>
              <w:t xml:space="preserve">Наибольшая крупность зерен заполнителя, </w:t>
            </w:r>
            <w:proofErr w:type="gramStart"/>
            <w:r w:rsidRPr="00EB2780">
              <w:rPr>
                <w:bCs/>
                <w:sz w:val="22"/>
                <w:szCs w:val="22"/>
              </w:rPr>
              <w:t>мм</w:t>
            </w:r>
            <w:proofErr w:type="gramEnd"/>
            <w:r w:rsidRPr="00EB2780">
              <w:rPr>
                <w:bCs/>
                <w:sz w:val="22"/>
                <w:szCs w:val="22"/>
              </w:rPr>
              <w:t>, не более 2,5.</w:t>
            </w:r>
          </w:p>
          <w:p w:rsidR="00F06925" w:rsidRPr="00EB2780" w:rsidRDefault="00F06925" w:rsidP="00F06925">
            <w:pPr>
              <w:spacing w:after="0" w:line="240" w:lineRule="auto"/>
              <w:rPr>
                <w:bCs/>
                <w:sz w:val="22"/>
                <w:szCs w:val="22"/>
              </w:rPr>
            </w:pPr>
            <w:r w:rsidRPr="00EB2780">
              <w:rPr>
                <w:bCs/>
                <w:sz w:val="22"/>
                <w:szCs w:val="22"/>
              </w:rPr>
              <w:t xml:space="preserve">Заполнитель:  песок для строительных работ. </w:t>
            </w:r>
          </w:p>
          <w:p w:rsidR="00F06925" w:rsidRPr="00EB2780" w:rsidRDefault="00F06925" w:rsidP="00F06925">
            <w:pPr>
              <w:spacing w:after="0" w:line="240" w:lineRule="auto"/>
              <w:rPr>
                <w:bCs/>
                <w:i/>
                <w:sz w:val="22"/>
                <w:szCs w:val="22"/>
              </w:rPr>
            </w:pPr>
            <w:r w:rsidRPr="00EB2780">
              <w:rPr>
                <w:bCs/>
                <w:i/>
                <w:sz w:val="22"/>
                <w:szCs w:val="22"/>
              </w:rPr>
              <w:t xml:space="preserve">Требования к песку для строительных работ: </w:t>
            </w:r>
          </w:p>
          <w:p w:rsidR="00F06925" w:rsidRPr="00EB2780" w:rsidRDefault="00F06925" w:rsidP="00F06925">
            <w:pPr>
              <w:spacing w:after="0" w:line="240" w:lineRule="auto"/>
              <w:rPr>
                <w:bCs/>
                <w:sz w:val="22"/>
                <w:szCs w:val="22"/>
              </w:rPr>
            </w:pPr>
            <w:r>
              <w:rPr>
                <w:bCs/>
                <w:sz w:val="22"/>
                <w:szCs w:val="22"/>
              </w:rPr>
              <w:t>Класс: I или II</w:t>
            </w:r>
          </w:p>
          <w:p w:rsidR="00F06925" w:rsidRPr="00EB2780" w:rsidRDefault="00F06925" w:rsidP="00F06925">
            <w:pPr>
              <w:spacing w:after="0" w:line="240" w:lineRule="auto"/>
              <w:rPr>
                <w:bCs/>
                <w:sz w:val="22"/>
                <w:szCs w:val="22"/>
              </w:rPr>
            </w:pPr>
            <w:r w:rsidRPr="00EB2780">
              <w:rPr>
                <w:bCs/>
                <w:sz w:val="22"/>
                <w:szCs w:val="22"/>
              </w:rPr>
              <w:t xml:space="preserve">Группа песка: очень </w:t>
            </w:r>
            <w:proofErr w:type="gramStart"/>
            <w:r w:rsidRPr="00EB2780">
              <w:rPr>
                <w:bCs/>
                <w:sz w:val="22"/>
                <w:szCs w:val="22"/>
              </w:rPr>
              <w:t>мелкий</w:t>
            </w:r>
            <w:proofErr w:type="gramEnd"/>
            <w:r w:rsidRPr="00EB2780">
              <w:rPr>
                <w:bCs/>
                <w:sz w:val="22"/>
                <w:szCs w:val="22"/>
              </w:rPr>
              <w:t xml:space="preserve"> или мелкий или средний.</w:t>
            </w:r>
          </w:p>
          <w:p w:rsidR="00F06925" w:rsidRPr="00EB2780" w:rsidRDefault="00F06925" w:rsidP="00F06925">
            <w:pPr>
              <w:spacing w:after="0" w:line="240" w:lineRule="auto"/>
              <w:rPr>
                <w:bCs/>
                <w:sz w:val="22"/>
                <w:szCs w:val="22"/>
              </w:rPr>
            </w:pPr>
            <w:proofErr w:type="spellStart"/>
            <w:r w:rsidRPr="00EB2780">
              <w:rPr>
                <w:bCs/>
                <w:sz w:val="22"/>
                <w:szCs w:val="22"/>
              </w:rPr>
              <w:t>Мк</w:t>
            </w:r>
            <w:proofErr w:type="spellEnd"/>
            <w:r w:rsidRPr="00EB2780">
              <w:rPr>
                <w:bCs/>
                <w:sz w:val="22"/>
                <w:szCs w:val="22"/>
              </w:rPr>
              <w:t>, не выше 2,5.</w:t>
            </w:r>
          </w:p>
          <w:p w:rsidR="00F06925" w:rsidRPr="00EB2780" w:rsidRDefault="00F06925" w:rsidP="00F06925">
            <w:pPr>
              <w:spacing w:after="0" w:line="240" w:lineRule="auto"/>
              <w:rPr>
                <w:bCs/>
                <w:sz w:val="22"/>
                <w:szCs w:val="22"/>
              </w:rPr>
            </w:pPr>
            <w:r w:rsidRPr="00EB2780">
              <w:rPr>
                <w:bCs/>
                <w:sz w:val="22"/>
                <w:szCs w:val="22"/>
              </w:rPr>
              <w:t>Полный остаток на сите №063, % по массе, до 45.</w:t>
            </w:r>
          </w:p>
          <w:p w:rsidR="00F06925" w:rsidRPr="00EB2780" w:rsidRDefault="00F06925" w:rsidP="00F06925">
            <w:pPr>
              <w:spacing w:after="0" w:line="240" w:lineRule="auto"/>
              <w:rPr>
                <w:bCs/>
                <w:sz w:val="22"/>
                <w:szCs w:val="22"/>
              </w:rPr>
            </w:pPr>
            <w:r w:rsidRPr="00EB2780">
              <w:rPr>
                <w:bCs/>
                <w:sz w:val="22"/>
                <w:szCs w:val="22"/>
              </w:rPr>
              <w:t>Содержание глины в комках, % по массе, не более 0,5.</w:t>
            </w:r>
          </w:p>
          <w:p w:rsidR="00F06925" w:rsidRPr="00EB2780" w:rsidRDefault="00F06925" w:rsidP="00F06925">
            <w:pPr>
              <w:spacing w:after="0" w:line="240" w:lineRule="auto"/>
              <w:rPr>
                <w:bCs/>
                <w:sz w:val="22"/>
                <w:szCs w:val="22"/>
              </w:rPr>
            </w:pPr>
            <w:r w:rsidRPr="00EB2780">
              <w:rPr>
                <w:bCs/>
                <w:sz w:val="22"/>
                <w:szCs w:val="22"/>
              </w:rPr>
              <w:t>Содержание пылевидных и глинистых частиц, % по массе, не более 5.</w:t>
            </w:r>
          </w:p>
          <w:p w:rsidR="00F06925" w:rsidRPr="00EB2780" w:rsidRDefault="00F06925" w:rsidP="00F06925">
            <w:pPr>
              <w:spacing w:after="0" w:line="240" w:lineRule="auto"/>
              <w:rPr>
                <w:bCs/>
                <w:sz w:val="22"/>
                <w:szCs w:val="22"/>
              </w:rPr>
            </w:pPr>
            <w:r w:rsidRPr="00EB2780">
              <w:rPr>
                <w:bCs/>
                <w:sz w:val="22"/>
                <w:szCs w:val="22"/>
              </w:rPr>
              <w:t>Содержание зерен крупностью, % п</w:t>
            </w:r>
            <w:r>
              <w:rPr>
                <w:bCs/>
                <w:sz w:val="22"/>
                <w:szCs w:val="22"/>
              </w:rPr>
              <w:t>о массе: св. 10 мм - не более 5, св. 5 мм – не более 15,</w:t>
            </w:r>
            <w:r w:rsidRPr="00EB2780">
              <w:rPr>
                <w:bCs/>
                <w:sz w:val="22"/>
                <w:szCs w:val="22"/>
              </w:rPr>
              <w:t xml:space="preserve"> менее 0,16 мм – не более 20. </w:t>
            </w:r>
          </w:p>
          <w:p w:rsidR="00F06925" w:rsidRPr="00EB2780" w:rsidRDefault="00F06925" w:rsidP="00F06925">
            <w:pPr>
              <w:spacing w:after="0" w:line="240" w:lineRule="auto"/>
              <w:rPr>
                <w:bCs/>
                <w:sz w:val="22"/>
                <w:szCs w:val="22"/>
              </w:rPr>
            </w:pPr>
            <w:proofErr w:type="gramStart"/>
            <w:r w:rsidRPr="00EB2780">
              <w:rPr>
                <w:bCs/>
                <w:sz w:val="22"/>
                <w:szCs w:val="22"/>
              </w:rPr>
              <w:t>Вяжущее</w:t>
            </w:r>
            <w:proofErr w:type="gramEnd"/>
            <w:r w:rsidRPr="00EB2780">
              <w:rPr>
                <w:bCs/>
                <w:sz w:val="22"/>
                <w:szCs w:val="22"/>
              </w:rPr>
              <w:t>:  цемент или портландцемент.</w:t>
            </w:r>
          </w:p>
          <w:p w:rsidR="00F06925" w:rsidRPr="00EB2780" w:rsidRDefault="00F06925" w:rsidP="00F06925">
            <w:pPr>
              <w:spacing w:after="0" w:line="240" w:lineRule="auto"/>
              <w:rPr>
                <w:bCs/>
                <w:i/>
                <w:sz w:val="22"/>
                <w:szCs w:val="22"/>
              </w:rPr>
            </w:pPr>
            <w:r w:rsidRPr="00EB2780">
              <w:rPr>
                <w:bCs/>
                <w:i/>
                <w:sz w:val="22"/>
                <w:szCs w:val="22"/>
              </w:rPr>
              <w:t>Требования к цементу:</w:t>
            </w:r>
          </w:p>
          <w:p w:rsidR="00F06925" w:rsidRPr="00EB2780" w:rsidRDefault="00F06925" w:rsidP="00F06925">
            <w:pPr>
              <w:spacing w:after="0" w:line="240" w:lineRule="auto"/>
              <w:rPr>
                <w:bCs/>
                <w:sz w:val="22"/>
                <w:szCs w:val="22"/>
              </w:rPr>
            </w:pPr>
            <w:r w:rsidRPr="00EB2780">
              <w:rPr>
                <w:bCs/>
                <w:sz w:val="22"/>
                <w:szCs w:val="22"/>
              </w:rPr>
              <w:t>Предел прочности при сжатии в возрасте 28 суток, МПа (кгс/см</w:t>
            </w:r>
            <w:proofErr w:type="gramStart"/>
            <w:r w:rsidRPr="00EB2780">
              <w:rPr>
                <w:bCs/>
                <w:sz w:val="22"/>
                <w:szCs w:val="22"/>
              </w:rPr>
              <w:t>2</w:t>
            </w:r>
            <w:proofErr w:type="gramEnd"/>
            <w:r w:rsidRPr="00EB2780">
              <w:rPr>
                <w:bCs/>
                <w:sz w:val="22"/>
                <w:szCs w:val="22"/>
              </w:rPr>
              <w:t>), не менее 19,6 (200).</w:t>
            </w:r>
          </w:p>
          <w:p w:rsidR="00F06925" w:rsidRPr="00EB2780" w:rsidRDefault="00F06925" w:rsidP="00F06925">
            <w:pPr>
              <w:spacing w:after="0" w:line="240" w:lineRule="auto"/>
              <w:rPr>
                <w:bCs/>
                <w:sz w:val="22"/>
                <w:szCs w:val="22"/>
              </w:rPr>
            </w:pPr>
            <w:r w:rsidRPr="00EB2780">
              <w:rPr>
                <w:bCs/>
                <w:sz w:val="22"/>
                <w:szCs w:val="22"/>
              </w:rPr>
              <w:t>Содержание клинкера в цементе, % массы, не менее 20.</w:t>
            </w:r>
          </w:p>
          <w:p w:rsidR="00F06925" w:rsidRPr="00EB2780" w:rsidRDefault="00F06925" w:rsidP="00F06925">
            <w:pPr>
              <w:spacing w:after="0" w:line="240" w:lineRule="auto"/>
              <w:rPr>
                <w:bCs/>
                <w:sz w:val="22"/>
                <w:szCs w:val="22"/>
              </w:rPr>
            </w:pPr>
            <w:r w:rsidRPr="00EB2780">
              <w:rPr>
                <w:bCs/>
                <w:sz w:val="22"/>
                <w:szCs w:val="22"/>
              </w:rPr>
              <w:t>Проход массы просеиваемой пробы через сито №008, %, не менее 88.</w:t>
            </w:r>
          </w:p>
          <w:p w:rsidR="00F06925" w:rsidRPr="00EB2780" w:rsidRDefault="00F06925" w:rsidP="00F06925">
            <w:pPr>
              <w:spacing w:after="0" w:line="240" w:lineRule="auto"/>
              <w:rPr>
                <w:bCs/>
                <w:sz w:val="22"/>
                <w:szCs w:val="22"/>
              </w:rPr>
            </w:pPr>
            <w:r w:rsidRPr="00EB2780">
              <w:rPr>
                <w:bCs/>
                <w:sz w:val="22"/>
                <w:szCs w:val="22"/>
              </w:rPr>
              <w:t xml:space="preserve">Содержание ангидрида серной кислоты SO3 в цементе, % массы, не менее 1,5 и </w:t>
            </w:r>
            <w:r w:rsidRPr="00EB2780">
              <w:rPr>
                <w:bCs/>
                <w:sz w:val="22"/>
                <w:szCs w:val="22"/>
              </w:rPr>
              <w:lastRenderedPageBreak/>
              <w:t>не более 3,5.</w:t>
            </w:r>
          </w:p>
          <w:p w:rsidR="00F06925" w:rsidRPr="00EB2780" w:rsidRDefault="00F06925" w:rsidP="00F06925">
            <w:pPr>
              <w:spacing w:after="0" w:line="240" w:lineRule="auto"/>
              <w:rPr>
                <w:bCs/>
                <w:sz w:val="22"/>
                <w:szCs w:val="22"/>
              </w:rPr>
            </w:pPr>
            <w:r w:rsidRPr="00EB2780">
              <w:rPr>
                <w:bCs/>
                <w:sz w:val="22"/>
                <w:szCs w:val="22"/>
              </w:rPr>
              <w:t>Содержание в цементе щелочных оксидов, % массы, не более 2.</w:t>
            </w:r>
          </w:p>
          <w:p w:rsidR="00F06925" w:rsidRPr="00EB2780" w:rsidRDefault="00F06925" w:rsidP="00F06925">
            <w:pPr>
              <w:spacing w:after="0" w:line="240" w:lineRule="auto"/>
              <w:rPr>
                <w:bCs/>
                <w:i/>
                <w:sz w:val="22"/>
                <w:szCs w:val="22"/>
              </w:rPr>
            </w:pPr>
            <w:r w:rsidRPr="00EB2780">
              <w:rPr>
                <w:bCs/>
                <w:i/>
                <w:sz w:val="22"/>
                <w:szCs w:val="22"/>
              </w:rPr>
              <w:t>Добавки:</w:t>
            </w:r>
          </w:p>
          <w:p w:rsidR="00F06925" w:rsidRPr="00EB2780" w:rsidRDefault="00F06925" w:rsidP="00F06925">
            <w:pPr>
              <w:spacing w:after="0" w:line="240" w:lineRule="auto"/>
              <w:rPr>
                <w:bCs/>
                <w:sz w:val="22"/>
                <w:szCs w:val="22"/>
              </w:rPr>
            </w:pPr>
            <w:r w:rsidRPr="00EB2780">
              <w:rPr>
                <w:bCs/>
                <w:sz w:val="22"/>
                <w:szCs w:val="22"/>
              </w:rPr>
              <w:t>Активные минеральные добавки - по нормативно-технической документации</w:t>
            </w:r>
          </w:p>
          <w:p w:rsidR="00F06925" w:rsidRPr="00EB2780" w:rsidRDefault="00F06925" w:rsidP="00F06925">
            <w:pPr>
              <w:spacing w:after="0" w:line="240" w:lineRule="auto"/>
              <w:rPr>
                <w:bCs/>
                <w:i/>
                <w:sz w:val="22"/>
                <w:szCs w:val="22"/>
              </w:rPr>
            </w:pPr>
            <w:r w:rsidRPr="00EB2780">
              <w:rPr>
                <w:bCs/>
                <w:sz w:val="22"/>
                <w:szCs w:val="22"/>
              </w:rPr>
              <w:t xml:space="preserve">Гранулированные доменные шлаки 1 или 2 сорта либо </w:t>
            </w:r>
            <w:proofErr w:type="spellStart"/>
            <w:r w:rsidRPr="00EB2780">
              <w:rPr>
                <w:bCs/>
                <w:sz w:val="22"/>
                <w:szCs w:val="22"/>
              </w:rPr>
              <w:t>электротермофосфорные</w:t>
            </w:r>
            <w:proofErr w:type="spellEnd"/>
            <w:r w:rsidRPr="00EB2780">
              <w:rPr>
                <w:bCs/>
                <w:sz w:val="22"/>
                <w:szCs w:val="22"/>
              </w:rPr>
              <w:t xml:space="preserve"> шлаки. </w:t>
            </w:r>
          </w:p>
          <w:p w:rsidR="00F06925" w:rsidRPr="00EB2780" w:rsidRDefault="00F06925" w:rsidP="00F06925">
            <w:pPr>
              <w:spacing w:after="0" w:line="240" w:lineRule="auto"/>
              <w:rPr>
                <w:bCs/>
                <w:i/>
                <w:sz w:val="22"/>
                <w:szCs w:val="22"/>
              </w:rPr>
            </w:pPr>
            <w:r w:rsidRPr="00EB2780">
              <w:rPr>
                <w:bCs/>
                <w:i/>
                <w:sz w:val="22"/>
                <w:szCs w:val="22"/>
              </w:rPr>
              <w:t>Требования к гранулированным доменным шлакам:</w:t>
            </w:r>
          </w:p>
          <w:p w:rsidR="00F06925" w:rsidRPr="00EB2780" w:rsidRDefault="00F06925" w:rsidP="00F06925">
            <w:pPr>
              <w:spacing w:after="0" w:line="240" w:lineRule="auto"/>
              <w:rPr>
                <w:bCs/>
                <w:sz w:val="22"/>
                <w:szCs w:val="22"/>
              </w:rPr>
            </w:pPr>
            <w:r w:rsidRPr="00EB2780">
              <w:rPr>
                <w:bCs/>
                <w:sz w:val="22"/>
                <w:szCs w:val="22"/>
              </w:rPr>
              <w:t>коэффициент качества:  не менее 1,45.</w:t>
            </w:r>
          </w:p>
          <w:p w:rsidR="00F06925" w:rsidRPr="00EB2780" w:rsidRDefault="00F06925" w:rsidP="00F06925">
            <w:pPr>
              <w:spacing w:after="0" w:line="240" w:lineRule="auto"/>
              <w:rPr>
                <w:bCs/>
                <w:i/>
                <w:sz w:val="22"/>
                <w:szCs w:val="22"/>
              </w:rPr>
            </w:pPr>
            <w:r w:rsidRPr="00EB2780">
              <w:rPr>
                <w:bCs/>
                <w:i/>
                <w:sz w:val="22"/>
                <w:szCs w:val="22"/>
              </w:rPr>
              <w:t xml:space="preserve">Требования к </w:t>
            </w:r>
            <w:proofErr w:type="spellStart"/>
            <w:r w:rsidRPr="00EB2780">
              <w:rPr>
                <w:bCs/>
                <w:i/>
                <w:sz w:val="22"/>
                <w:szCs w:val="22"/>
              </w:rPr>
              <w:t>электротермофосфорным</w:t>
            </w:r>
            <w:proofErr w:type="spellEnd"/>
            <w:r w:rsidRPr="00EB2780">
              <w:rPr>
                <w:bCs/>
                <w:i/>
                <w:sz w:val="22"/>
                <w:szCs w:val="22"/>
              </w:rPr>
              <w:t xml:space="preserve"> шлакам:</w:t>
            </w:r>
          </w:p>
          <w:p w:rsidR="00F06925" w:rsidRPr="00EB2780" w:rsidRDefault="00F06925" w:rsidP="00F06925">
            <w:pPr>
              <w:spacing w:after="0" w:line="240" w:lineRule="auto"/>
              <w:rPr>
                <w:bCs/>
                <w:sz w:val="22"/>
                <w:szCs w:val="22"/>
              </w:rPr>
            </w:pPr>
            <w:r w:rsidRPr="00EB2780">
              <w:rPr>
                <w:bCs/>
                <w:sz w:val="22"/>
                <w:szCs w:val="22"/>
              </w:rPr>
              <w:t>содержание:</w:t>
            </w:r>
          </w:p>
          <w:p w:rsidR="00F06925" w:rsidRPr="00EB2780" w:rsidRDefault="00F06925" w:rsidP="00F06925">
            <w:pPr>
              <w:spacing w:after="0" w:line="240" w:lineRule="auto"/>
              <w:rPr>
                <w:bCs/>
                <w:sz w:val="22"/>
                <w:szCs w:val="22"/>
              </w:rPr>
            </w:pPr>
            <w:r w:rsidRPr="00EB2780">
              <w:rPr>
                <w:bCs/>
                <w:sz w:val="22"/>
                <w:szCs w:val="22"/>
              </w:rPr>
              <w:t xml:space="preserve">    -  д</w:t>
            </w:r>
            <w:r>
              <w:rPr>
                <w:bCs/>
                <w:sz w:val="22"/>
                <w:szCs w:val="22"/>
              </w:rPr>
              <w:t>вуокиси кремния, %, не менее 38</w:t>
            </w:r>
          </w:p>
          <w:p w:rsidR="00F06925" w:rsidRPr="00EB2780" w:rsidRDefault="00F06925" w:rsidP="00F06925">
            <w:pPr>
              <w:spacing w:after="0" w:line="240" w:lineRule="auto"/>
              <w:rPr>
                <w:bCs/>
                <w:sz w:val="22"/>
                <w:szCs w:val="22"/>
              </w:rPr>
            </w:pPr>
            <w:r w:rsidRPr="00EB2780">
              <w:rPr>
                <w:bCs/>
                <w:sz w:val="22"/>
                <w:szCs w:val="22"/>
              </w:rPr>
              <w:t xml:space="preserve">    -  суммы  окиси  кальция  (</w:t>
            </w:r>
            <w:proofErr w:type="spellStart"/>
            <w:r w:rsidRPr="00EB2780">
              <w:rPr>
                <w:bCs/>
                <w:sz w:val="22"/>
                <w:szCs w:val="22"/>
              </w:rPr>
              <w:t>СаО</w:t>
            </w:r>
            <w:proofErr w:type="spellEnd"/>
            <w:r w:rsidRPr="00EB2780">
              <w:rPr>
                <w:bCs/>
                <w:sz w:val="22"/>
                <w:szCs w:val="22"/>
              </w:rPr>
              <w:t>) и окиси магния (</w:t>
            </w:r>
            <w:proofErr w:type="spellStart"/>
            <w:r w:rsidRPr="00EB2780">
              <w:rPr>
                <w:bCs/>
                <w:sz w:val="22"/>
                <w:szCs w:val="22"/>
              </w:rPr>
              <w:t>MgO</w:t>
            </w:r>
            <w:proofErr w:type="spellEnd"/>
            <w:r w:rsidRPr="00EB2780">
              <w:rPr>
                <w:bCs/>
                <w:sz w:val="22"/>
                <w:szCs w:val="22"/>
              </w:rPr>
              <w:t>),</w:t>
            </w:r>
            <w:r>
              <w:rPr>
                <w:bCs/>
                <w:sz w:val="22"/>
                <w:szCs w:val="22"/>
              </w:rPr>
              <w:t>%, не менее 43</w:t>
            </w:r>
          </w:p>
          <w:p w:rsidR="00F06925" w:rsidRPr="00EB2780" w:rsidRDefault="00F06925" w:rsidP="00F06925">
            <w:pPr>
              <w:spacing w:after="0" w:line="240" w:lineRule="auto"/>
              <w:rPr>
                <w:bCs/>
                <w:sz w:val="22"/>
                <w:szCs w:val="22"/>
              </w:rPr>
            </w:pPr>
            <w:r w:rsidRPr="00EB2780">
              <w:rPr>
                <w:bCs/>
                <w:sz w:val="22"/>
                <w:szCs w:val="22"/>
              </w:rPr>
              <w:t xml:space="preserve">    -  </w:t>
            </w:r>
            <w:proofErr w:type="spellStart"/>
            <w:r w:rsidRPr="00EB2780">
              <w:rPr>
                <w:bCs/>
                <w:sz w:val="22"/>
                <w:szCs w:val="22"/>
              </w:rPr>
              <w:t>пятиокиси</w:t>
            </w:r>
            <w:proofErr w:type="spellEnd"/>
            <w:r w:rsidRPr="00EB2780">
              <w:rPr>
                <w:bCs/>
                <w:sz w:val="22"/>
                <w:szCs w:val="22"/>
              </w:rPr>
              <w:t xml:space="preserve"> фосфора, %, не более 2,5.</w:t>
            </w:r>
          </w:p>
          <w:p w:rsidR="00F06925" w:rsidRPr="00EB2780" w:rsidRDefault="00F06925" w:rsidP="00F06925">
            <w:pPr>
              <w:spacing w:after="0" w:line="240" w:lineRule="auto"/>
              <w:rPr>
                <w:bCs/>
                <w:i/>
                <w:sz w:val="22"/>
                <w:szCs w:val="22"/>
              </w:rPr>
            </w:pPr>
            <w:r w:rsidRPr="00EB2780">
              <w:rPr>
                <w:bCs/>
                <w:i/>
                <w:sz w:val="22"/>
                <w:szCs w:val="22"/>
              </w:rPr>
              <w:t>Гипсовый камень:</w:t>
            </w:r>
          </w:p>
          <w:p w:rsidR="00F06925" w:rsidRPr="00EB2780" w:rsidRDefault="00F06925" w:rsidP="00F06925">
            <w:pPr>
              <w:spacing w:after="0" w:line="240" w:lineRule="auto"/>
              <w:rPr>
                <w:bCs/>
                <w:i/>
                <w:sz w:val="22"/>
                <w:szCs w:val="22"/>
              </w:rPr>
            </w:pPr>
            <w:proofErr w:type="spellStart"/>
            <w:r w:rsidRPr="00EB2780">
              <w:rPr>
                <w:bCs/>
                <w:sz w:val="22"/>
                <w:szCs w:val="22"/>
              </w:rPr>
              <w:t>Взависимости</w:t>
            </w:r>
            <w:proofErr w:type="spellEnd"/>
            <w:r w:rsidRPr="00EB2780">
              <w:rPr>
                <w:bCs/>
                <w:sz w:val="22"/>
                <w:szCs w:val="22"/>
              </w:rPr>
              <w:t xml:space="preserve"> от содержания гипса сорт 1 или 2.</w:t>
            </w:r>
          </w:p>
          <w:p w:rsidR="00F06925" w:rsidRPr="00EB2780" w:rsidRDefault="00F06925" w:rsidP="00F06925">
            <w:pPr>
              <w:spacing w:after="0" w:line="240" w:lineRule="auto"/>
              <w:rPr>
                <w:bCs/>
                <w:sz w:val="22"/>
                <w:szCs w:val="22"/>
              </w:rPr>
            </w:pPr>
            <w:r w:rsidRPr="00EB2780">
              <w:rPr>
                <w:bCs/>
                <w:sz w:val="22"/>
                <w:szCs w:val="22"/>
              </w:rPr>
              <w:t>Содержание гипса, %, не менее 90.</w:t>
            </w:r>
          </w:p>
          <w:p w:rsidR="00F06925" w:rsidRPr="00EB2780" w:rsidRDefault="00F06925" w:rsidP="00F06925">
            <w:pPr>
              <w:spacing w:after="0" w:line="240" w:lineRule="auto"/>
              <w:rPr>
                <w:bCs/>
                <w:sz w:val="22"/>
                <w:szCs w:val="22"/>
              </w:rPr>
            </w:pPr>
            <w:r w:rsidRPr="00EB2780">
              <w:rPr>
                <w:bCs/>
                <w:sz w:val="22"/>
                <w:szCs w:val="22"/>
              </w:rPr>
              <w:t>Содержание кристаллизационной воды, %, не менее 18,83.</w:t>
            </w:r>
          </w:p>
          <w:p w:rsidR="00F06925" w:rsidRPr="00EB2780" w:rsidRDefault="00F06925" w:rsidP="00F06925">
            <w:pPr>
              <w:spacing w:after="0" w:line="240" w:lineRule="auto"/>
              <w:rPr>
                <w:bCs/>
                <w:i/>
                <w:sz w:val="22"/>
                <w:szCs w:val="22"/>
              </w:rPr>
            </w:pPr>
            <w:r w:rsidRPr="00EB2780">
              <w:rPr>
                <w:bCs/>
                <w:i/>
                <w:sz w:val="22"/>
                <w:szCs w:val="22"/>
              </w:rPr>
              <w:t>Требования к портландцементу:</w:t>
            </w:r>
          </w:p>
          <w:p w:rsidR="00F06925" w:rsidRPr="00EB2780" w:rsidRDefault="00F06925" w:rsidP="00F06925">
            <w:pPr>
              <w:spacing w:after="0" w:line="240" w:lineRule="auto"/>
              <w:rPr>
                <w:bCs/>
                <w:sz w:val="22"/>
                <w:szCs w:val="22"/>
              </w:rPr>
            </w:pPr>
            <w:r w:rsidRPr="00EB2780">
              <w:rPr>
                <w:bCs/>
                <w:sz w:val="22"/>
                <w:szCs w:val="22"/>
              </w:rPr>
              <w:t xml:space="preserve">ПЦ-Д20 или ПЦ-Д5. </w:t>
            </w:r>
          </w:p>
          <w:p w:rsidR="00F06925" w:rsidRPr="00EB2780" w:rsidRDefault="00F06925" w:rsidP="00F06925">
            <w:pPr>
              <w:spacing w:after="0" w:line="240" w:lineRule="auto"/>
              <w:rPr>
                <w:bCs/>
                <w:sz w:val="22"/>
                <w:szCs w:val="22"/>
              </w:rPr>
            </w:pPr>
            <w:r w:rsidRPr="00EB2780">
              <w:rPr>
                <w:bCs/>
                <w:sz w:val="22"/>
                <w:szCs w:val="22"/>
              </w:rPr>
              <w:t>Активные минеральные д</w:t>
            </w:r>
            <w:r>
              <w:rPr>
                <w:bCs/>
                <w:sz w:val="22"/>
                <w:szCs w:val="22"/>
              </w:rPr>
              <w:t>обавки, % по массе, не более 20,</w:t>
            </w:r>
            <w:r w:rsidRPr="00EB2780">
              <w:rPr>
                <w:bCs/>
                <w:sz w:val="22"/>
                <w:szCs w:val="22"/>
              </w:rPr>
              <w:t xml:space="preserve"> в том числе доменные гранулированные или </w:t>
            </w:r>
            <w:proofErr w:type="spellStart"/>
            <w:r w:rsidRPr="00EB2780">
              <w:rPr>
                <w:bCs/>
                <w:sz w:val="22"/>
                <w:szCs w:val="22"/>
              </w:rPr>
              <w:t>электротермофосфорные</w:t>
            </w:r>
            <w:proofErr w:type="spellEnd"/>
            <w:r w:rsidRPr="00EB2780">
              <w:rPr>
                <w:bCs/>
                <w:sz w:val="22"/>
                <w:szCs w:val="22"/>
              </w:rPr>
              <w:t xml:space="preserve"> шлаки, % по массе, не более 20. </w:t>
            </w:r>
          </w:p>
          <w:p w:rsidR="00F06925" w:rsidRPr="00EB2780" w:rsidRDefault="00F06925" w:rsidP="00F06925">
            <w:pPr>
              <w:spacing w:after="0" w:line="240" w:lineRule="auto"/>
              <w:rPr>
                <w:bCs/>
                <w:sz w:val="22"/>
                <w:szCs w:val="22"/>
              </w:rPr>
            </w:pPr>
            <w:r w:rsidRPr="00EB2780">
              <w:rPr>
                <w:bCs/>
                <w:sz w:val="22"/>
                <w:szCs w:val="22"/>
              </w:rPr>
              <w:t xml:space="preserve">Гарантированная марка по прочности на сжатие: 400 или 500.   </w:t>
            </w:r>
          </w:p>
          <w:p w:rsidR="00F06925" w:rsidRPr="00EB2780" w:rsidRDefault="00F06925" w:rsidP="00F06925">
            <w:pPr>
              <w:spacing w:after="0" w:line="240" w:lineRule="auto"/>
              <w:rPr>
                <w:bCs/>
                <w:sz w:val="22"/>
                <w:szCs w:val="22"/>
              </w:rPr>
            </w:pPr>
            <w:r w:rsidRPr="00EB2780">
              <w:rPr>
                <w:bCs/>
                <w:sz w:val="22"/>
                <w:szCs w:val="22"/>
              </w:rPr>
              <w:t xml:space="preserve">Предел прочности в возрасте 28 суток при изгибе (сжатии), МПа, не менее 5,4 (39,2).  </w:t>
            </w:r>
          </w:p>
          <w:p w:rsidR="00F06925" w:rsidRPr="00EB2780" w:rsidRDefault="00F06925" w:rsidP="00F06925">
            <w:pPr>
              <w:spacing w:after="0" w:line="240" w:lineRule="auto"/>
              <w:rPr>
                <w:bCs/>
                <w:sz w:val="22"/>
                <w:szCs w:val="22"/>
              </w:rPr>
            </w:pPr>
            <w:r w:rsidRPr="00EB2780">
              <w:rPr>
                <w:bCs/>
                <w:sz w:val="22"/>
                <w:szCs w:val="22"/>
              </w:rPr>
              <w:t xml:space="preserve">В портландцементе должны применяться доменные гранулированные или </w:t>
            </w:r>
            <w:proofErr w:type="spellStart"/>
            <w:r w:rsidRPr="00EB2780">
              <w:rPr>
                <w:bCs/>
                <w:sz w:val="22"/>
                <w:szCs w:val="22"/>
              </w:rPr>
              <w:t>электротермофосфорные</w:t>
            </w:r>
            <w:proofErr w:type="spellEnd"/>
            <w:r w:rsidRPr="00EB2780">
              <w:rPr>
                <w:bCs/>
                <w:sz w:val="22"/>
                <w:szCs w:val="22"/>
              </w:rPr>
              <w:t xml:space="preserve"> шлаки. </w:t>
            </w:r>
          </w:p>
          <w:p w:rsidR="00F06925" w:rsidRPr="00EB2780" w:rsidRDefault="00F06925" w:rsidP="00F06925">
            <w:pPr>
              <w:spacing w:after="0" w:line="240" w:lineRule="auto"/>
              <w:rPr>
                <w:bCs/>
                <w:i/>
                <w:sz w:val="22"/>
                <w:szCs w:val="22"/>
              </w:rPr>
            </w:pPr>
            <w:r w:rsidRPr="00EB2780">
              <w:rPr>
                <w:bCs/>
                <w:i/>
                <w:sz w:val="22"/>
                <w:szCs w:val="22"/>
              </w:rPr>
              <w:t xml:space="preserve">Требования к доменным гранулированным шлакам: </w:t>
            </w:r>
          </w:p>
          <w:p w:rsidR="00F06925" w:rsidRPr="00EB2780" w:rsidRDefault="00F06925" w:rsidP="00F06925">
            <w:pPr>
              <w:spacing w:after="0" w:line="240" w:lineRule="auto"/>
              <w:rPr>
                <w:bCs/>
                <w:sz w:val="22"/>
                <w:szCs w:val="22"/>
              </w:rPr>
            </w:pPr>
            <w:r w:rsidRPr="00EB2780">
              <w:rPr>
                <w:bCs/>
                <w:sz w:val="22"/>
                <w:szCs w:val="22"/>
              </w:rPr>
              <w:t>Сорт: 1 или 2.</w:t>
            </w:r>
          </w:p>
          <w:p w:rsidR="00F06925" w:rsidRPr="00EB2780" w:rsidRDefault="00F06925" w:rsidP="00F06925">
            <w:pPr>
              <w:spacing w:after="0" w:line="240" w:lineRule="auto"/>
              <w:rPr>
                <w:bCs/>
                <w:sz w:val="22"/>
                <w:szCs w:val="22"/>
              </w:rPr>
            </w:pPr>
            <w:r w:rsidRPr="00EB2780">
              <w:rPr>
                <w:bCs/>
                <w:sz w:val="22"/>
                <w:szCs w:val="22"/>
              </w:rPr>
              <w:t xml:space="preserve">Коэффициент качества, не менее 1,45. </w:t>
            </w:r>
          </w:p>
          <w:p w:rsidR="00F06925" w:rsidRPr="00EB2780" w:rsidRDefault="00F06925" w:rsidP="00F06925">
            <w:pPr>
              <w:spacing w:after="0" w:line="240" w:lineRule="auto"/>
              <w:rPr>
                <w:bCs/>
                <w:sz w:val="22"/>
                <w:szCs w:val="22"/>
              </w:rPr>
            </w:pPr>
            <w:r w:rsidRPr="00EB2780">
              <w:rPr>
                <w:bCs/>
                <w:sz w:val="22"/>
                <w:szCs w:val="22"/>
              </w:rPr>
              <w:t>Содержание:</w:t>
            </w:r>
          </w:p>
          <w:p w:rsidR="00F06925" w:rsidRPr="00EB2780" w:rsidRDefault="00F06925" w:rsidP="00F06925">
            <w:pPr>
              <w:spacing w:after="0" w:line="240" w:lineRule="auto"/>
              <w:rPr>
                <w:bCs/>
                <w:sz w:val="22"/>
                <w:szCs w:val="22"/>
              </w:rPr>
            </w:pPr>
            <w:r w:rsidRPr="00EB2780">
              <w:rPr>
                <w:bCs/>
                <w:sz w:val="22"/>
                <w:szCs w:val="22"/>
              </w:rPr>
              <w:t xml:space="preserve">    -  ок</w:t>
            </w:r>
            <w:r>
              <w:rPr>
                <w:bCs/>
                <w:sz w:val="22"/>
                <w:szCs w:val="22"/>
              </w:rPr>
              <w:t>иси алюминия, %,  не менее  7,5</w:t>
            </w:r>
          </w:p>
          <w:p w:rsidR="00F06925" w:rsidRPr="00EB2780" w:rsidRDefault="00F06925" w:rsidP="00F06925">
            <w:pPr>
              <w:spacing w:after="0" w:line="240" w:lineRule="auto"/>
              <w:rPr>
                <w:bCs/>
                <w:sz w:val="22"/>
                <w:szCs w:val="22"/>
              </w:rPr>
            </w:pPr>
            <w:r w:rsidRPr="00EB2780">
              <w:rPr>
                <w:bCs/>
                <w:sz w:val="22"/>
                <w:szCs w:val="22"/>
              </w:rPr>
              <w:t xml:space="preserve">    -  </w:t>
            </w:r>
            <w:r>
              <w:rPr>
                <w:bCs/>
                <w:sz w:val="22"/>
                <w:szCs w:val="22"/>
              </w:rPr>
              <w:t>окиси магния, %, не более 15,0</w:t>
            </w:r>
            <w:r w:rsidRPr="00EB2780">
              <w:rPr>
                <w:bCs/>
                <w:sz w:val="22"/>
                <w:szCs w:val="22"/>
              </w:rPr>
              <w:t xml:space="preserve"> </w:t>
            </w:r>
          </w:p>
          <w:p w:rsidR="00F06925" w:rsidRPr="00EB2780" w:rsidRDefault="00F06925" w:rsidP="00F06925">
            <w:pPr>
              <w:spacing w:after="0" w:line="240" w:lineRule="auto"/>
              <w:rPr>
                <w:bCs/>
                <w:sz w:val="22"/>
                <w:szCs w:val="22"/>
              </w:rPr>
            </w:pPr>
            <w:r w:rsidRPr="00EB2780">
              <w:rPr>
                <w:bCs/>
                <w:sz w:val="22"/>
                <w:szCs w:val="22"/>
              </w:rPr>
              <w:t xml:space="preserve">    -  дв</w:t>
            </w:r>
            <w:r>
              <w:rPr>
                <w:bCs/>
                <w:sz w:val="22"/>
                <w:szCs w:val="22"/>
              </w:rPr>
              <w:t>уокиси титана, %, не более 4,0</w:t>
            </w:r>
          </w:p>
          <w:p w:rsidR="00F06925" w:rsidRPr="00EB2780" w:rsidRDefault="00F06925" w:rsidP="00F06925">
            <w:pPr>
              <w:spacing w:after="0" w:line="240" w:lineRule="auto"/>
              <w:rPr>
                <w:bCs/>
                <w:sz w:val="22"/>
                <w:szCs w:val="22"/>
              </w:rPr>
            </w:pPr>
            <w:r w:rsidRPr="00EB2780">
              <w:rPr>
                <w:bCs/>
                <w:sz w:val="22"/>
                <w:szCs w:val="22"/>
              </w:rPr>
              <w:t xml:space="preserve">    -  за</w:t>
            </w:r>
            <w:r>
              <w:rPr>
                <w:bCs/>
                <w:sz w:val="22"/>
                <w:szCs w:val="22"/>
              </w:rPr>
              <w:t>киси марганца, %,  не более 3,0</w:t>
            </w:r>
            <w:r w:rsidRPr="00EB2780">
              <w:rPr>
                <w:bCs/>
                <w:sz w:val="22"/>
                <w:szCs w:val="22"/>
              </w:rPr>
              <w:t xml:space="preserve"> </w:t>
            </w:r>
          </w:p>
          <w:p w:rsidR="00F06925" w:rsidRPr="00EB2780" w:rsidRDefault="00F06925" w:rsidP="00F06925">
            <w:pPr>
              <w:spacing w:after="0" w:line="240" w:lineRule="auto"/>
              <w:rPr>
                <w:bCs/>
                <w:i/>
                <w:sz w:val="22"/>
                <w:szCs w:val="22"/>
              </w:rPr>
            </w:pPr>
            <w:r w:rsidRPr="00EB2780">
              <w:rPr>
                <w:bCs/>
                <w:i/>
                <w:sz w:val="22"/>
                <w:szCs w:val="22"/>
              </w:rPr>
              <w:t xml:space="preserve">Требования к </w:t>
            </w:r>
            <w:proofErr w:type="spellStart"/>
            <w:r w:rsidRPr="00EB2780">
              <w:rPr>
                <w:bCs/>
                <w:i/>
                <w:sz w:val="22"/>
                <w:szCs w:val="22"/>
              </w:rPr>
              <w:t>электротермофосфорным</w:t>
            </w:r>
            <w:proofErr w:type="spellEnd"/>
            <w:r w:rsidRPr="00EB2780">
              <w:rPr>
                <w:bCs/>
                <w:i/>
                <w:sz w:val="22"/>
                <w:szCs w:val="22"/>
              </w:rPr>
              <w:t xml:space="preserve"> шлакам:</w:t>
            </w:r>
          </w:p>
          <w:p w:rsidR="00F06925" w:rsidRPr="00EB2780" w:rsidRDefault="00F06925" w:rsidP="00F06925">
            <w:pPr>
              <w:spacing w:after="0" w:line="240" w:lineRule="auto"/>
              <w:rPr>
                <w:bCs/>
                <w:sz w:val="22"/>
                <w:szCs w:val="22"/>
              </w:rPr>
            </w:pPr>
            <w:r w:rsidRPr="00EB2780">
              <w:rPr>
                <w:bCs/>
                <w:sz w:val="22"/>
                <w:szCs w:val="22"/>
              </w:rPr>
              <w:t>содержание:</w:t>
            </w:r>
          </w:p>
          <w:p w:rsidR="00F06925" w:rsidRPr="00EB2780" w:rsidRDefault="00F06925" w:rsidP="00F06925">
            <w:pPr>
              <w:spacing w:after="0" w:line="240" w:lineRule="auto"/>
              <w:rPr>
                <w:bCs/>
                <w:sz w:val="22"/>
                <w:szCs w:val="22"/>
              </w:rPr>
            </w:pPr>
            <w:r w:rsidRPr="00EB2780">
              <w:rPr>
                <w:bCs/>
                <w:sz w:val="22"/>
                <w:szCs w:val="22"/>
              </w:rPr>
              <w:t xml:space="preserve">    -  дв</w:t>
            </w:r>
            <w:r>
              <w:rPr>
                <w:bCs/>
                <w:sz w:val="22"/>
                <w:szCs w:val="22"/>
              </w:rPr>
              <w:t>уокиси кремния, %, не менее 38</w:t>
            </w:r>
          </w:p>
          <w:p w:rsidR="00F06925" w:rsidRPr="00EB2780" w:rsidRDefault="00F06925" w:rsidP="00F06925">
            <w:pPr>
              <w:spacing w:after="0" w:line="240" w:lineRule="auto"/>
              <w:rPr>
                <w:bCs/>
                <w:sz w:val="22"/>
                <w:szCs w:val="22"/>
              </w:rPr>
            </w:pPr>
            <w:r w:rsidRPr="00EB2780">
              <w:rPr>
                <w:bCs/>
                <w:sz w:val="22"/>
                <w:szCs w:val="22"/>
              </w:rPr>
              <w:t xml:space="preserve">    -  суммы  окиси  кальция  (</w:t>
            </w:r>
            <w:proofErr w:type="spellStart"/>
            <w:r w:rsidRPr="00EB2780">
              <w:rPr>
                <w:bCs/>
                <w:sz w:val="22"/>
                <w:szCs w:val="22"/>
              </w:rPr>
              <w:t>СаО</w:t>
            </w:r>
            <w:proofErr w:type="spellEnd"/>
            <w:r w:rsidRPr="00EB2780">
              <w:rPr>
                <w:bCs/>
                <w:sz w:val="22"/>
                <w:szCs w:val="22"/>
              </w:rPr>
              <w:t>) и окиси магния (</w:t>
            </w:r>
            <w:proofErr w:type="spellStart"/>
            <w:r w:rsidRPr="00EB2780">
              <w:rPr>
                <w:bCs/>
                <w:sz w:val="22"/>
                <w:szCs w:val="22"/>
              </w:rPr>
              <w:t>MgO</w:t>
            </w:r>
            <w:proofErr w:type="spellEnd"/>
            <w:r w:rsidRPr="00EB2780">
              <w:rPr>
                <w:bCs/>
                <w:sz w:val="22"/>
                <w:szCs w:val="22"/>
              </w:rPr>
              <w:t>),</w:t>
            </w:r>
            <w:r>
              <w:rPr>
                <w:bCs/>
                <w:sz w:val="22"/>
                <w:szCs w:val="22"/>
              </w:rPr>
              <w:t>%, не менее 43</w:t>
            </w:r>
          </w:p>
          <w:p w:rsidR="00F06925" w:rsidRPr="00EB2780" w:rsidRDefault="00F06925" w:rsidP="00F06925">
            <w:pPr>
              <w:spacing w:after="0" w:line="240" w:lineRule="auto"/>
              <w:rPr>
                <w:bCs/>
                <w:sz w:val="22"/>
                <w:szCs w:val="22"/>
              </w:rPr>
            </w:pPr>
            <w:r w:rsidRPr="00EB2780">
              <w:rPr>
                <w:bCs/>
                <w:sz w:val="22"/>
                <w:szCs w:val="22"/>
              </w:rPr>
              <w:t xml:space="preserve">    -  </w:t>
            </w:r>
            <w:proofErr w:type="spellStart"/>
            <w:r w:rsidRPr="00EB2780">
              <w:rPr>
                <w:bCs/>
                <w:sz w:val="22"/>
                <w:szCs w:val="22"/>
              </w:rPr>
              <w:t>пятиокиси</w:t>
            </w:r>
            <w:proofErr w:type="spellEnd"/>
            <w:r w:rsidRPr="00EB2780">
              <w:rPr>
                <w:bCs/>
                <w:sz w:val="22"/>
                <w:szCs w:val="22"/>
              </w:rPr>
              <w:t xml:space="preserve"> фосфора, %, не более 2,5.</w:t>
            </w:r>
          </w:p>
        </w:tc>
      </w:tr>
      <w:tr w:rsidR="00F06925" w:rsidRPr="00EB2780" w:rsidTr="00F06925">
        <w:tc>
          <w:tcPr>
            <w:tcW w:w="540"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lastRenderedPageBreak/>
              <w:t>3</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r w:rsidRPr="00EB2780">
              <w:rPr>
                <w:sz w:val="22"/>
                <w:szCs w:val="22"/>
              </w:rPr>
              <w:t>Арматура</w:t>
            </w:r>
          </w:p>
        </w:tc>
        <w:tc>
          <w:tcPr>
            <w:tcW w:w="7795" w:type="dxa"/>
            <w:tcBorders>
              <w:top w:val="single" w:sz="4" w:space="0" w:color="auto"/>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Арматурная сталь должна быть класса, не выше: А-</w:t>
            </w:r>
            <w:r w:rsidRPr="00EB2780">
              <w:rPr>
                <w:bCs/>
                <w:sz w:val="22"/>
                <w:szCs w:val="22"/>
                <w:lang w:val="en-US"/>
              </w:rPr>
              <w:t>I</w:t>
            </w:r>
            <w:r w:rsidRPr="00EB2780">
              <w:rPr>
                <w:bCs/>
                <w:sz w:val="22"/>
                <w:szCs w:val="22"/>
              </w:rPr>
              <w:t xml:space="preserve"> или </w:t>
            </w:r>
            <w:proofErr w:type="gramStart"/>
            <w:r w:rsidRPr="00EB2780">
              <w:rPr>
                <w:bCs/>
                <w:sz w:val="22"/>
                <w:szCs w:val="22"/>
              </w:rPr>
              <w:t>А</w:t>
            </w:r>
            <w:proofErr w:type="gramEnd"/>
            <w:r w:rsidRPr="00EB2780">
              <w:rPr>
                <w:bCs/>
                <w:sz w:val="22"/>
                <w:szCs w:val="22"/>
              </w:rPr>
              <w:t>-</w:t>
            </w:r>
            <w:r w:rsidRPr="00EB2780">
              <w:rPr>
                <w:bCs/>
                <w:sz w:val="22"/>
                <w:szCs w:val="22"/>
                <w:lang w:val="en-US"/>
              </w:rPr>
              <w:t>II</w:t>
            </w:r>
            <w:r w:rsidRPr="00EB2780">
              <w:rPr>
                <w:bCs/>
                <w:sz w:val="22"/>
                <w:szCs w:val="22"/>
              </w:rPr>
              <w:t xml:space="preserve"> или </w:t>
            </w:r>
            <w:r w:rsidRPr="00EB2780">
              <w:rPr>
                <w:bCs/>
                <w:sz w:val="22"/>
                <w:szCs w:val="22"/>
                <w:lang w:val="en-US"/>
              </w:rPr>
              <w:t>A</w:t>
            </w:r>
            <w:r w:rsidRPr="00EB2780">
              <w:rPr>
                <w:bCs/>
                <w:sz w:val="22"/>
                <w:szCs w:val="22"/>
              </w:rPr>
              <w:t>-</w:t>
            </w:r>
            <w:r w:rsidRPr="00EB2780">
              <w:rPr>
                <w:bCs/>
                <w:sz w:val="22"/>
                <w:szCs w:val="22"/>
                <w:lang w:val="en-US"/>
              </w:rPr>
              <w:t>III</w:t>
            </w:r>
          </w:p>
          <w:p w:rsidR="00F06925" w:rsidRPr="00EB2780" w:rsidRDefault="00F06925" w:rsidP="00F06925">
            <w:pPr>
              <w:spacing w:after="0" w:line="240" w:lineRule="auto"/>
              <w:rPr>
                <w:bCs/>
                <w:sz w:val="22"/>
                <w:szCs w:val="22"/>
              </w:rPr>
            </w:pPr>
            <w:r w:rsidRPr="00EB2780">
              <w:rPr>
                <w:bCs/>
                <w:sz w:val="22"/>
                <w:szCs w:val="22"/>
              </w:rPr>
              <w:t>Марка стали: 35ГС или 25Г2С или 32Г2Рпс или Ст3кп или Ст3пс или Ст3сп или Ст5сп или Ст5пс.</w:t>
            </w:r>
          </w:p>
          <w:p w:rsidR="00F06925" w:rsidRPr="00EB2780" w:rsidRDefault="00F06925" w:rsidP="00F06925">
            <w:pPr>
              <w:spacing w:after="0" w:line="240" w:lineRule="auto"/>
              <w:rPr>
                <w:bCs/>
                <w:sz w:val="22"/>
                <w:szCs w:val="22"/>
              </w:rPr>
            </w:pPr>
            <w:r w:rsidRPr="00EB2780">
              <w:rPr>
                <w:bCs/>
                <w:sz w:val="22"/>
                <w:szCs w:val="22"/>
              </w:rPr>
              <w:t xml:space="preserve">Предел текучести </w:t>
            </w:r>
            <w:proofErr w:type="spellStart"/>
            <w:r w:rsidRPr="00EB2780">
              <w:rPr>
                <w:bCs/>
                <w:i/>
                <w:iCs/>
                <w:sz w:val="22"/>
                <w:szCs w:val="22"/>
              </w:rPr>
              <w:t>s</w:t>
            </w:r>
            <w:r w:rsidRPr="00EB2780">
              <w:rPr>
                <w:bCs/>
                <w:i/>
                <w:iCs/>
                <w:sz w:val="22"/>
                <w:szCs w:val="22"/>
                <w:vertAlign w:val="subscript"/>
              </w:rPr>
              <w:t>т</w:t>
            </w:r>
            <w:proofErr w:type="spellEnd"/>
            <w:r w:rsidRPr="00EB2780">
              <w:rPr>
                <w:bCs/>
                <w:iCs/>
                <w:sz w:val="22"/>
                <w:szCs w:val="22"/>
              </w:rPr>
              <w:t>, кгс/мм</w:t>
            </w:r>
            <w:proofErr w:type="gramStart"/>
            <w:r w:rsidRPr="00EB2780">
              <w:rPr>
                <w:bCs/>
                <w:iCs/>
                <w:sz w:val="22"/>
                <w:szCs w:val="22"/>
                <w:vertAlign w:val="superscript"/>
              </w:rPr>
              <w:t>2</w:t>
            </w:r>
            <w:proofErr w:type="gramEnd"/>
            <w:r w:rsidRPr="00EB2780">
              <w:rPr>
                <w:bCs/>
                <w:iCs/>
                <w:sz w:val="22"/>
                <w:szCs w:val="22"/>
              </w:rPr>
              <w:t>, не менее:24</w:t>
            </w:r>
          </w:p>
          <w:p w:rsidR="00F06925" w:rsidRPr="00EB2780" w:rsidRDefault="00F06925" w:rsidP="00F06925">
            <w:pPr>
              <w:spacing w:after="0" w:line="240" w:lineRule="auto"/>
              <w:rPr>
                <w:bCs/>
                <w:sz w:val="22"/>
                <w:szCs w:val="22"/>
              </w:rPr>
            </w:pPr>
            <w:r w:rsidRPr="00EB2780">
              <w:rPr>
                <w:bCs/>
                <w:sz w:val="22"/>
                <w:szCs w:val="22"/>
              </w:rPr>
              <w:t>Временное сопротивление разрыву </w:t>
            </w:r>
            <w:proofErr w:type="spellStart"/>
            <w:r w:rsidRPr="00EB2780">
              <w:rPr>
                <w:bCs/>
                <w:i/>
                <w:iCs/>
                <w:sz w:val="22"/>
                <w:szCs w:val="22"/>
              </w:rPr>
              <w:t>s</w:t>
            </w:r>
            <w:r w:rsidRPr="00EB2780">
              <w:rPr>
                <w:bCs/>
                <w:i/>
                <w:iCs/>
                <w:sz w:val="22"/>
                <w:szCs w:val="22"/>
                <w:vertAlign w:val="subscript"/>
              </w:rPr>
              <w:t>в</w:t>
            </w:r>
            <w:proofErr w:type="spellEnd"/>
            <w:r w:rsidRPr="00EB2780">
              <w:rPr>
                <w:bCs/>
                <w:iCs/>
                <w:sz w:val="22"/>
                <w:szCs w:val="22"/>
              </w:rPr>
              <w:t>, кгс/мм</w:t>
            </w:r>
            <w:proofErr w:type="gramStart"/>
            <w:r w:rsidRPr="00EB2780">
              <w:rPr>
                <w:bCs/>
                <w:iCs/>
                <w:sz w:val="22"/>
                <w:szCs w:val="22"/>
                <w:vertAlign w:val="superscript"/>
              </w:rPr>
              <w:t>2</w:t>
            </w:r>
            <w:proofErr w:type="gramEnd"/>
            <w:r w:rsidRPr="00EB2780">
              <w:rPr>
                <w:bCs/>
                <w:iCs/>
                <w:sz w:val="22"/>
                <w:szCs w:val="22"/>
              </w:rPr>
              <w:t>, не более:  60</w:t>
            </w:r>
          </w:p>
          <w:p w:rsidR="00F06925" w:rsidRPr="00EB2780" w:rsidRDefault="00F06925" w:rsidP="00F06925">
            <w:pPr>
              <w:spacing w:after="0" w:line="240" w:lineRule="auto"/>
              <w:rPr>
                <w:bCs/>
                <w:sz w:val="22"/>
                <w:szCs w:val="22"/>
              </w:rPr>
            </w:pPr>
            <w:r w:rsidRPr="00EB2780">
              <w:rPr>
                <w:bCs/>
                <w:sz w:val="22"/>
                <w:szCs w:val="22"/>
              </w:rPr>
              <w:t>Относительное удлинение </w:t>
            </w:r>
            <w:r w:rsidRPr="00EB2780">
              <w:rPr>
                <w:bCs/>
                <w:i/>
                <w:iCs/>
                <w:sz w:val="22"/>
                <w:szCs w:val="22"/>
              </w:rPr>
              <w:t>d</w:t>
            </w:r>
            <w:r w:rsidRPr="00EB2780">
              <w:rPr>
                <w:bCs/>
                <w:i/>
                <w:iCs/>
                <w:sz w:val="22"/>
                <w:szCs w:val="22"/>
                <w:vertAlign w:val="subscript"/>
              </w:rPr>
              <w:t>5</w:t>
            </w:r>
            <w:r w:rsidRPr="00EB2780">
              <w:rPr>
                <w:bCs/>
                <w:i/>
                <w:iCs/>
                <w:sz w:val="22"/>
                <w:szCs w:val="22"/>
              </w:rPr>
              <w:t>,</w:t>
            </w:r>
            <w:r w:rsidRPr="00EB2780">
              <w:rPr>
                <w:bCs/>
                <w:sz w:val="22"/>
                <w:szCs w:val="22"/>
              </w:rPr>
              <w:t>%, не более:  25</w:t>
            </w:r>
          </w:p>
          <w:p w:rsidR="00F06925" w:rsidRPr="00EB2780" w:rsidRDefault="00F06925" w:rsidP="00F06925">
            <w:pPr>
              <w:spacing w:after="0" w:line="240" w:lineRule="auto"/>
              <w:rPr>
                <w:bCs/>
                <w:sz w:val="22"/>
                <w:szCs w:val="22"/>
              </w:rPr>
            </w:pPr>
            <w:r w:rsidRPr="00EB2780">
              <w:rPr>
                <w:bCs/>
                <w:sz w:val="22"/>
                <w:szCs w:val="22"/>
              </w:rPr>
              <w:t xml:space="preserve">Диаметр стержня, </w:t>
            </w:r>
            <w:proofErr w:type="gramStart"/>
            <w:r w:rsidRPr="00EB2780">
              <w:rPr>
                <w:bCs/>
                <w:sz w:val="22"/>
                <w:szCs w:val="22"/>
              </w:rPr>
              <w:t>мм</w:t>
            </w:r>
            <w:proofErr w:type="gramEnd"/>
            <w:r w:rsidRPr="00EB2780">
              <w:rPr>
                <w:bCs/>
                <w:sz w:val="22"/>
                <w:szCs w:val="22"/>
              </w:rPr>
              <w:t>., не менее: 12</w:t>
            </w:r>
          </w:p>
          <w:p w:rsidR="00F06925" w:rsidRPr="00EB2780" w:rsidRDefault="00F06925" w:rsidP="00F06925">
            <w:pPr>
              <w:spacing w:after="0" w:line="240" w:lineRule="auto"/>
              <w:rPr>
                <w:bCs/>
                <w:sz w:val="22"/>
                <w:szCs w:val="22"/>
              </w:rPr>
            </w:pPr>
            <w:r w:rsidRPr="00EB2780">
              <w:rPr>
                <w:bCs/>
                <w:sz w:val="22"/>
                <w:szCs w:val="22"/>
              </w:rPr>
              <w:t>Площадь поперечного сечения, см</w:t>
            </w:r>
            <w:proofErr w:type="gramStart"/>
            <w:r w:rsidRPr="00EB2780">
              <w:rPr>
                <w:bCs/>
                <w:sz w:val="22"/>
                <w:szCs w:val="22"/>
                <w:vertAlign w:val="superscript"/>
              </w:rPr>
              <w:t>2</w:t>
            </w:r>
            <w:proofErr w:type="gramEnd"/>
            <w:r w:rsidRPr="00EB2780">
              <w:rPr>
                <w:bCs/>
                <w:sz w:val="22"/>
                <w:szCs w:val="22"/>
              </w:rPr>
              <w:t>, не менее: 1,131</w:t>
            </w:r>
          </w:p>
          <w:p w:rsidR="00F06925" w:rsidRPr="00EB2780" w:rsidRDefault="00F06925" w:rsidP="00F06925">
            <w:pPr>
              <w:spacing w:after="0" w:line="240" w:lineRule="auto"/>
              <w:rPr>
                <w:bCs/>
                <w:sz w:val="22"/>
                <w:szCs w:val="22"/>
              </w:rPr>
            </w:pPr>
            <w:r w:rsidRPr="00EB2780">
              <w:rPr>
                <w:bCs/>
                <w:sz w:val="22"/>
                <w:szCs w:val="22"/>
              </w:rPr>
              <w:t xml:space="preserve">Теоретическая масса, </w:t>
            </w:r>
            <w:proofErr w:type="gramStart"/>
            <w:r w:rsidRPr="00EB2780">
              <w:rPr>
                <w:bCs/>
                <w:sz w:val="22"/>
                <w:szCs w:val="22"/>
              </w:rPr>
              <w:t>кг</w:t>
            </w:r>
            <w:proofErr w:type="gramEnd"/>
            <w:r w:rsidRPr="00EB2780">
              <w:rPr>
                <w:bCs/>
                <w:sz w:val="22"/>
                <w:szCs w:val="22"/>
              </w:rPr>
              <w:t>., не менее: 0,888</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b/>
                <w:sz w:val="22"/>
                <w:szCs w:val="22"/>
              </w:rPr>
            </w:pPr>
            <w:r w:rsidRPr="00EB2780">
              <w:rPr>
                <w:sz w:val="22"/>
                <w:szCs w:val="22"/>
              </w:rPr>
              <w:t>4</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jc w:val="both"/>
              <w:rPr>
                <w:sz w:val="22"/>
                <w:szCs w:val="22"/>
              </w:rPr>
            </w:pPr>
            <w:r w:rsidRPr="00EB2780">
              <w:rPr>
                <w:sz w:val="22"/>
                <w:szCs w:val="22"/>
              </w:rPr>
              <w:t>Бетон тяжелый</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jc w:val="both"/>
              <w:rPr>
                <w:sz w:val="22"/>
                <w:szCs w:val="22"/>
              </w:rPr>
            </w:pPr>
            <w:r w:rsidRPr="00EB2780">
              <w:rPr>
                <w:sz w:val="22"/>
                <w:szCs w:val="22"/>
              </w:rPr>
              <w:t>По основному назначению бетон должен быть: конструктивный или специальный.</w:t>
            </w:r>
          </w:p>
          <w:p w:rsidR="00F06925" w:rsidRPr="00EB2780" w:rsidRDefault="00F06925" w:rsidP="00F06925">
            <w:pPr>
              <w:spacing w:after="0" w:line="240" w:lineRule="auto"/>
              <w:jc w:val="both"/>
              <w:rPr>
                <w:sz w:val="22"/>
                <w:szCs w:val="22"/>
              </w:rPr>
            </w:pPr>
            <w:r w:rsidRPr="00EB2780">
              <w:rPr>
                <w:sz w:val="22"/>
                <w:szCs w:val="22"/>
              </w:rPr>
              <w:t>По виду заполнителей бетон должен быть: изготовляемый с применением плотных заполнителей или изготовляемый с применением специальных заполнителей.</w:t>
            </w:r>
          </w:p>
          <w:p w:rsidR="00F06925" w:rsidRPr="00EB2780" w:rsidRDefault="00F06925" w:rsidP="00F06925">
            <w:pPr>
              <w:spacing w:after="0" w:line="240" w:lineRule="auto"/>
              <w:jc w:val="both"/>
              <w:rPr>
                <w:sz w:val="22"/>
                <w:szCs w:val="22"/>
              </w:rPr>
            </w:pPr>
            <w:r w:rsidRPr="00EB2780">
              <w:rPr>
                <w:sz w:val="22"/>
                <w:szCs w:val="22"/>
              </w:rPr>
              <w:t>По условиям твердения бетон должен быть: естественного твердения или ускоренного твердения.</w:t>
            </w:r>
          </w:p>
          <w:p w:rsidR="00F06925" w:rsidRPr="00EB2780" w:rsidRDefault="00F06925" w:rsidP="00F06925">
            <w:pPr>
              <w:spacing w:after="0" w:line="240" w:lineRule="auto"/>
              <w:jc w:val="both"/>
              <w:rPr>
                <w:sz w:val="22"/>
                <w:szCs w:val="22"/>
              </w:rPr>
            </w:pPr>
            <w:r w:rsidRPr="00EB2780">
              <w:rPr>
                <w:sz w:val="22"/>
                <w:szCs w:val="22"/>
              </w:rPr>
              <w:t>Общее содержание хлоридов в бетон</w:t>
            </w:r>
            <w:proofErr w:type="gramStart"/>
            <w:r w:rsidRPr="00EB2780">
              <w:rPr>
                <w:sz w:val="22"/>
                <w:szCs w:val="22"/>
              </w:rPr>
              <w:t>е(</w:t>
            </w:r>
            <w:proofErr w:type="gramEnd"/>
            <w:r w:rsidRPr="00EB2780">
              <w:rPr>
                <w:sz w:val="22"/>
                <w:szCs w:val="22"/>
              </w:rPr>
              <w:t>в пересчете на ион),не более: 1%</w:t>
            </w:r>
          </w:p>
          <w:p w:rsidR="00F06925" w:rsidRPr="00EB2780" w:rsidRDefault="00F06925" w:rsidP="00F06925">
            <w:pPr>
              <w:spacing w:after="0" w:line="240" w:lineRule="auto"/>
              <w:jc w:val="both"/>
              <w:rPr>
                <w:sz w:val="22"/>
                <w:szCs w:val="22"/>
              </w:rPr>
            </w:pPr>
            <w:r w:rsidRPr="00EB2780">
              <w:rPr>
                <w:sz w:val="22"/>
                <w:szCs w:val="22"/>
              </w:rPr>
              <w:t xml:space="preserve">Температура бетонной смеси в момент поставки </w:t>
            </w:r>
          </w:p>
          <w:p w:rsidR="00F06925" w:rsidRPr="00EB2780" w:rsidRDefault="00F06925" w:rsidP="00F06925">
            <w:pPr>
              <w:spacing w:after="0" w:line="240" w:lineRule="auto"/>
              <w:jc w:val="both"/>
              <w:rPr>
                <w:sz w:val="22"/>
                <w:szCs w:val="22"/>
              </w:rPr>
            </w:pPr>
            <w:r w:rsidRPr="00EB2780">
              <w:rPr>
                <w:sz w:val="22"/>
                <w:szCs w:val="22"/>
              </w:rPr>
              <w:t>должна быть не ниже:   +5</w:t>
            </w:r>
            <w:proofErr w:type="gramStart"/>
            <w:r w:rsidRPr="00EB2780">
              <w:rPr>
                <w:sz w:val="22"/>
                <w:szCs w:val="22"/>
              </w:rPr>
              <w:t xml:space="preserve"> °С</w:t>
            </w:r>
            <w:proofErr w:type="gramEnd"/>
          </w:p>
          <w:p w:rsidR="00F06925" w:rsidRPr="00EB2780" w:rsidRDefault="00F06925" w:rsidP="00F06925">
            <w:pPr>
              <w:spacing w:after="0" w:line="240" w:lineRule="auto"/>
              <w:jc w:val="both"/>
              <w:rPr>
                <w:sz w:val="22"/>
                <w:szCs w:val="22"/>
              </w:rPr>
            </w:pPr>
            <w:r w:rsidRPr="00EB2780">
              <w:rPr>
                <w:sz w:val="22"/>
                <w:szCs w:val="22"/>
              </w:rPr>
              <w:lastRenderedPageBreak/>
              <w:t xml:space="preserve">Класс бетона должен быть не ниже: В 3,5 (М50). </w:t>
            </w:r>
          </w:p>
          <w:p w:rsidR="00F06925" w:rsidRPr="00EB2780" w:rsidRDefault="00F06925" w:rsidP="00F06925">
            <w:pPr>
              <w:spacing w:after="0" w:line="240" w:lineRule="auto"/>
              <w:jc w:val="both"/>
              <w:rPr>
                <w:sz w:val="22"/>
                <w:szCs w:val="22"/>
              </w:rPr>
            </w:pPr>
            <w:r w:rsidRPr="00EB2780">
              <w:rPr>
                <w:sz w:val="22"/>
                <w:szCs w:val="22"/>
              </w:rPr>
              <w:t>Плотность должна быть:      от 1800 до 2500 кг/м</w:t>
            </w:r>
            <w:r w:rsidRPr="00EB2780">
              <w:rPr>
                <w:sz w:val="22"/>
                <w:szCs w:val="22"/>
                <w:vertAlign w:val="superscript"/>
              </w:rPr>
              <w:t>3</w:t>
            </w:r>
          </w:p>
          <w:p w:rsidR="00F06925" w:rsidRPr="00EB2780" w:rsidRDefault="00F06925" w:rsidP="00F06925">
            <w:pPr>
              <w:spacing w:after="0" w:line="240" w:lineRule="auto"/>
              <w:jc w:val="both"/>
              <w:rPr>
                <w:sz w:val="22"/>
                <w:szCs w:val="22"/>
              </w:rPr>
            </w:pPr>
            <w:r w:rsidRPr="00EB2780">
              <w:rPr>
                <w:sz w:val="22"/>
                <w:szCs w:val="22"/>
              </w:rPr>
              <w:t>Прочность бетона, кг/см</w:t>
            </w:r>
            <w:proofErr w:type="gramStart"/>
            <w:r w:rsidRPr="00EB2780">
              <w:rPr>
                <w:sz w:val="22"/>
                <w:szCs w:val="22"/>
                <w:vertAlign w:val="superscript"/>
              </w:rPr>
              <w:t>2</w:t>
            </w:r>
            <w:proofErr w:type="gramEnd"/>
            <w:r w:rsidRPr="00EB2780">
              <w:rPr>
                <w:sz w:val="22"/>
                <w:szCs w:val="22"/>
                <w:vertAlign w:val="superscript"/>
              </w:rPr>
              <w:t xml:space="preserve"> </w:t>
            </w:r>
            <w:r w:rsidRPr="00EB2780">
              <w:rPr>
                <w:sz w:val="22"/>
                <w:szCs w:val="22"/>
              </w:rPr>
              <w:t>не менее:        98.</w:t>
            </w:r>
          </w:p>
          <w:p w:rsidR="00F06925" w:rsidRPr="00EB2780" w:rsidRDefault="00F06925" w:rsidP="00F06925">
            <w:pPr>
              <w:spacing w:after="0" w:line="240" w:lineRule="auto"/>
              <w:jc w:val="both"/>
              <w:rPr>
                <w:sz w:val="22"/>
                <w:szCs w:val="22"/>
              </w:rPr>
            </w:pPr>
            <w:r w:rsidRPr="00EB2780">
              <w:rPr>
                <w:sz w:val="22"/>
                <w:szCs w:val="22"/>
              </w:rPr>
              <w:t>В качестве крупных заполнителей для бетонов должны применяться:</w:t>
            </w:r>
          </w:p>
          <w:p w:rsidR="00F06925" w:rsidRPr="00EB2780" w:rsidRDefault="00F06925" w:rsidP="00F06925">
            <w:pPr>
              <w:spacing w:after="0" w:line="240" w:lineRule="auto"/>
              <w:jc w:val="both"/>
              <w:rPr>
                <w:sz w:val="22"/>
                <w:szCs w:val="22"/>
              </w:rPr>
            </w:pPr>
            <w:r w:rsidRPr="00EB2780">
              <w:rPr>
                <w:sz w:val="22"/>
                <w:szCs w:val="22"/>
              </w:rPr>
              <w:t>щебень и гравий из плотных горных пород или щебень из отсевов дробления плотных горных пород или щебень из доменных и ферросплавных шлаков черной металлургии и никелевых и медеплавильных шлаков цветной металлургии или щебень из шлаков ТЭЦ.</w:t>
            </w:r>
          </w:p>
          <w:p w:rsidR="00F06925" w:rsidRPr="00EB2780" w:rsidRDefault="00F06925" w:rsidP="00F06925">
            <w:pPr>
              <w:spacing w:after="0" w:line="240" w:lineRule="auto"/>
              <w:jc w:val="both"/>
              <w:rPr>
                <w:sz w:val="22"/>
                <w:szCs w:val="22"/>
              </w:rPr>
            </w:pPr>
            <w:r w:rsidRPr="00EB2780">
              <w:rPr>
                <w:sz w:val="22"/>
                <w:szCs w:val="22"/>
              </w:rPr>
              <w:t xml:space="preserve">Крупные заполнители должны иметь </w:t>
            </w:r>
            <w:proofErr w:type="gramStart"/>
            <w:r w:rsidRPr="00EB2780">
              <w:rPr>
                <w:sz w:val="22"/>
                <w:szCs w:val="22"/>
              </w:rPr>
              <w:t>среднюю</w:t>
            </w:r>
            <w:proofErr w:type="gramEnd"/>
            <w:r w:rsidRPr="00EB2780">
              <w:rPr>
                <w:sz w:val="22"/>
                <w:szCs w:val="22"/>
              </w:rPr>
              <w:t xml:space="preserve"> </w:t>
            </w:r>
          </w:p>
          <w:p w:rsidR="00F06925" w:rsidRPr="00EB2780" w:rsidRDefault="00F06925" w:rsidP="00F06925">
            <w:pPr>
              <w:spacing w:after="0" w:line="240" w:lineRule="auto"/>
              <w:jc w:val="both"/>
              <w:rPr>
                <w:sz w:val="22"/>
                <w:szCs w:val="22"/>
              </w:rPr>
            </w:pPr>
            <w:r w:rsidRPr="00EB2780">
              <w:rPr>
                <w:sz w:val="22"/>
                <w:szCs w:val="22"/>
              </w:rPr>
              <w:t>плотность зерен:                      от 2000 до 3000 кг/м</w:t>
            </w:r>
          </w:p>
          <w:p w:rsidR="00F06925" w:rsidRPr="00EB2780" w:rsidRDefault="00F06925" w:rsidP="00F06925">
            <w:pPr>
              <w:spacing w:after="0" w:line="240" w:lineRule="auto"/>
              <w:jc w:val="both"/>
              <w:rPr>
                <w:sz w:val="22"/>
                <w:szCs w:val="22"/>
              </w:rPr>
            </w:pPr>
            <w:r w:rsidRPr="00EB2780">
              <w:rPr>
                <w:sz w:val="22"/>
                <w:szCs w:val="22"/>
              </w:rPr>
              <w:t>Наибольшая крупность заполнителя:  св. 10 до 20мм</w:t>
            </w:r>
            <w:proofErr w:type="gramStart"/>
            <w:r w:rsidRPr="00EB2780">
              <w:rPr>
                <w:sz w:val="22"/>
                <w:szCs w:val="22"/>
              </w:rPr>
              <w:t xml:space="preserve"> .</w:t>
            </w:r>
            <w:proofErr w:type="gramEnd"/>
          </w:p>
          <w:p w:rsidR="00F06925" w:rsidRPr="00EB2780" w:rsidRDefault="00F06925" w:rsidP="00F06925">
            <w:pPr>
              <w:spacing w:after="0" w:line="240" w:lineRule="auto"/>
              <w:jc w:val="both"/>
              <w:rPr>
                <w:sz w:val="22"/>
                <w:szCs w:val="22"/>
              </w:rPr>
            </w:pPr>
            <w:r w:rsidRPr="00EB2780">
              <w:rPr>
                <w:sz w:val="22"/>
                <w:szCs w:val="22"/>
              </w:rPr>
              <w:t>Содержание фракции св. 10 до 20мм, %, не менее:             60</w:t>
            </w:r>
          </w:p>
          <w:p w:rsidR="00F06925" w:rsidRPr="00EB2780" w:rsidRDefault="00F06925" w:rsidP="00F06925">
            <w:pPr>
              <w:spacing w:after="0" w:line="240" w:lineRule="auto"/>
              <w:jc w:val="both"/>
              <w:rPr>
                <w:sz w:val="22"/>
                <w:szCs w:val="22"/>
              </w:rPr>
            </w:pPr>
            <w:r w:rsidRPr="00EB2780">
              <w:rPr>
                <w:sz w:val="22"/>
                <w:szCs w:val="22"/>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 по массе.</w:t>
            </w:r>
          </w:p>
          <w:p w:rsidR="00F06925" w:rsidRPr="00EB2780" w:rsidRDefault="00F06925" w:rsidP="00F06925">
            <w:pPr>
              <w:spacing w:after="0" w:line="240" w:lineRule="auto"/>
              <w:jc w:val="both"/>
              <w:rPr>
                <w:sz w:val="22"/>
                <w:szCs w:val="22"/>
              </w:rPr>
            </w:pPr>
            <w:r w:rsidRPr="00EB2780">
              <w:rPr>
                <w:sz w:val="22"/>
                <w:szCs w:val="22"/>
              </w:rPr>
              <w:t>Содержание зерен пластинчатой (лещадной) и игловатой формы в крупном заполнителе не должно превышать 35 % по массе.</w:t>
            </w:r>
          </w:p>
          <w:p w:rsidR="00F06925" w:rsidRPr="00EB2780" w:rsidRDefault="00F06925" w:rsidP="00F06925">
            <w:pPr>
              <w:spacing w:after="0" w:line="240" w:lineRule="auto"/>
              <w:jc w:val="both"/>
              <w:rPr>
                <w:sz w:val="22"/>
                <w:szCs w:val="22"/>
              </w:rPr>
            </w:pPr>
            <w:r w:rsidRPr="00EB2780">
              <w:rPr>
                <w:sz w:val="22"/>
                <w:szCs w:val="22"/>
              </w:rPr>
              <w:t>Содержание вредных примесей в заполнителях,% массы, не более:</w:t>
            </w:r>
          </w:p>
          <w:p w:rsidR="00F06925" w:rsidRPr="00EB2780" w:rsidRDefault="00F06925" w:rsidP="00F06925">
            <w:pPr>
              <w:spacing w:after="0" w:line="240" w:lineRule="auto"/>
              <w:jc w:val="both"/>
              <w:rPr>
                <w:sz w:val="22"/>
                <w:szCs w:val="22"/>
              </w:rPr>
            </w:pPr>
            <w:r w:rsidRPr="00EB2780">
              <w:rPr>
                <w:sz w:val="22"/>
                <w:szCs w:val="22"/>
              </w:rPr>
              <w:t>Сера, сульфид</w:t>
            </w:r>
            <w:proofErr w:type="gramStart"/>
            <w:r w:rsidRPr="00EB2780">
              <w:rPr>
                <w:sz w:val="22"/>
                <w:szCs w:val="22"/>
              </w:rPr>
              <w:t>ы(</w:t>
            </w:r>
            <w:proofErr w:type="gramEnd"/>
            <w:r w:rsidRPr="00EB2780">
              <w:rPr>
                <w:sz w:val="22"/>
                <w:szCs w:val="22"/>
              </w:rPr>
              <w:t xml:space="preserve">марказит, пирротин и др.), </w:t>
            </w:r>
          </w:p>
          <w:p w:rsidR="00F06925" w:rsidRPr="00EB2780" w:rsidRDefault="00F06925" w:rsidP="00F06925">
            <w:pPr>
              <w:spacing w:after="0" w:line="240" w:lineRule="auto"/>
              <w:jc w:val="both"/>
              <w:rPr>
                <w:sz w:val="22"/>
                <w:szCs w:val="22"/>
              </w:rPr>
            </w:pPr>
            <w:r w:rsidRPr="00EB2780">
              <w:rPr>
                <w:sz w:val="22"/>
                <w:szCs w:val="22"/>
              </w:rPr>
              <w:t>и сульфаты (гипс, ангидрит и др.)  - 1,5%</w:t>
            </w:r>
          </w:p>
          <w:p w:rsidR="00F06925" w:rsidRPr="00EB2780" w:rsidRDefault="00F06925" w:rsidP="00F06925">
            <w:pPr>
              <w:spacing w:after="0" w:line="240" w:lineRule="auto"/>
              <w:jc w:val="both"/>
              <w:rPr>
                <w:sz w:val="22"/>
                <w:szCs w:val="22"/>
              </w:rPr>
            </w:pPr>
            <w:r w:rsidRPr="00EB2780">
              <w:rPr>
                <w:sz w:val="22"/>
                <w:szCs w:val="22"/>
              </w:rPr>
              <w:t>Пирит   - 4,0%</w:t>
            </w:r>
          </w:p>
          <w:p w:rsidR="00F06925" w:rsidRPr="00EB2780" w:rsidRDefault="00F06925" w:rsidP="00F06925">
            <w:pPr>
              <w:spacing w:after="0" w:line="240" w:lineRule="auto"/>
              <w:jc w:val="both"/>
              <w:rPr>
                <w:sz w:val="22"/>
                <w:szCs w:val="22"/>
              </w:rPr>
            </w:pPr>
            <w:r w:rsidRPr="00EB2780">
              <w:rPr>
                <w:sz w:val="22"/>
                <w:szCs w:val="22"/>
              </w:rPr>
              <w:t>Галоиды (</w:t>
            </w:r>
            <w:proofErr w:type="spellStart"/>
            <w:r w:rsidRPr="00EB2780">
              <w:rPr>
                <w:sz w:val="22"/>
                <w:szCs w:val="22"/>
              </w:rPr>
              <w:t>галит</w:t>
            </w:r>
            <w:proofErr w:type="spellEnd"/>
            <w:r w:rsidRPr="00EB2780">
              <w:rPr>
                <w:sz w:val="22"/>
                <w:szCs w:val="22"/>
              </w:rPr>
              <w:t>, сильвин и др.), содержащие водорастворимые хлориды, в пересчете на ион хлора  - 0,15%</w:t>
            </w:r>
          </w:p>
          <w:p w:rsidR="00F06925" w:rsidRPr="00EB2780" w:rsidRDefault="00F06925" w:rsidP="00F06925">
            <w:pPr>
              <w:spacing w:after="0" w:line="240" w:lineRule="auto"/>
              <w:jc w:val="both"/>
              <w:rPr>
                <w:sz w:val="22"/>
                <w:szCs w:val="22"/>
              </w:rPr>
            </w:pPr>
            <w:r w:rsidRPr="00EB2780">
              <w:rPr>
                <w:sz w:val="22"/>
                <w:szCs w:val="22"/>
              </w:rPr>
              <w:t>Свободное волокно асбеста     - 0,25%</w:t>
            </w:r>
          </w:p>
          <w:p w:rsidR="00F06925" w:rsidRPr="00EB2780" w:rsidRDefault="00F06925" w:rsidP="00F06925">
            <w:pPr>
              <w:spacing w:after="0" w:line="240" w:lineRule="auto"/>
              <w:jc w:val="both"/>
              <w:rPr>
                <w:sz w:val="22"/>
                <w:szCs w:val="22"/>
              </w:rPr>
            </w:pPr>
            <w:r w:rsidRPr="00EB2780">
              <w:rPr>
                <w:sz w:val="22"/>
                <w:szCs w:val="22"/>
              </w:rPr>
              <w:t>Уголь  - 1%</w:t>
            </w:r>
          </w:p>
          <w:p w:rsidR="00F06925" w:rsidRPr="00EB2780" w:rsidRDefault="00F06925" w:rsidP="00F06925">
            <w:pPr>
              <w:spacing w:after="0" w:line="240" w:lineRule="auto"/>
              <w:jc w:val="both"/>
              <w:rPr>
                <w:sz w:val="22"/>
                <w:szCs w:val="22"/>
              </w:rPr>
            </w:pPr>
            <w:r w:rsidRPr="00EB2780">
              <w:rPr>
                <w:sz w:val="22"/>
                <w:szCs w:val="22"/>
              </w:rPr>
              <w:t xml:space="preserve">Морозостойкость, класс, не ниже:                                     </w:t>
            </w:r>
            <w:r w:rsidRPr="00EB2780">
              <w:rPr>
                <w:sz w:val="22"/>
                <w:szCs w:val="22"/>
                <w:lang w:val="en-US"/>
              </w:rPr>
              <w:t>F</w:t>
            </w:r>
            <w:r w:rsidRPr="00EB2780">
              <w:rPr>
                <w:sz w:val="22"/>
                <w:szCs w:val="22"/>
              </w:rPr>
              <w:t>50</w:t>
            </w:r>
          </w:p>
          <w:p w:rsidR="00F06925" w:rsidRPr="00EB2780" w:rsidRDefault="00F06925" w:rsidP="00F06925">
            <w:pPr>
              <w:spacing w:after="0" w:line="240" w:lineRule="auto"/>
              <w:jc w:val="both"/>
              <w:rPr>
                <w:sz w:val="22"/>
                <w:szCs w:val="22"/>
              </w:rPr>
            </w:pPr>
            <w:r w:rsidRPr="00EB2780">
              <w:rPr>
                <w:sz w:val="22"/>
                <w:szCs w:val="22"/>
              </w:rPr>
              <w:t xml:space="preserve">Водонепроницаемость, марка, не ниже:                            </w:t>
            </w:r>
            <w:r w:rsidRPr="00EB2780">
              <w:rPr>
                <w:sz w:val="22"/>
                <w:szCs w:val="22"/>
                <w:lang w:val="en-US"/>
              </w:rPr>
              <w:t>W</w:t>
            </w:r>
            <w:r w:rsidRPr="00EB2780">
              <w:rPr>
                <w:sz w:val="22"/>
                <w:szCs w:val="22"/>
              </w:rPr>
              <w:t>2</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b/>
                <w:color w:val="000000"/>
                <w:kern w:val="1"/>
                <w:sz w:val="22"/>
                <w:szCs w:val="22"/>
                <w:lang w:eastAsia="ru-RU"/>
              </w:rPr>
            </w:pPr>
            <w:r w:rsidRPr="00EB2780">
              <w:rPr>
                <w:sz w:val="22"/>
                <w:szCs w:val="22"/>
              </w:rPr>
              <w:lastRenderedPageBreak/>
              <w:t>5</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lang w:eastAsia="ru-RU"/>
              </w:rPr>
            </w:pPr>
            <w:r w:rsidRPr="00EB2780">
              <w:rPr>
                <w:sz w:val="22"/>
                <w:szCs w:val="22"/>
                <w:lang w:eastAsia="ru-RU"/>
              </w:rPr>
              <w:t xml:space="preserve">Клей плиточный </w:t>
            </w:r>
          </w:p>
          <w:p w:rsidR="00F06925" w:rsidRPr="00EB2780" w:rsidRDefault="00F06925" w:rsidP="00F06925">
            <w:pPr>
              <w:spacing w:after="0" w:line="240" w:lineRule="auto"/>
              <w:rPr>
                <w:sz w:val="22"/>
                <w:szCs w:val="22"/>
                <w:lang w:eastAsia="ru-RU"/>
              </w:rPr>
            </w:pP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lang w:eastAsia="ru-RU"/>
              </w:rPr>
            </w:pPr>
            <w:bookmarkStart w:id="2" w:name="_GoBack6"/>
            <w:r w:rsidRPr="00EB2780">
              <w:rPr>
                <w:sz w:val="22"/>
                <w:szCs w:val="22"/>
                <w:lang w:eastAsia="ru-RU"/>
              </w:rPr>
              <w:t>Температура работ, °</w:t>
            </w:r>
            <w:proofErr w:type="gramStart"/>
            <w:r w:rsidRPr="00EB2780">
              <w:rPr>
                <w:sz w:val="22"/>
                <w:szCs w:val="22"/>
                <w:lang w:eastAsia="ru-RU"/>
              </w:rPr>
              <w:t>С</w:t>
            </w:r>
            <w:proofErr w:type="gramEnd"/>
            <w:r w:rsidRPr="00EB2780">
              <w:rPr>
                <w:sz w:val="22"/>
                <w:szCs w:val="22"/>
                <w:lang w:eastAsia="ru-RU"/>
              </w:rPr>
              <w:t>:               от+5 до+30</w:t>
            </w:r>
          </w:p>
          <w:p w:rsidR="00F06925" w:rsidRPr="00EB2780" w:rsidRDefault="00F06925" w:rsidP="00F06925">
            <w:pPr>
              <w:spacing w:after="0" w:line="240" w:lineRule="auto"/>
              <w:rPr>
                <w:sz w:val="22"/>
                <w:szCs w:val="22"/>
                <w:lang w:eastAsia="ru-RU"/>
              </w:rPr>
            </w:pPr>
            <w:r w:rsidRPr="00EB2780">
              <w:rPr>
                <w:sz w:val="22"/>
                <w:szCs w:val="22"/>
                <w:lang w:eastAsia="ru-RU"/>
              </w:rPr>
              <w:t>Толщина слоя:              от 3 до 10 мм.</w:t>
            </w:r>
          </w:p>
          <w:p w:rsidR="00F06925" w:rsidRPr="00EB2780" w:rsidRDefault="00F06925" w:rsidP="00F06925">
            <w:pPr>
              <w:spacing w:after="0" w:line="240" w:lineRule="auto"/>
              <w:rPr>
                <w:sz w:val="22"/>
                <w:szCs w:val="22"/>
                <w:lang w:eastAsia="ru-RU"/>
              </w:rPr>
            </w:pPr>
            <w:r w:rsidRPr="00EB2780">
              <w:rPr>
                <w:sz w:val="22"/>
                <w:szCs w:val="22"/>
                <w:lang w:eastAsia="ru-RU"/>
              </w:rPr>
              <w:t>Расход при работе шпателем 6х6, не менее:</w:t>
            </w:r>
            <w:r w:rsidRPr="00EB2780">
              <w:rPr>
                <w:sz w:val="22"/>
                <w:szCs w:val="22"/>
                <w:lang w:eastAsia="ru-RU"/>
              </w:rPr>
              <w:tab/>
              <w:t>3-4 кг/м²</w:t>
            </w:r>
          </w:p>
          <w:p w:rsidR="00F06925" w:rsidRPr="00EB2780" w:rsidRDefault="00F06925" w:rsidP="00F06925">
            <w:pPr>
              <w:spacing w:after="0" w:line="240" w:lineRule="auto"/>
              <w:rPr>
                <w:sz w:val="22"/>
                <w:szCs w:val="22"/>
                <w:lang w:eastAsia="ru-RU"/>
              </w:rPr>
            </w:pPr>
            <w:r w:rsidRPr="00EB2780">
              <w:rPr>
                <w:sz w:val="22"/>
                <w:szCs w:val="22"/>
                <w:lang w:eastAsia="ru-RU"/>
              </w:rPr>
              <w:t>Жизнеспособность раствора, не более: 180 мин.</w:t>
            </w:r>
          </w:p>
          <w:p w:rsidR="00F06925" w:rsidRPr="00EB2780" w:rsidRDefault="00F06925" w:rsidP="00F06925">
            <w:pPr>
              <w:spacing w:after="0" w:line="240" w:lineRule="auto"/>
              <w:rPr>
                <w:sz w:val="22"/>
                <w:szCs w:val="22"/>
                <w:lang w:eastAsia="ru-RU"/>
              </w:rPr>
            </w:pPr>
            <w:r w:rsidRPr="00EB2780">
              <w:rPr>
                <w:sz w:val="22"/>
                <w:szCs w:val="22"/>
                <w:lang w:eastAsia="ru-RU"/>
              </w:rPr>
              <w:t>Прочность сцепления с основанием, не менее: 15 кг/см² (1,5МПа)</w:t>
            </w:r>
          </w:p>
          <w:p w:rsidR="00F06925" w:rsidRPr="00EB2780" w:rsidRDefault="00F06925" w:rsidP="00F06925">
            <w:pPr>
              <w:spacing w:after="0" w:line="240" w:lineRule="auto"/>
              <w:rPr>
                <w:sz w:val="22"/>
                <w:szCs w:val="22"/>
                <w:lang w:eastAsia="ru-RU"/>
              </w:rPr>
            </w:pPr>
            <w:r w:rsidRPr="00EB2780">
              <w:rPr>
                <w:sz w:val="22"/>
                <w:szCs w:val="22"/>
                <w:lang w:eastAsia="ru-RU"/>
              </w:rPr>
              <w:t>Морозос</w:t>
            </w:r>
            <w:r w:rsidR="00CC695A">
              <w:rPr>
                <w:sz w:val="22"/>
                <w:szCs w:val="22"/>
                <w:lang w:eastAsia="ru-RU"/>
              </w:rPr>
              <w:t xml:space="preserve">тойкость, не менее:         </w:t>
            </w:r>
            <w:r w:rsidRPr="00EB2780">
              <w:rPr>
                <w:sz w:val="22"/>
                <w:szCs w:val="22"/>
                <w:lang w:eastAsia="ru-RU"/>
              </w:rPr>
              <w:t xml:space="preserve">  35 циклов</w:t>
            </w:r>
          </w:p>
          <w:p w:rsidR="00F06925" w:rsidRPr="00EB2780" w:rsidRDefault="00F06925" w:rsidP="00CC695A">
            <w:pPr>
              <w:spacing w:after="0" w:line="240" w:lineRule="auto"/>
              <w:rPr>
                <w:sz w:val="22"/>
                <w:szCs w:val="22"/>
              </w:rPr>
            </w:pPr>
            <w:r w:rsidRPr="00EB2780">
              <w:rPr>
                <w:sz w:val="22"/>
                <w:szCs w:val="22"/>
                <w:lang w:eastAsia="ru-RU"/>
              </w:rPr>
              <w:t xml:space="preserve">Температура </w:t>
            </w:r>
            <w:proofErr w:type="spellStart"/>
            <w:r w:rsidRPr="00EB2780">
              <w:rPr>
                <w:sz w:val="22"/>
                <w:szCs w:val="22"/>
                <w:lang w:eastAsia="ru-RU"/>
              </w:rPr>
              <w:t>эксплуатации</w:t>
            </w:r>
            <w:r w:rsidR="00CC695A">
              <w:rPr>
                <w:sz w:val="22"/>
                <w:szCs w:val="22"/>
                <w:lang w:eastAsia="ru-RU"/>
              </w:rPr>
              <w:t>,°</w:t>
            </w:r>
            <w:proofErr w:type="gramStart"/>
            <w:r w:rsidR="00CC695A">
              <w:rPr>
                <w:sz w:val="22"/>
                <w:szCs w:val="22"/>
                <w:lang w:eastAsia="ru-RU"/>
              </w:rPr>
              <w:t>С</w:t>
            </w:r>
            <w:proofErr w:type="spellEnd"/>
            <w:proofErr w:type="gramEnd"/>
            <w:r w:rsidR="00CC695A">
              <w:rPr>
                <w:sz w:val="22"/>
                <w:szCs w:val="22"/>
                <w:lang w:eastAsia="ru-RU"/>
              </w:rPr>
              <w:t>:</w:t>
            </w:r>
            <w:r w:rsidRPr="00EB2780">
              <w:rPr>
                <w:sz w:val="22"/>
                <w:szCs w:val="22"/>
                <w:lang w:eastAsia="ru-RU"/>
              </w:rPr>
              <w:t xml:space="preserve">  от -50 до +70</w:t>
            </w:r>
            <w:bookmarkEnd w:id="2"/>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rFonts w:eastAsia="Calibri"/>
                <w:b/>
                <w:color w:val="000000"/>
                <w:kern w:val="1"/>
                <w:sz w:val="22"/>
                <w:szCs w:val="22"/>
              </w:rPr>
            </w:pPr>
            <w:r w:rsidRPr="00EB2780">
              <w:rPr>
                <w:sz w:val="22"/>
                <w:szCs w:val="22"/>
              </w:rPr>
              <w:t>6</w:t>
            </w:r>
          </w:p>
        </w:tc>
        <w:tc>
          <w:tcPr>
            <w:tcW w:w="2225" w:type="dxa"/>
            <w:tcBorders>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rPr>
            </w:pPr>
            <w:proofErr w:type="spellStart"/>
            <w:r w:rsidRPr="00EB2780">
              <w:rPr>
                <w:sz w:val="22"/>
                <w:szCs w:val="22"/>
              </w:rPr>
              <w:t>Керамогранитная</w:t>
            </w:r>
            <w:proofErr w:type="spellEnd"/>
            <w:r w:rsidRPr="00EB2780">
              <w:rPr>
                <w:sz w:val="22"/>
                <w:szCs w:val="22"/>
              </w:rPr>
              <w:t xml:space="preserve"> плитка</w:t>
            </w: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Размер</w:t>
            </w:r>
            <w:proofErr w:type="gramStart"/>
            <w:r w:rsidRPr="00EB2780">
              <w:rPr>
                <w:sz w:val="22"/>
                <w:szCs w:val="22"/>
              </w:rPr>
              <w:t xml:space="preserve"> :</w:t>
            </w:r>
            <w:proofErr w:type="gramEnd"/>
            <w:r w:rsidRPr="00EB2780">
              <w:rPr>
                <w:sz w:val="22"/>
                <w:szCs w:val="22"/>
              </w:rPr>
              <w:t xml:space="preserve"> 600х600   </w:t>
            </w:r>
          </w:p>
          <w:p w:rsidR="00F06925" w:rsidRPr="00EB2780" w:rsidRDefault="00F06925" w:rsidP="00F06925">
            <w:pPr>
              <w:spacing w:after="0" w:line="240" w:lineRule="auto"/>
              <w:rPr>
                <w:sz w:val="22"/>
                <w:szCs w:val="22"/>
              </w:rPr>
            </w:pPr>
            <w:r w:rsidRPr="00EB2780">
              <w:rPr>
                <w:sz w:val="22"/>
                <w:szCs w:val="22"/>
              </w:rPr>
              <w:t xml:space="preserve">Толщина плитки, </w:t>
            </w:r>
            <w:proofErr w:type="gramStart"/>
            <w:r w:rsidRPr="00EB2780">
              <w:rPr>
                <w:sz w:val="22"/>
                <w:szCs w:val="22"/>
              </w:rPr>
              <w:t>мм</w:t>
            </w:r>
            <w:proofErr w:type="gramEnd"/>
            <w:r w:rsidRPr="00EB2780">
              <w:rPr>
                <w:sz w:val="22"/>
                <w:szCs w:val="22"/>
              </w:rPr>
              <w:t xml:space="preserve">., не менее:  </w:t>
            </w:r>
            <w:bookmarkStart w:id="3" w:name="_GoBack1"/>
            <w:bookmarkEnd w:id="3"/>
            <w:r w:rsidRPr="00EB2780">
              <w:rPr>
                <w:sz w:val="22"/>
                <w:szCs w:val="22"/>
              </w:rPr>
              <w:t>8</w:t>
            </w:r>
          </w:p>
          <w:p w:rsidR="00F06925" w:rsidRPr="00EB2780" w:rsidRDefault="00F06925" w:rsidP="00F06925">
            <w:pPr>
              <w:spacing w:after="0" w:line="240" w:lineRule="auto"/>
              <w:rPr>
                <w:sz w:val="22"/>
                <w:szCs w:val="22"/>
              </w:rPr>
            </w:pPr>
            <w:r w:rsidRPr="00EB2780">
              <w:rPr>
                <w:sz w:val="22"/>
                <w:szCs w:val="22"/>
              </w:rPr>
              <w:t>Плитка должна быть многоцветной, неполированной, нескользящей.</w:t>
            </w:r>
          </w:p>
          <w:p w:rsidR="00F06925" w:rsidRPr="00EB2780" w:rsidRDefault="00F06925" w:rsidP="00F06925">
            <w:pPr>
              <w:spacing w:after="0" w:line="240" w:lineRule="auto"/>
              <w:rPr>
                <w:sz w:val="22"/>
                <w:szCs w:val="22"/>
              </w:rPr>
            </w:pPr>
            <w:r w:rsidRPr="00EB2780">
              <w:rPr>
                <w:sz w:val="22"/>
                <w:szCs w:val="22"/>
              </w:rPr>
              <w:t>Линейность (кривизна)</w:t>
            </w:r>
            <w:r w:rsidRPr="00EB2780">
              <w:rPr>
                <w:sz w:val="22"/>
                <w:szCs w:val="22"/>
              </w:rPr>
              <w:tab/>
              <w:t>не более ± 0,5%</w:t>
            </w:r>
            <w:r w:rsidRPr="00EB2780">
              <w:rPr>
                <w:sz w:val="22"/>
                <w:szCs w:val="22"/>
              </w:rPr>
              <w:tab/>
            </w:r>
          </w:p>
          <w:p w:rsidR="00F06925" w:rsidRPr="00EB2780" w:rsidRDefault="00F06925" w:rsidP="00F06925">
            <w:pPr>
              <w:spacing w:after="0" w:line="240" w:lineRule="auto"/>
              <w:rPr>
                <w:sz w:val="22"/>
                <w:szCs w:val="22"/>
              </w:rPr>
            </w:pPr>
            <w:proofErr w:type="spellStart"/>
            <w:r w:rsidRPr="00EB2780">
              <w:rPr>
                <w:sz w:val="22"/>
                <w:szCs w:val="22"/>
              </w:rPr>
              <w:t>Трапецеидальность</w:t>
            </w:r>
            <w:proofErr w:type="spellEnd"/>
            <w:r w:rsidRPr="00EB2780">
              <w:rPr>
                <w:sz w:val="22"/>
                <w:szCs w:val="22"/>
              </w:rPr>
              <w:t xml:space="preserve"> (</w:t>
            </w:r>
            <w:proofErr w:type="spellStart"/>
            <w:r w:rsidRPr="00EB2780">
              <w:rPr>
                <w:sz w:val="22"/>
                <w:szCs w:val="22"/>
              </w:rPr>
              <w:t>косоугольность</w:t>
            </w:r>
            <w:proofErr w:type="spellEnd"/>
            <w:r w:rsidRPr="00EB2780">
              <w:rPr>
                <w:sz w:val="22"/>
                <w:szCs w:val="22"/>
              </w:rPr>
              <w:t>)</w:t>
            </w:r>
            <w:r w:rsidRPr="00EB2780">
              <w:rPr>
                <w:sz w:val="22"/>
                <w:szCs w:val="22"/>
              </w:rPr>
              <w:tab/>
              <w:t xml:space="preserve">            не более ± 0,6%</w:t>
            </w:r>
            <w:r w:rsidRPr="00EB2780">
              <w:rPr>
                <w:sz w:val="22"/>
                <w:szCs w:val="22"/>
              </w:rPr>
              <w:tab/>
            </w:r>
          </w:p>
          <w:p w:rsidR="00F06925" w:rsidRPr="00EB2780" w:rsidRDefault="00F06925" w:rsidP="00F06925">
            <w:pPr>
              <w:spacing w:after="0" w:line="240" w:lineRule="auto"/>
              <w:rPr>
                <w:sz w:val="22"/>
                <w:szCs w:val="22"/>
              </w:rPr>
            </w:pPr>
            <w:r w:rsidRPr="00EB2780">
              <w:rPr>
                <w:sz w:val="22"/>
                <w:szCs w:val="22"/>
              </w:rPr>
              <w:t>Кривизна поверхности</w:t>
            </w:r>
            <w:r w:rsidRPr="00EB2780">
              <w:rPr>
                <w:sz w:val="22"/>
                <w:szCs w:val="22"/>
              </w:rPr>
              <w:tab/>
              <w:t>не более ± 0,5%</w:t>
            </w:r>
            <w:r w:rsidRPr="00EB2780">
              <w:rPr>
                <w:sz w:val="22"/>
                <w:szCs w:val="22"/>
              </w:rPr>
              <w:tab/>
            </w:r>
          </w:p>
          <w:p w:rsidR="00F06925" w:rsidRPr="00EB2780" w:rsidRDefault="00F06925" w:rsidP="00F06925">
            <w:pPr>
              <w:spacing w:after="0" w:line="240" w:lineRule="auto"/>
              <w:rPr>
                <w:sz w:val="22"/>
                <w:szCs w:val="22"/>
              </w:rPr>
            </w:pPr>
            <w:proofErr w:type="spellStart"/>
            <w:r w:rsidRPr="00EB2780">
              <w:rPr>
                <w:sz w:val="22"/>
                <w:szCs w:val="22"/>
              </w:rPr>
              <w:t>Водопоглощение</w:t>
            </w:r>
            <w:proofErr w:type="spellEnd"/>
            <w:r w:rsidRPr="00EB2780">
              <w:rPr>
                <w:sz w:val="22"/>
                <w:szCs w:val="22"/>
              </w:rPr>
              <w:tab/>
            </w:r>
            <w:r w:rsidRPr="00EB2780">
              <w:rPr>
                <w:sz w:val="22"/>
                <w:szCs w:val="22"/>
              </w:rPr>
              <w:tab/>
              <w:t>менее  3%</w:t>
            </w:r>
          </w:p>
          <w:p w:rsidR="00F06925" w:rsidRPr="00EB2780" w:rsidRDefault="00F06925" w:rsidP="00F06925">
            <w:pPr>
              <w:spacing w:after="0" w:line="240" w:lineRule="auto"/>
              <w:rPr>
                <w:sz w:val="22"/>
                <w:szCs w:val="22"/>
              </w:rPr>
            </w:pPr>
            <w:r w:rsidRPr="00EB2780">
              <w:rPr>
                <w:sz w:val="22"/>
                <w:szCs w:val="22"/>
              </w:rPr>
              <w:t>Предел прочности при изгибе</w:t>
            </w:r>
            <w:r w:rsidRPr="00EB2780">
              <w:rPr>
                <w:sz w:val="22"/>
                <w:szCs w:val="22"/>
              </w:rPr>
              <w:tab/>
            </w:r>
            <w:r w:rsidR="00CC695A">
              <w:rPr>
                <w:sz w:val="22"/>
                <w:szCs w:val="22"/>
              </w:rPr>
              <w:t xml:space="preserve"> </w:t>
            </w:r>
            <w:r w:rsidRPr="00EB2780">
              <w:rPr>
                <w:sz w:val="22"/>
                <w:szCs w:val="22"/>
              </w:rPr>
              <w:t>более 27 МПа</w:t>
            </w:r>
          </w:p>
          <w:p w:rsidR="00F06925" w:rsidRPr="00EB2780" w:rsidRDefault="00F06925" w:rsidP="00F06925">
            <w:pPr>
              <w:spacing w:after="0" w:line="240" w:lineRule="auto"/>
              <w:rPr>
                <w:sz w:val="22"/>
                <w:szCs w:val="22"/>
              </w:rPr>
            </w:pPr>
            <w:r w:rsidRPr="00EB2780">
              <w:rPr>
                <w:sz w:val="22"/>
                <w:szCs w:val="22"/>
              </w:rPr>
              <w:t xml:space="preserve">Твердость по шкале </w:t>
            </w:r>
            <w:proofErr w:type="spellStart"/>
            <w:r w:rsidRPr="00EB2780">
              <w:rPr>
                <w:sz w:val="22"/>
                <w:szCs w:val="22"/>
              </w:rPr>
              <w:t>Мооса</w:t>
            </w:r>
            <w:proofErr w:type="spellEnd"/>
            <w:r w:rsidRPr="00EB2780">
              <w:rPr>
                <w:sz w:val="22"/>
                <w:szCs w:val="22"/>
              </w:rPr>
              <w:tab/>
              <w:t>более 6</w:t>
            </w:r>
          </w:p>
          <w:p w:rsidR="00F06925" w:rsidRPr="00EB2780" w:rsidRDefault="00F06925" w:rsidP="00CC695A">
            <w:pPr>
              <w:spacing w:after="0" w:line="240" w:lineRule="auto"/>
              <w:rPr>
                <w:sz w:val="22"/>
                <w:szCs w:val="22"/>
              </w:rPr>
            </w:pPr>
            <w:r w:rsidRPr="00EB2780">
              <w:rPr>
                <w:sz w:val="22"/>
                <w:szCs w:val="22"/>
              </w:rPr>
              <w:t>Износоустойчивость</w:t>
            </w:r>
            <w:r w:rsidRPr="00EB2780">
              <w:rPr>
                <w:sz w:val="22"/>
                <w:szCs w:val="22"/>
              </w:rPr>
              <w:tab/>
            </w:r>
            <w:r w:rsidRPr="00EB2780">
              <w:rPr>
                <w:sz w:val="22"/>
                <w:szCs w:val="22"/>
              </w:rPr>
              <w:tab/>
              <w:t>менее 205 мм</w:t>
            </w:r>
            <w:r w:rsidRPr="00EB2780">
              <w:rPr>
                <w:sz w:val="22"/>
                <w:szCs w:val="22"/>
                <w:vertAlign w:val="superscript"/>
              </w:rPr>
              <w:t>3</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7</w:t>
            </w:r>
          </w:p>
        </w:tc>
        <w:tc>
          <w:tcPr>
            <w:tcW w:w="2225" w:type="dxa"/>
            <w:tcBorders>
              <w:left w:val="single" w:sz="4" w:space="0" w:color="000000"/>
              <w:bottom w:val="single" w:sz="4" w:space="0" w:color="000000"/>
            </w:tcBorders>
            <w:shd w:val="clear" w:color="auto" w:fill="auto"/>
          </w:tcPr>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proofErr w:type="spellStart"/>
            <w:r w:rsidRPr="00EB2780">
              <w:rPr>
                <w:rFonts w:eastAsia="Calibri"/>
                <w:color w:val="000000"/>
                <w:kern w:val="1"/>
                <w:sz w:val="22"/>
                <w:szCs w:val="22"/>
              </w:rPr>
              <w:t>Керамогранитная</w:t>
            </w:r>
            <w:proofErr w:type="spellEnd"/>
            <w:r w:rsidRPr="00EB2780">
              <w:rPr>
                <w:rFonts w:eastAsia="Calibri"/>
                <w:color w:val="000000"/>
                <w:kern w:val="1"/>
                <w:sz w:val="22"/>
                <w:szCs w:val="22"/>
              </w:rPr>
              <w:t xml:space="preserve"> плитка</w:t>
            </w: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Размер, не менее 300х600 и 600х600   </w:t>
            </w:r>
          </w:p>
          <w:p w:rsidR="00F06925" w:rsidRPr="00EB2780" w:rsidRDefault="00F06925" w:rsidP="00F06925">
            <w:pPr>
              <w:spacing w:after="0" w:line="240" w:lineRule="auto"/>
              <w:rPr>
                <w:sz w:val="22"/>
                <w:szCs w:val="22"/>
              </w:rPr>
            </w:pPr>
            <w:r w:rsidRPr="00EB2780">
              <w:rPr>
                <w:sz w:val="22"/>
                <w:szCs w:val="22"/>
              </w:rPr>
              <w:t xml:space="preserve">Толщина плитки, </w:t>
            </w:r>
            <w:proofErr w:type="gramStart"/>
            <w:r w:rsidRPr="00EB2780">
              <w:rPr>
                <w:sz w:val="22"/>
                <w:szCs w:val="22"/>
              </w:rPr>
              <w:t>мм</w:t>
            </w:r>
            <w:proofErr w:type="gramEnd"/>
            <w:r w:rsidRPr="00EB2780">
              <w:rPr>
                <w:sz w:val="22"/>
                <w:szCs w:val="22"/>
              </w:rPr>
              <w:t>., не менее:  10</w:t>
            </w:r>
          </w:p>
          <w:p w:rsidR="00F06925" w:rsidRPr="00EB2780" w:rsidRDefault="00F06925" w:rsidP="00F06925">
            <w:pPr>
              <w:spacing w:after="0" w:line="240" w:lineRule="auto"/>
              <w:rPr>
                <w:sz w:val="22"/>
                <w:szCs w:val="22"/>
              </w:rPr>
            </w:pPr>
            <w:r w:rsidRPr="00EB2780">
              <w:rPr>
                <w:sz w:val="22"/>
                <w:szCs w:val="22"/>
              </w:rPr>
              <w:t>Плитка должна быть многоцветной, неполированной, нескользящей.</w:t>
            </w:r>
          </w:p>
          <w:p w:rsidR="00F06925" w:rsidRPr="00EB2780" w:rsidRDefault="00F06925" w:rsidP="00F06925">
            <w:pPr>
              <w:spacing w:after="0" w:line="240" w:lineRule="auto"/>
              <w:rPr>
                <w:sz w:val="22"/>
                <w:szCs w:val="22"/>
              </w:rPr>
            </w:pPr>
            <w:r w:rsidRPr="00EB2780">
              <w:rPr>
                <w:sz w:val="22"/>
                <w:szCs w:val="22"/>
              </w:rPr>
              <w:t>Линейность (кривизна)</w:t>
            </w:r>
            <w:r w:rsidRPr="00EB2780">
              <w:rPr>
                <w:sz w:val="22"/>
                <w:szCs w:val="22"/>
              </w:rPr>
              <w:tab/>
              <w:t>не более ± 0,5%</w:t>
            </w:r>
            <w:r w:rsidRPr="00EB2780">
              <w:rPr>
                <w:sz w:val="22"/>
                <w:szCs w:val="22"/>
              </w:rPr>
              <w:tab/>
            </w:r>
          </w:p>
          <w:p w:rsidR="00F06925" w:rsidRPr="00EB2780" w:rsidRDefault="00F06925" w:rsidP="00F06925">
            <w:pPr>
              <w:spacing w:after="0" w:line="240" w:lineRule="auto"/>
              <w:rPr>
                <w:sz w:val="22"/>
                <w:szCs w:val="22"/>
              </w:rPr>
            </w:pPr>
            <w:proofErr w:type="spellStart"/>
            <w:r w:rsidRPr="00EB2780">
              <w:rPr>
                <w:sz w:val="22"/>
                <w:szCs w:val="22"/>
              </w:rPr>
              <w:t>Трапецеидальность</w:t>
            </w:r>
            <w:proofErr w:type="spellEnd"/>
            <w:r w:rsidRPr="00EB2780">
              <w:rPr>
                <w:sz w:val="22"/>
                <w:szCs w:val="22"/>
              </w:rPr>
              <w:t xml:space="preserve"> (</w:t>
            </w:r>
            <w:proofErr w:type="spellStart"/>
            <w:r w:rsidRPr="00EB2780">
              <w:rPr>
                <w:sz w:val="22"/>
                <w:szCs w:val="22"/>
              </w:rPr>
              <w:t>косоугольность</w:t>
            </w:r>
            <w:proofErr w:type="spellEnd"/>
            <w:r w:rsidRPr="00EB2780">
              <w:rPr>
                <w:sz w:val="22"/>
                <w:szCs w:val="22"/>
              </w:rPr>
              <w:t>)</w:t>
            </w:r>
            <w:r w:rsidRPr="00EB2780">
              <w:rPr>
                <w:sz w:val="22"/>
                <w:szCs w:val="22"/>
              </w:rPr>
              <w:tab/>
              <w:t xml:space="preserve">            не более ± 0,6%</w:t>
            </w:r>
            <w:r w:rsidRPr="00EB2780">
              <w:rPr>
                <w:sz w:val="22"/>
                <w:szCs w:val="22"/>
              </w:rPr>
              <w:tab/>
            </w:r>
          </w:p>
          <w:p w:rsidR="00F06925" w:rsidRPr="00EB2780" w:rsidRDefault="00F06925" w:rsidP="00F06925">
            <w:pPr>
              <w:spacing w:after="0" w:line="240" w:lineRule="auto"/>
              <w:rPr>
                <w:sz w:val="22"/>
                <w:szCs w:val="22"/>
              </w:rPr>
            </w:pPr>
            <w:r w:rsidRPr="00EB2780">
              <w:rPr>
                <w:sz w:val="22"/>
                <w:szCs w:val="22"/>
              </w:rPr>
              <w:t>Кривизна поверхнос</w:t>
            </w:r>
            <w:r w:rsidR="007E12BD">
              <w:rPr>
                <w:sz w:val="22"/>
                <w:szCs w:val="22"/>
              </w:rPr>
              <w:t>ти</w:t>
            </w:r>
            <w:r w:rsidR="007E12BD">
              <w:rPr>
                <w:sz w:val="22"/>
                <w:szCs w:val="22"/>
              </w:rPr>
              <w:tab/>
            </w:r>
            <w:r w:rsidRPr="00EB2780">
              <w:rPr>
                <w:sz w:val="22"/>
                <w:szCs w:val="22"/>
              </w:rPr>
              <w:t>не более ± 0,5%</w:t>
            </w:r>
            <w:r w:rsidRPr="00EB2780">
              <w:rPr>
                <w:sz w:val="22"/>
                <w:szCs w:val="22"/>
              </w:rPr>
              <w:tab/>
            </w:r>
          </w:p>
          <w:p w:rsidR="00F06925" w:rsidRPr="00EB2780" w:rsidRDefault="007E12BD" w:rsidP="00F06925">
            <w:pPr>
              <w:spacing w:after="0" w:line="240" w:lineRule="auto"/>
              <w:rPr>
                <w:sz w:val="22"/>
                <w:szCs w:val="22"/>
              </w:rPr>
            </w:pPr>
            <w:proofErr w:type="spellStart"/>
            <w:r>
              <w:rPr>
                <w:sz w:val="22"/>
                <w:szCs w:val="22"/>
              </w:rPr>
              <w:t>Водопоглощение</w:t>
            </w:r>
            <w:proofErr w:type="spellEnd"/>
            <w:r>
              <w:rPr>
                <w:sz w:val="22"/>
                <w:szCs w:val="22"/>
              </w:rPr>
              <w:tab/>
            </w:r>
            <w:r>
              <w:rPr>
                <w:sz w:val="22"/>
                <w:szCs w:val="22"/>
              </w:rPr>
              <w:tab/>
            </w:r>
            <w:r w:rsidR="00F06925" w:rsidRPr="00EB2780">
              <w:rPr>
                <w:sz w:val="22"/>
                <w:szCs w:val="22"/>
              </w:rPr>
              <w:t>менее  3%</w:t>
            </w:r>
          </w:p>
          <w:p w:rsidR="00F06925" w:rsidRPr="00EB2780" w:rsidRDefault="00F06925" w:rsidP="00F06925">
            <w:pPr>
              <w:spacing w:after="0" w:line="240" w:lineRule="auto"/>
              <w:rPr>
                <w:sz w:val="22"/>
                <w:szCs w:val="22"/>
              </w:rPr>
            </w:pPr>
            <w:r w:rsidRPr="00EB2780">
              <w:rPr>
                <w:sz w:val="22"/>
                <w:szCs w:val="22"/>
              </w:rPr>
              <w:t>Предел п</w:t>
            </w:r>
            <w:r w:rsidR="007E12BD">
              <w:rPr>
                <w:sz w:val="22"/>
                <w:szCs w:val="22"/>
              </w:rPr>
              <w:t>рочности при изгибе</w:t>
            </w:r>
            <w:r w:rsidR="007E12BD">
              <w:rPr>
                <w:sz w:val="22"/>
                <w:szCs w:val="22"/>
              </w:rPr>
              <w:tab/>
            </w:r>
            <w:r w:rsidR="007E12BD">
              <w:rPr>
                <w:sz w:val="22"/>
                <w:szCs w:val="22"/>
              </w:rPr>
              <w:tab/>
              <w:t xml:space="preserve">   </w:t>
            </w:r>
            <w:r w:rsidRPr="00EB2780">
              <w:rPr>
                <w:sz w:val="22"/>
                <w:szCs w:val="22"/>
              </w:rPr>
              <w:t xml:space="preserve"> более 27 МПа</w:t>
            </w:r>
          </w:p>
          <w:p w:rsidR="00F06925" w:rsidRPr="00EB2780" w:rsidRDefault="007E12BD" w:rsidP="00F06925">
            <w:pPr>
              <w:spacing w:after="0" w:line="240" w:lineRule="auto"/>
              <w:rPr>
                <w:sz w:val="22"/>
                <w:szCs w:val="22"/>
              </w:rPr>
            </w:pPr>
            <w:r>
              <w:rPr>
                <w:sz w:val="22"/>
                <w:szCs w:val="22"/>
              </w:rPr>
              <w:t xml:space="preserve">Твердость по шкале </w:t>
            </w:r>
            <w:proofErr w:type="spellStart"/>
            <w:r>
              <w:rPr>
                <w:sz w:val="22"/>
                <w:szCs w:val="22"/>
              </w:rPr>
              <w:t>Мооса</w:t>
            </w:r>
            <w:proofErr w:type="spellEnd"/>
            <w:r>
              <w:rPr>
                <w:sz w:val="22"/>
                <w:szCs w:val="22"/>
              </w:rPr>
              <w:tab/>
            </w:r>
            <w:r>
              <w:rPr>
                <w:sz w:val="22"/>
                <w:szCs w:val="22"/>
              </w:rPr>
              <w:tab/>
            </w:r>
            <w:r w:rsidR="00F06925" w:rsidRPr="00EB2780">
              <w:rPr>
                <w:sz w:val="22"/>
                <w:szCs w:val="22"/>
              </w:rPr>
              <w:t>более 6</w:t>
            </w:r>
          </w:p>
          <w:p w:rsidR="00F06925" w:rsidRPr="00EB2780" w:rsidRDefault="00F06925" w:rsidP="00F06925">
            <w:pPr>
              <w:spacing w:after="0" w:line="240" w:lineRule="auto"/>
              <w:rPr>
                <w:sz w:val="22"/>
                <w:szCs w:val="22"/>
              </w:rPr>
            </w:pPr>
            <w:r w:rsidRPr="00EB2780">
              <w:rPr>
                <w:sz w:val="22"/>
                <w:szCs w:val="22"/>
              </w:rPr>
              <w:t>И</w:t>
            </w:r>
            <w:r w:rsidR="007E12BD">
              <w:rPr>
                <w:sz w:val="22"/>
                <w:szCs w:val="22"/>
              </w:rPr>
              <w:t>зносоустойчивость</w:t>
            </w:r>
            <w:r w:rsidR="007E12BD">
              <w:rPr>
                <w:sz w:val="22"/>
                <w:szCs w:val="22"/>
              </w:rPr>
              <w:tab/>
            </w:r>
            <w:r w:rsidR="007E12BD">
              <w:rPr>
                <w:sz w:val="22"/>
                <w:szCs w:val="22"/>
              </w:rPr>
              <w:tab/>
            </w:r>
            <w:r w:rsidR="007E12BD">
              <w:rPr>
                <w:sz w:val="22"/>
                <w:szCs w:val="22"/>
              </w:rPr>
              <w:tab/>
            </w:r>
            <w:r w:rsidRPr="00EB2780">
              <w:rPr>
                <w:sz w:val="22"/>
                <w:szCs w:val="22"/>
              </w:rPr>
              <w:t xml:space="preserve"> менее 205 мм</w:t>
            </w:r>
            <w:r w:rsidRPr="00EB2780">
              <w:rPr>
                <w:sz w:val="22"/>
                <w:szCs w:val="22"/>
                <w:vertAlign w:val="superscript"/>
              </w:rPr>
              <w:t>3</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8</w:t>
            </w:r>
          </w:p>
        </w:tc>
        <w:tc>
          <w:tcPr>
            <w:tcW w:w="2225" w:type="dxa"/>
            <w:tcBorders>
              <w:left w:val="single" w:sz="4" w:space="0" w:color="000000"/>
              <w:bottom w:val="single" w:sz="4" w:space="0" w:color="auto"/>
            </w:tcBorders>
            <w:shd w:val="clear" w:color="auto" w:fill="auto"/>
          </w:tcPr>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r w:rsidRPr="00EB2780">
              <w:rPr>
                <w:rFonts w:eastAsia="Calibri"/>
                <w:color w:val="000000"/>
                <w:kern w:val="1"/>
                <w:sz w:val="22"/>
                <w:szCs w:val="22"/>
              </w:rPr>
              <w:t>Профиль для деформационного шва</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Профиль должен  состоять из алюминиевых направляющих, в которые плотно вставлен уплотнительный профиль. Конструкция профиля должна препятствовать попаданию внутрь шва грязи, обеспечивать водонепроницаемость и устойчивость к износу. Уплотнительный профиль должен быть изготовлен из плотной </w:t>
            </w:r>
            <w:proofErr w:type="spellStart"/>
            <w:r w:rsidRPr="00EB2780">
              <w:rPr>
                <w:sz w:val="22"/>
                <w:szCs w:val="22"/>
              </w:rPr>
              <w:t>терм</w:t>
            </w:r>
            <w:proofErr w:type="gramStart"/>
            <w:r w:rsidRPr="00EB2780">
              <w:rPr>
                <w:sz w:val="22"/>
                <w:szCs w:val="22"/>
              </w:rPr>
              <w:t>о</w:t>
            </w:r>
            <w:proofErr w:type="spellEnd"/>
            <w:r w:rsidRPr="00EB2780">
              <w:rPr>
                <w:sz w:val="22"/>
                <w:szCs w:val="22"/>
              </w:rPr>
              <w:t>-</w:t>
            </w:r>
            <w:proofErr w:type="gramEnd"/>
            <w:r w:rsidRPr="00EB2780">
              <w:rPr>
                <w:sz w:val="22"/>
                <w:szCs w:val="22"/>
              </w:rPr>
              <w:t xml:space="preserve">, свето-, </w:t>
            </w:r>
            <w:proofErr w:type="spellStart"/>
            <w:r w:rsidRPr="00EB2780">
              <w:rPr>
                <w:sz w:val="22"/>
                <w:szCs w:val="22"/>
              </w:rPr>
              <w:t>озоно</w:t>
            </w:r>
            <w:proofErr w:type="spellEnd"/>
            <w:r w:rsidRPr="00EB2780">
              <w:rPr>
                <w:sz w:val="22"/>
                <w:szCs w:val="22"/>
              </w:rPr>
              <w:t xml:space="preserve">-, морозостойкой </w:t>
            </w:r>
            <w:r w:rsidRPr="00EB2780">
              <w:rPr>
                <w:sz w:val="22"/>
                <w:szCs w:val="22"/>
              </w:rPr>
              <w:lastRenderedPageBreak/>
              <w:t>резины на основе этиленпропиленового каучука (EPDM) или термоэластопласта (ТЭП).</w:t>
            </w:r>
          </w:p>
          <w:p w:rsidR="00F06925" w:rsidRPr="00EB2780" w:rsidRDefault="00F06925" w:rsidP="00F06925">
            <w:pPr>
              <w:spacing w:after="0" w:line="240" w:lineRule="auto"/>
              <w:rPr>
                <w:sz w:val="22"/>
                <w:szCs w:val="22"/>
              </w:rPr>
            </w:pPr>
            <w:r w:rsidRPr="00EB2780">
              <w:rPr>
                <w:sz w:val="22"/>
                <w:szCs w:val="22"/>
              </w:rPr>
              <w:t xml:space="preserve">Нагрузка, не более 20 </w:t>
            </w:r>
            <w:proofErr w:type="spellStart"/>
            <w:r w:rsidRPr="00EB2780">
              <w:rPr>
                <w:sz w:val="22"/>
                <w:szCs w:val="22"/>
              </w:rPr>
              <w:t>кН.</w:t>
            </w:r>
            <w:proofErr w:type="spellEnd"/>
          </w:p>
          <w:p w:rsidR="00F06925" w:rsidRPr="00EB2780" w:rsidRDefault="00F06925" w:rsidP="00F06925">
            <w:pPr>
              <w:spacing w:after="0" w:line="240" w:lineRule="auto"/>
              <w:rPr>
                <w:sz w:val="22"/>
                <w:szCs w:val="22"/>
              </w:rPr>
            </w:pPr>
            <w:r w:rsidRPr="00EB2780">
              <w:rPr>
                <w:sz w:val="22"/>
                <w:szCs w:val="22"/>
              </w:rPr>
              <w:t>Ширина, не менее  40мм.</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lastRenderedPageBreak/>
              <w:t>9</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r w:rsidRPr="00EB2780">
              <w:rPr>
                <w:rFonts w:eastAsia="Calibri"/>
                <w:color w:val="000000"/>
                <w:kern w:val="1"/>
                <w:sz w:val="22"/>
                <w:szCs w:val="22"/>
              </w:rPr>
              <w:t>Штукатурка</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bCs/>
                <w:sz w:val="22"/>
                <w:szCs w:val="22"/>
              </w:rPr>
            </w:pPr>
            <w:proofErr w:type="gramStart"/>
            <w:r w:rsidRPr="00EB2780">
              <w:rPr>
                <w:sz w:val="22"/>
                <w:szCs w:val="22"/>
              </w:rPr>
              <w:t>Цементно-известковая штукатурка должна быть изготовлена из портландцемен</w:t>
            </w:r>
            <w:r w:rsidRPr="00EB2780">
              <w:rPr>
                <w:sz w:val="22"/>
                <w:szCs w:val="22"/>
              </w:rPr>
              <w:softHyphen/>
              <w:t xml:space="preserve">та (без добавок или  с активными минеральными добавками  в размере 20%) или </w:t>
            </w:r>
            <w:proofErr w:type="spellStart"/>
            <w:r w:rsidRPr="00EB2780">
              <w:rPr>
                <w:sz w:val="22"/>
                <w:szCs w:val="22"/>
              </w:rPr>
              <w:t>шлакопортландцемента</w:t>
            </w:r>
            <w:proofErr w:type="spellEnd"/>
            <w:r w:rsidRPr="00EB2780">
              <w:rPr>
                <w:sz w:val="22"/>
                <w:szCs w:val="22"/>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EB2780">
              <w:rPr>
                <w:sz w:val="22"/>
                <w:szCs w:val="22"/>
              </w:rPr>
              <w:t>электротермофосфорных</w:t>
            </w:r>
            <w:proofErr w:type="spellEnd"/>
            <w:r w:rsidRPr="00EB2780">
              <w:rPr>
                <w:sz w:val="22"/>
                <w:szCs w:val="22"/>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EB2780">
              <w:rPr>
                <w:sz w:val="22"/>
                <w:szCs w:val="22"/>
              </w:rPr>
              <w:t xml:space="preserve"> прочности при изгибе в 28-суточном возрасте кгс/см</w:t>
            </w:r>
            <w:proofErr w:type="gramStart"/>
            <w:r w:rsidRPr="00EB2780">
              <w:rPr>
                <w:sz w:val="22"/>
                <w:szCs w:val="22"/>
                <w:vertAlign w:val="superscript"/>
              </w:rPr>
              <w:t>2</w:t>
            </w:r>
            <w:proofErr w:type="gramEnd"/>
            <w:r w:rsidRPr="00EB2780">
              <w:rPr>
                <w:sz w:val="22"/>
                <w:szCs w:val="22"/>
              </w:rPr>
              <w:t xml:space="preserve">, не менее  55, начало схватывания цемента: не ранее 45 мин, конец схватывания: не позднее 10 ч от начала </w:t>
            </w:r>
            <w:proofErr w:type="spellStart"/>
            <w:r w:rsidRPr="00EB2780">
              <w:rPr>
                <w:sz w:val="22"/>
                <w:szCs w:val="22"/>
              </w:rPr>
              <w:t>затворения</w:t>
            </w:r>
            <w:proofErr w:type="spellEnd"/>
            <w:r w:rsidRPr="00EB2780">
              <w:rPr>
                <w:sz w:val="22"/>
                <w:szCs w:val="22"/>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w:t>
            </w:r>
            <w:r w:rsidRPr="00EB2780">
              <w:rPr>
                <w:bCs/>
                <w:sz w:val="22"/>
                <w:szCs w:val="22"/>
              </w:rPr>
              <w:t xml:space="preserve">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EB2780">
              <w:rPr>
                <w:bCs/>
                <w:sz w:val="22"/>
                <w:szCs w:val="22"/>
              </w:rPr>
              <w:t>шлаки</w:t>
            </w:r>
            <w:proofErr w:type="gramEnd"/>
            <w:r w:rsidRPr="00EB2780">
              <w:rPr>
                <w:bCs/>
                <w:sz w:val="22"/>
                <w:szCs w:val="22"/>
              </w:rPr>
              <w:t xml:space="preserve"> гранулированные доменные или </w:t>
            </w:r>
            <w:proofErr w:type="spellStart"/>
            <w:r w:rsidRPr="00EB2780">
              <w:rPr>
                <w:bCs/>
                <w:sz w:val="22"/>
                <w:szCs w:val="22"/>
              </w:rPr>
              <w:t>электротермофосфорные</w:t>
            </w:r>
            <w:proofErr w:type="spellEnd"/>
            <w:r w:rsidRPr="00EB2780">
              <w:rPr>
                <w:bCs/>
                <w:sz w:val="22"/>
                <w:szCs w:val="22"/>
              </w:rPr>
              <w:t>, активные минеральные добавки, кварцевые пески).</w:t>
            </w:r>
          </w:p>
          <w:p w:rsidR="00F06925" w:rsidRPr="00EB2780" w:rsidRDefault="00F06925" w:rsidP="00F06925">
            <w:pPr>
              <w:spacing w:after="0" w:line="240" w:lineRule="auto"/>
              <w:rPr>
                <w:bCs/>
                <w:sz w:val="22"/>
                <w:szCs w:val="22"/>
              </w:rPr>
            </w:pPr>
            <w:r w:rsidRPr="00EB2780">
              <w:rPr>
                <w:bCs/>
                <w:sz w:val="22"/>
                <w:szCs w:val="22"/>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EB2780">
              <w:rPr>
                <w:bCs/>
                <w:sz w:val="22"/>
                <w:szCs w:val="22"/>
              </w:rPr>
              <w:t>СаО</w:t>
            </w:r>
            <w:proofErr w:type="spellEnd"/>
            <w:r w:rsidRPr="00EB2780">
              <w:rPr>
                <w:bCs/>
                <w:sz w:val="22"/>
                <w:szCs w:val="22"/>
              </w:rPr>
              <w:t xml:space="preserve"> + </w:t>
            </w:r>
            <w:proofErr w:type="spellStart"/>
            <w:r w:rsidRPr="00EB2780">
              <w:rPr>
                <w:bCs/>
                <w:sz w:val="22"/>
                <w:szCs w:val="22"/>
              </w:rPr>
              <w:t>М</w:t>
            </w:r>
            <w:proofErr w:type="gramStart"/>
            <w:r w:rsidRPr="00EB2780">
              <w:rPr>
                <w:bCs/>
                <w:sz w:val="22"/>
                <w:szCs w:val="22"/>
              </w:rPr>
              <w:t>g</w:t>
            </w:r>
            <w:proofErr w:type="gramEnd"/>
            <w:r w:rsidRPr="00EB2780">
              <w:rPr>
                <w:bCs/>
                <w:sz w:val="22"/>
                <w:szCs w:val="22"/>
              </w:rPr>
              <w:t>О</w:t>
            </w:r>
            <w:proofErr w:type="spellEnd"/>
            <w:r w:rsidRPr="00EB2780">
              <w:rPr>
                <w:bCs/>
                <w:sz w:val="22"/>
                <w:szCs w:val="22"/>
              </w:rPr>
              <w:t>.</w:t>
            </w:r>
          </w:p>
          <w:p w:rsidR="00F06925" w:rsidRPr="00EB2780" w:rsidRDefault="00F06925" w:rsidP="00F06925">
            <w:pPr>
              <w:spacing w:after="0" w:line="240" w:lineRule="auto"/>
              <w:rPr>
                <w:sz w:val="22"/>
                <w:szCs w:val="22"/>
              </w:rPr>
            </w:pPr>
            <w:r w:rsidRPr="00EB2780">
              <w:rPr>
                <w:sz w:val="22"/>
                <w:szCs w:val="22"/>
              </w:rPr>
              <w:t xml:space="preserve">Содержание активных </w:t>
            </w:r>
            <w:proofErr w:type="spellStart"/>
            <w:r w:rsidRPr="00EB2780">
              <w:rPr>
                <w:sz w:val="22"/>
                <w:szCs w:val="22"/>
              </w:rPr>
              <w:t>СаО</w:t>
            </w:r>
            <w:proofErr w:type="spellEnd"/>
            <w:r w:rsidRPr="00EB2780">
              <w:rPr>
                <w:sz w:val="22"/>
                <w:szCs w:val="22"/>
              </w:rPr>
              <w:t xml:space="preserve"> + </w:t>
            </w:r>
            <w:proofErr w:type="spellStart"/>
            <w:proofErr w:type="gramStart"/>
            <w:r w:rsidRPr="00EB2780">
              <w:rPr>
                <w:sz w:val="22"/>
                <w:szCs w:val="22"/>
              </w:rPr>
              <w:t>М</w:t>
            </w:r>
            <w:proofErr w:type="gramEnd"/>
            <w:r w:rsidRPr="00EB2780">
              <w:rPr>
                <w:sz w:val="22"/>
                <w:szCs w:val="22"/>
              </w:rPr>
              <w:t>gO</w:t>
            </w:r>
            <w:proofErr w:type="spellEnd"/>
            <w:r w:rsidRPr="00EB2780">
              <w:rPr>
                <w:sz w:val="22"/>
                <w:szCs w:val="22"/>
              </w:rPr>
              <w:t>: не менее 40 (% по массе)</w:t>
            </w:r>
          </w:p>
          <w:p w:rsidR="00F06925" w:rsidRPr="00EB2780" w:rsidRDefault="00F06925" w:rsidP="00F06925">
            <w:pPr>
              <w:spacing w:after="0" w:line="240" w:lineRule="auto"/>
              <w:rPr>
                <w:sz w:val="22"/>
                <w:szCs w:val="22"/>
              </w:rPr>
            </w:pPr>
            <w:r w:rsidRPr="00EB2780">
              <w:rPr>
                <w:sz w:val="22"/>
                <w:szCs w:val="22"/>
              </w:rPr>
              <w:t>Содержание активной СО</w:t>
            </w:r>
            <w:proofErr w:type="gramStart"/>
            <w:r w:rsidRPr="00EB2780">
              <w:rPr>
                <w:sz w:val="22"/>
                <w:szCs w:val="22"/>
                <w:vertAlign w:val="subscript"/>
              </w:rPr>
              <w:t>2</w:t>
            </w:r>
            <w:proofErr w:type="gramEnd"/>
            <w:r w:rsidRPr="00EB2780">
              <w:rPr>
                <w:sz w:val="22"/>
                <w:szCs w:val="22"/>
              </w:rPr>
              <w:t>: не более 5 (% по массе)</w:t>
            </w:r>
          </w:p>
          <w:p w:rsidR="00F06925" w:rsidRPr="00EB2780" w:rsidRDefault="00F06925" w:rsidP="00F06925">
            <w:pPr>
              <w:spacing w:after="0" w:line="240" w:lineRule="auto"/>
              <w:rPr>
                <w:bCs/>
                <w:sz w:val="22"/>
                <w:szCs w:val="22"/>
              </w:rPr>
            </w:pPr>
            <w:r w:rsidRPr="00EB2780">
              <w:rPr>
                <w:bCs/>
                <w:sz w:val="22"/>
                <w:szCs w:val="22"/>
              </w:rPr>
              <w:t>Влажность гидратной извести не должна превышать 5%</w:t>
            </w:r>
          </w:p>
          <w:p w:rsidR="00F06925" w:rsidRPr="00EB2780" w:rsidRDefault="00F06925" w:rsidP="00F06925">
            <w:pPr>
              <w:spacing w:after="0" w:line="240" w:lineRule="auto"/>
              <w:rPr>
                <w:sz w:val="22"/>
                <w:szCs w:val="22"/>
              </w:rPr>
            </w:pPr>
            <w:r w:rsidRPr="00EB2780">
              <w:rPr>
                <w:bCs/>
                <w:sz w:val="22"/>
                <w:szCs w:val="22"/>
              </w:rPr>
              <w:t xml:space="preserve">Штукатурка должна состоять из </w:t>
            </w:r>
            <w:r w:rsidRPr="00EB2780">
              <w:rPr>
                <w:sz w:val="22"/>
                <w:szCs w:val="22"/>
              </w:rPr>
              <w:t xml:space="preserve">трех слоев: </w:t>
            </w:r>
            <w:proofErr w:type="spellStart"/>
            <w:r w:rsidRPr="00EB2780">
              <w:rPr>
                <w:sz w:val="22"/>
                <w:szCs w:val="22"/>
              </w:rPr>
              <w:t>обрызг</w:t>
            </w:r>
            <w:proofErr w:type="spellEnd"/>
            <w:r w:rsidRPr="00EB2780">
              <w:rPr>
                <w:sz w:val="22"/>
                <w:szCs w:val="22"/>
              </w:rPr>
              <w:t xml:space="preserve">, грунт и </w:t>
            </w:r>
            <w:proofErr w:type="spellStart"/>
            <w:r w:rsidRPr="00EB2780">
              <w:rPr>
                <w:sz w:val="22"/>
                <w:szCs w:val="22"/>
              </w:rPr>
              <w:t>накрывка</w:t>
            </w:r>
            <w:proofErr w:type="spellEnd"/>
            <w:r w:rsidRPr="00EB2780">
              <w:rPr>
                <w:sz w:val="22"/>
                <w:szCs w:val="22"/>
              </w:rPr>
              <w:t>.</w:t>
            </w:r>
          </w:p>
          <w:p w:rsidR="00F06925" w:rsidRPr="00EB2780" w:rsidRDefault="00F06925" w:rsidP="00F06925">
            <w:pPr>
              <w:spacing w:after="0" w:line="240" w:lineRule="auto"/>
              <w:rPr>
                <w:sz w:val="22"/>
                <w:szCs w:val="22"/>
              </w:rPr>
            </w:pPr>
            <w:r w:rsidRPr="00EB2780">
              <w:rPr>
                <w:bCs/>
                <w:sz w:val="22"/>
                <w:szCs w:val="22"/>
              </w:rPr>
              <w:t>П</w:t>
            </w:r>
            <w:r w:rsidRPr="00EB2780">
              <w:rPr>
                <w:sz w:val="22"/>
                <w:szCs w:val="22"/>
              </w:rPr>
              <w:t>ервый слой (</w:t>
            </w:r>
            <w:proofErr w:type="spellStart"/>
            <w:r w:rsidRPr="00EB2780">
              <w:rPr>
                <w:sz w:val="22"/>
                <w:szCs w:val="22"/>
              </w:rPr>
              <w:t>обрызг</w:t>
            </w:r>
            <w:proofErr w:type="spellEnd"/>
            <w:r w:rsidRPr="00EB2780">
              <w:rPr>
                <w:sz w:val="22"/>
                <w:szCs w:val="22"/>
              </w:rPr>
              <w:t>) должен заполнить все поры поверхности.  Должен обладать прочностью сцепле</w:t>
            </w:r>
            <w:r w:rsidRPr="00EB2780">
              <w:rPr>
                <w:sz w:val="22"/>
                <w:szCs w:val="22"/>
              </w:rPr>
              <w:softHyphen/>
              <w:t xml:space="preserve">ния основания (поверхности фасада) со слоем штукатурки. </w:t>
            </w:r>
          </w:p>
          <w:p w:rsidR="00F06925" w:rsidRPr="00EB2780" w:rsidRDefault="00F06925" w:rsidP="00F06925">
            <w:pPr>
              <w:spacing w:after="0" w:line="240" w:lineRule="auto"/>
              <w:rPr>
                <w:sz w:val="22"/>
                <w:szCs w:val="22"/>
              </w:rPr>
            </w:pPr>
            <w:r w:rsidRPr="00EB2780">
              <w:rPr>
                <w:sz w:val="22"/>
                <w:szCs w:val="22"/>
              </w:rPr>
              <w:t xml:space="preserve">Характеристики </w:t>
            </w:r>
            <w:hyperlink r:id="rId37" w:tgtFrame="_blank" w:tooltip="Posts tagged with раствор" w:history="1">
              <w:proofErr w:type="gramStart"/>
              <w:r w:rsidRPr="00EB2780">
                <w:rPr>
                  <w:rStyle w:val="afc"/>
                  <w:color w:val="auto"/>
                  <w:sz w:val="22"/>
                  <w:szCs w:val="22"/>
                  <w:lang w:bidi="ar-SA"/>
                </w:rPr>
                <w:t>раствор</w:t>
              </w:r>
              <w:proofErr w:type="gramEnd"/>
            </w:hyperlink>
            <w:r w:rsidRPr="00EB2780">
              <w:rPr>
                <w:sz w:val="22"/>
                <w:szCs w:val="22"/>
              </w:rPr>
              <w:t xml:space="preserve">а для </w:t>
            </w:r>
            <w:proofErr w:type="spellStart"/>
            <w:r w:rsidRPr="00EB2780">
              <w:rPr>
                <w:sz w:val="22"/>
                <w:szCs w:val="22"/>
              </w:rPr>
              <w:t>обрызга</w:t>
            </w:r>
            <w:proofErr w:type="spellEnd"/>
            <w:r w:rsidRPr="00EB2780">
              <w:rPr>
                <w:sz w:val="22"/>
                <w:szCs w:val="22"/>
              </w:rPr>
              <w:t>: жид</w:t>
            </w:r>
            <w:r w:rsidRPr="00EB2780">
              <w:rPr>
                <w:sz w:val="22"/>
                <w:szCs w:val="22"/>
              </w:rPr>
              <w:softHyphen/>
              <w:t xml:space="preserve">кий, сметанообразный, толщина должна составлять 3-4 мм. Для изготовления </w:t>
            </w:r>
            <w:proofErr w:type="spellStart"/>
            <w:r w:rsidRPr="00EB2780">
              <w:rPr>
                <w:sz w:val="22"/>
                <w:szCs w:val="22"/>
              </w:rPr>
              <w:t>обрызга</w:t>
            </w:r>
            <w:proofErr w:type="spellEnd"/>
            <w:r w:rsidRPr="00EB2780">
              <w:rPr>
                <w:sz w:val="22"/>
                <w:szCs w:val="22"/>
              </w:rPr>
              <w:t xml:space="preserve"> должен использоваться цементно-известко</w:t>
            </w:r>
            <w:r w:rsidRPr="00EB2780">
              <w:rPr>
                <w:sz w:val="22"/>
                <w:szCs w:val="22"/>
              </w:rPr>
              <w:softHyphen/>
              <w:t>вый раствор.</w:t>
            </w:r>
          </w:p>
          <w:p w:rsidR="00F06925" w:rsidRPr="00EB2780" w:rsidRDefault="00F06925" w:rsidP="00F06925">
            <w:pPr>
              <w:spacing w:after="0" w:line="240" w:lineRule="auto"/>
              <w:rPr>
                <w:sz w:val="22"/>
                <w:szCs w:val="22"/>
              </w:rPr>
            </w:pPr>
            <w:r w:rsidRPr="00EB2780">
              <w:rPr>
                <w:b/>
                <w:bCs/>
                <w:sz w:val="22"/>
                <w:szCs w:val="22"/>
              </w:rPr>
              <w:t>С</w:t>
            </w:r>
            <w:r w:rsidRPr="00EB2780">
              <w:rPr>
                <w:sz w:val="22"/>
                <w:szCs w:val="22"/>
              </w:rPr>
              <w:t>редний, основной слой штукатурки (грунт) наносится после схва</w:t>
            </w:r>
            <w:r w:rsidRPr="00EB2780">
              <w:rPr>
                <w:sz w:val="22"/>
                <w:szCs w:val="22"/>
              </w:rPr>
              <w:softHyphen/>
              <w:t xml:space="preserve">тывания </w:t>
            </w:r>
            <w:proofErr w:type="spellStart"/>
            <w:r w:rsidRPr="00EB2780">
              <w:rPr>
                <w:sz w:val="22"/>
                <w:szCs w:val="22"/>
              </w:rPr>
              <w:t>обрызга</w:t>
            </w:r>
            <w:proofErr w:type="spellEnd"/>
            <w:r w:rsidRPr="00EB2780">
              <w:rPr>
                <w:sz w:val="22"/>
                <w:szCs w:val="22"/>
              </w:rPr>
              <w:t>, но до его затвер</w:t>
            </w:r>
            <w:r w:rsidRPr="00EB2780">
              <w:rPr>
                <w:sz w:val="22"/>
                <w:szCs w:val="22"/>
              </w:rPr>
              <w:softHyphen/>
              <w:t xml:space="preserve">девания. Его толщина должна составлять 8-15 мм. </w:t>
            </w:r>
            <w:hyperlink r:id="rId38" w:tgtFrame="_blank" w:tooltip="Posts tagged with раствор" w:history="1">
              <w:r w:rsidRPr="00EB2780">
                <w:rPr>
                  <w:rStyle w:val="afc"/>
                  <w:color w:val="auto"/>
                  <w:sz w:val="22"/>
                  <w:szCs w:val="22"/>
                  <w:lang w:bidi="ar-SA"/>
                </w:rPr>
                <w:t>Раствор</w:t>
              </w:r>
            </w:hyperlink>
            <w:r w:rsidRPr="00EB2780">
              <w:rPr>
                <w:sz w:val="22"/>
                <w:szCs w:val="22"/>
              </w:rPr>
              <w:t xml:space="preserve"> для грунта должен иметь консистенцию теста. Грунт должен выравниваться рейкой, а по углам – </w:t>
            </w:r>
            <w:proofErr w:type="spellStart"/>
            <w:r w:rsidRPr="00EB2780">
              <w:rPr>
                <w:sz w:val="22"/>
                <w:szCs w:val="22"/>
              </w:rPr>
              <w:t>полутерком</w:t>
            </w:r>
            <w:proofErr w:type="spellEnd"/>
            <w:r w:rsidRPr="00EB2780">
              <w:rPr>
                <w:sz w:val="22"/>
                <w:szCs w:val="22"/>
              </w:rPr>
              <w:t xml:space="preserve"> в фор</w:t>
            </w:r>
            <w:r w:rsidRPr="00EB2780">
              <w:rPr>
                <w:sz w:val="22"/>
                <w:szCs w:val="22"/>
              </w:rPr>
              <w:softHyphen/>
              <w:t>ме угольника до получения не вполне гладкой по</w:t>
            </w:r>
            <w:r w:rsidRPr="00EB2780">
              <w:rPr>
                <w:sz w:val="22"/>
                <w:szCs w:val="22"/>
              </w:rPr>
              <w:softHyphen/>
              <w:t xml:space="preserve">верхности (для удержания </w:t>
            </w:r>
            <w:proofErr w:type="spellStart"/>
            <w:r w:rsidRPr="00EB2780">
              <w:rPr>
                <w:sz w:val="22"/>
                <w:szCs w:val="22"/>
              </w:rPr>
              <w:t>накрывочного</w:t>
            </w:r>
            <w:proofErr w:type="spellEnd"/>
            <w:r w:rsidRPr="00EB2780">
              <w:rPr>
                <w:sz w:val="22"/>
                <w:szCs w:val="22"/>
              </w:rPr>
              <w:t xml:space="preserve"> слоя).</w:t>
            </w:r>
          </w:p>
          <w:p w:rsidR="00F06925" w:rsidRPr="00EB2780" w:rsidRDefault="00F06925" w:rsidP="00F06925">
            <w:pPr>
              <w:spacing w:after="0" w:line="240" w:lineRule="auto"/>
              <w:rPr>
                <w:sz w:val="22"/>
                <w:szCs w:val="22"/>
              </w:rPr>
            </w:pPr>
            <w:r w:rsidRPr="00EB2780">
              <w:rPr>
                <w:bCs/>
                <w:sz w:val="22"/>
                <w:szCs w:val="22"/>
              </w:rPr>
              <w:t>П</w:t>
            </w:r>
            <w:r w:rsidRPr="00EB2780">
              <w:rPr>
                <w:sz w:val="22"/>
                <w:szCs w:val="22"/>
              </w:rPr>
              <w:t xml:space="preserve">оследний, отделочный слой штукатурки </w:t>
            </w:r>
            <w:r w:rsidRPr="00EB2780">
              <w:rPr>
                <w:bCs/>
                <w:sz w:val="22"/>
                <w:szCs w:val="22"/>
              </w:rPr>
              <w:t>(</w:t>
            </w:r>
            <w:proofErr w:type="spellStart"/>
            <w:r w:rsidRPr="00EB2780">
              <w:rPr>
                <w:bCs/>
                <w:sz w:val="22"/>
                <w:szCs w:val="22"/>
              </w:rPr>
              <w:t>накрывка</w:t>
            </w:r>
            <w:proofErr w:type="spellEnd"/>
            <w:r w:rsidRPr="00EB2780">
              <w:rPr>
                <w:sz w:val="22"/>
                <w:szCs w:val="22"/>
              </w:rPr>
              <w:t>) должен набрасывают тонким слоем (толщиной 1-3 мм) поверх грунта, тщательно разравни</w:t>
            </w:r>
            <w:r w:rsidRPr="00EB2780">
              <w:rPr>
                <w:sz w:val="22"/>
                <w:szCs w:val="22"/>
              </w:rPr>
              <w:softHyphen/>
              <w:t xml:space="preserve">ваться и затираться </w:t>
            </w:r>
            <w:proofErr w:type="spellStart"/>
            <w:r w:rsidRPr="00EB2780">
              <w:rPr>
                <w:sz w:val="22"/>
                <w:szCs w:val="22"/>
              </w:rPr>
              <w:t>полутерком</w:t>
            </w:r>
            <w:proofErr w:type="spellEnd"/>
            <w:r w:rsidRPr="00EB2780">
              <w:rPr>
                <w:sz w:val="22"/>
                <w:szCs w:val="22"/>
              </w:rPr>
              <w:t xml:space="preserve"> или заглаживаться при помощи гладилки – деревянного </w:t>
            </w:r>
            <w:proofErr w:type="spellStart"/>
            <w:r w:rsidRPr="00EB2780">
              <w:rPr>
                <w:sz w:val="22"/>
                <w:szCs w:val="22"/>
              </w:rPr>
              <w:t>полутерка</w:t>
            </w:r>
            <w:proofErr w:type="spellEnd"/>
            <w:r w:rsidRPr="00EB2780">
              <w:rPr>
                <w:sz w:val="22"/>
                <w:szCs w:val="22"/>
              </w:rPr>
              <w:t xml:space="preserve">. </w:t>
            </w:r>
            <w:hyperlink r:id="rId39" w:tgtFrame="_blank" w:tooltip="Posts tagged with раствор" w:history="1">
              <w:r w:rsidRPr="00EB2780">
                <w:rPr>
                  <w:rStyle w:val="afc"/>
                  <w:color w:val="auto"/>
                  <w:sz w:val="22"/>
                  <w:szCs w:val="22"/>
                  <w:lang w:bidi="ar-SA"/>
                </w:rPr>
                <w:t>Раствор</w:t>
              </w:r>
            </w:hyperlink>
            <w:r w:rsidRPr="00EB2780">
              <w:rPr>
                <w:sz w:val="22"/>
                <w:szCs w:val="22"/>
              </w:rPr>
              <w:t xml:space="preserve"> для </w:t>
            </w:r>
            <w:proofErr w:type="spellStart"/>
            <w:r w:rsidRPr="00EB2780">
              <w:rPr>
                <w:sz w:val="22"/>
                <w:szCs w:val="22"/>
              </w:rPr>
              <w:t>накрывки</w:t>
            </w:r>
            <w:proofErr w:type="spellEnd"/>
            <w:r w:rsidRPr="00EB2780">
              <w:rPr>
                <w:sz w:val="22"/>
                <w:szCs w:val="22"/>
              </w:rPr>
              <w:t xml:space="preserve"> должен быть изготовлен из мелкозернистого песка с добавлением из</w:t>
            </w:r>
            <w:r w:rsidRPr="00EB2780">
              <w:rPr>
                <w:sz w:val="22"/>
                <w:szCs w:val="22"/>
              </w:rPr>
              <w:softHyphen/>
              <w:t>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F06925" w:rsidRPr="00EB2780" w:rsidRDefault="00F06925" w:rsidP="00F06925">
            <w:pPr>
              <w:spacing w:after="0" w:line="240" w:lineRule="auto"/>
              <w:rPr>
                <w:sz w:val="22"/>
                <w:szCs w:val="22"/>
              </w:rPr>
            </w:pPr>
            <w:r w:rsidRPr="00EB2780">
              <w:rPr>
                <w:sz w:val="22"/>
                <w:szCs w:val="22"/>
              </w:rPr>
              <w:t xml:space="preserve">Штукатурка должна быть пригодной для применения </w:t>
            </w:r>
            <w:r w:rsidRPr="00EB2780">
              <w:rPr>
                <w:bCs/>
                <w:sz w:val="22"/>
                <w:szCs w:val="22"/>
              </w:rPr>
              <w:t xml:space="preserve">при температуре не </w:t>
            </w:r>
            <w:r w:rsidRPr="00EB2780">
              <w:rPr>
                <w:sz w:val="22"/>
                <w:szCs w:val="22"/>
              </w:rPr>
              <w:t>ниже 10</w:t>
            </w:r>
            <w:proofErr w:type="gramStart"/>
            <w:r w:rsidRPr="00EB2780">
              <w:rPr>
                <w:sz w:val="22"/>
                <w:szCs w:val="22"/>
              </w:rPr>
              <w:t>°С</w:t>
            </w:r>
            <w:proofErr w:type="gramEnd"/>
            <w:r w:rsidRPr="00EB2780">
              <w:rPr>
                <w:sz w:val="22"/>
                <w:szCs w:val="22"/>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10</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r w:rsidRPr="00EB2780">
              <w:rPr>
                <w:rFonts w:eastAsia="Calibri"/>
                <w:color w:val="000000"/>
                <w:kern w:val="1"/>
                <w:sz w:val="22"/>
                <w:szCs w:val="22"/>
              </w:rPr>
              <w:t>Шпатлевка</w:t>
            </w:r>
          </w:p>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r w:rsidRPr="00EB2780">
              <w:rPr>
                <w:rFonts w:eastAsia="Calibri"/>
                <w:color w:val="000000"/>
                <w:kern w:val="1"/>
                <w:sz w:val="22"/>
                <w:szCs w:val="22"/>
              </w:rPr>
              <w:t>(клеевая)</w:t>
            </w:r>
          </w:p>
          <w:p w:rsidR="00F06925" w:rsidRPr="00EB2780" w:rsidRDefault="00F06925" w:rsidP="00F06925">
            <w:pPr>
              <w:keepNext/>
              <w:shd w:val="clear" w:color="auto" w:fill="FFFFFF"/>
              <w:snapToGrid w:val="0"/>
              <w:spacing w:after="0" w:line="240" w:lineRule="auto"/>
              <w:jc w:val="both"/>
              <w:rPr>
                <w:rFonts w:eastAsia="Calibri"/>
                <w:color w:val="000000"/>
                <w:kern w:val="1"/>
                <w:sz w:val="22"/>
                <w:szCs w:val="22"/>
              </w:rPr>
            </w:pP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Влажность сухих составов не должна превышать 0,20% по массе.</w:t>
            </w:r>
          </w:p>
          <w:p w:rsidR="00F06925" w:rsidRPr="00EB2780" w:rsidRDefault="00F06925" w:rsidP="00F06925">
            <w:pPr>
              <w:spacing w:after="0" w:line="240" w:lineRule="auto"/>
              <w:rPr>
                <w:sz w:val="22"/>
                <w:szCs w:val="22"/>
              </w:rPr>
            </w:pPr>
            <w:r w:rsidRPr="00EB2780">
              <w:rPr>
                <w:sz w:val="22"/>
                <w:szCs w:val="22"/>
              </w:rPr>
              <w:t xml:space="preserve">Крупность зерен заполнителя, не более, </w:t>
            </w:r>
            <w:proofErr w:type="gramStart"/>
            <w:r w:rsidRPr="00EB2780">
              <w:rPr>
                <w:sz w:val="22"/>
                <w:szCs w:val="22"/>
              </w:rPr>
              <w:t>мм</w:t>
            </w:r>
            <w:proofErr w:type="gramEnd"/>
            <w:r w:rsidRPr="00EB2780">
              <w:rPr>
                <w:sz w:val="22"/>
                <w:szCs w:val="22"/>
              </w:rPr>
              <w:tab/>
            </w:r>
            <w:r w:rsidRPr="00EB2780">
              <w:rPr>
                <w:sz w:val="22"/>
                <w:szCs w:val="22"/>
              </w:rPr>
              <w:tab/>
              <w:t>1,0</w:t>
            </w:r>
          </w:p>
          <w:p w:rsidR="00F06925" w:rsidRPr="00EB2780" w:rsidRDefault="00F06925" w:rsidP="00F06925">
            <w:pPr>
              <w:spacing w:after="0" w:line="240" w:lineRule="auto"/>
              <w:rPr>
                <w:sz w:val="22"/>
                <w:szCs w:val="22"/>
              </w:rPr>
            </w:pPr>
            <w:r w:rsidRPr="00EB2780">
              <w:rPr>
                <w:sz w:val="22"/>
                <w:szCs w:val="22"/>
              </w:rPr>
              <w:t>Содержание зерен наибольшей крупности</w:t>
            </w:r>
          </w:p>
          <w:p w:rsidR="00F06925" w:rsidRPr="00EB2780" w:rsidRDefault="00F06925" w:rsidP="00F06925">
            <w:pPr>
              <w:spacing w:after="0" w:line="240" w:lineRule="auto"/>
              <w:rPr>
                <w:sz w:val="22"/>
                <w:szCs w:val="22"/>
              </w:rPr>
            </w:pPr>
            <w:r w:rsidRPr="00EB2780">
              <w:rPr>
                <w:sz w:val="22"/>
                <w:szCs w:val="22"/>
              </w:rPr>
              <w:t>от общей массы сухого состава должно</w:t>
            </w:r>
            <w:r>
              <w:rPr>
                <w:sz w:val="22"/>
                <w:szCs w:val="22"/>
              </w:rPr>
              <w:t xml:space="preserve"> </w:t>
            </w:r>
            <w:r w:rsidRPr="00EB2780">
              <w:rPr>
                <w:sz w:val="22"/>
                <w:szCs w:val="22"/>
              </w:rPr>
              <w:t xml:space="preserve">быть, не более, % </w:t>
            </w:r>
            <w:r w:rsidRPr="00EB2780">
              <w:rPr>
                <w:sz w:val="22"/>
                <w:szCs w:val="22"/>
              </w:rPr>
              <w:tab/>
            </w:r>
            <w:r w:rsidRPr="00EB2780">
              <w:rPr>
                <w:sz w:val="22"/>
                <w:szCs w:val="22"/>
              </w:rPr>
              <w:tab/>
              <w:t>2,5</w:t>
            </w:r>
          </w:p>
          <w:p w:rsidR="00F06925" w:rsidRPr="00EB2780" w:rsidRDefault="00F06925" w:rsidP="00F06925">
            <w:pPr>
              <w:spacing w:after="0" w:line="240" w:lineRule="auto"/>
              <w:rPr>
                <w:sz w:val="22"/>
                <w:szCs w:val="22"/>
              </w:rPr>
            </w:pPr>
            <w:r w:rsidRPr="00EB2780">
              <w:rPr>
                <w:sz w:val="22"/>
                <w:szCs w:val="22"/>
              </w:rPr>
              <w:t>Насыпная плотность сухих составов должна быть не более 1800 кг/м</w:t>
            </w:r>
            <w:r w:rsidRPr="00EB2780">
              <w:rPr>
                <w:sz w:val="22"/>
                <w:szCs w:val="22"/>
                <w:vertAlign w:val="superscript"/>
              </w:rPr>
              <w:t>3</w:t>
            </w:r>
            <w:r w:rsidRPr="00EB2780">
              <w:rPr>
                <w:sz w:val="22"/>
                <w:szCs w:val="22"/>
              </w:rPr>
              <w:t>.</w:t>
            </w:r>
          </w:p>
          <w:p w:rsidR="00F06925" w:rsidRPr="00EB2780" w:rsidRDefault="00F06925" w:rsidP="00F06925">
            <w:pPr>
              <w:spacing w:after="0" w:line="240" w:lineRule="auto"/>
              <w:rPr>
                <w:sz w:val="22"/>
                <w:szCs w:val="22"/>
              </w:rPr>
            </w:pPr>
            <w:r w:rsidRPr="00EB2780">
              <w:rPr>
                <w:sz w:val="22"/>
                <w:szCs w:val="22"/>
              </w:rPr>
              <w:t>Водоудерживающая способность растворных составов должна быть не менее 95%. Растворные составы должны быть устойчивы к стеканию с вертикальных поверхностей.</w:t>
            </w:r>
          </w:p>
          <w:p w:rsidR="00F06925" w:rsidRPr="00EB2780" w:rsidRDefault="00F06925" w:rsidP="00F06925">
            <w:pPr>
              <w:spacing w:after="0" w:line="240" w:lineRule="auto"/>
              <w:rPr>
                <w:sz w:val="22"/>
                <w:szCs w:val="22"/>
              </w:rPr>
            </w:pPr>
            <w:r w:rsidRPr="00EB2780">
              <w:rPr>
                <w:sz w:val="22"/>
                <w:szCs w:val="22"/>
              </w:rPr>
              <w:t>Плотность растворных составов должна быть, не менее 1200 кг/м</w:t>
            </w:r>
            <w:r w:rsidRPr="00EB2780">
              <w:rPr>
                <w:sz w:val="22"/>
                <w:szCs w:val="22"/>
                <w:vertAlign w:val="superscript"/>
              </w:rPr>
              <w:t>3</w:t>
            </w:r>
            <w:r w:rsidRPr="00EB2780">
              <w:rPr>
                <w:sz w:val="22"/>
                <w:szCs w:val="22"/>
              </w:rPr>
              <w:t>.</w:t>
            </w:r>
          </w:p>
          <w:p w:rsidR="00F06925" w:rsidRPr="00EB2780" w:rsidRDefault="00F06925" w:rsidP="00F06925">
            <w:pPr>
              <w:spacing w:after="0" w:line="240" w:lineRule="auto"/>
              <w:rPr>
                <w:sz w:val="22"/>
                <w:szCs w:val="22"/>
              </w:rPr>
            </w:pPr>
            <w:r w:rsidRPr="00EB2780">
              <w:rPr>
                <w:sz w:val="22"/>
                <w:szCs w:val="22"/>
              </w:rPr>
              <w:lastRenderedPageBreak/>
              <w:t>Класс (марка) затвердевших составов, не менее</w:t>
            </w:r>
            <w:r w:rsidRPr="00EB2780">
              <w:rPr>
                <w:sz w:val="22"/>
                <w:szCs w:val="22"/>
              </w:rPr>
              <w:tab/>
            </w:r>
            <w:r w:rsidRPr="00EB2780">
              <w:rPr>
                <w:sz w:val="22"/>
                <w:szCs w:val="22"/>
              </w:rPr>
              <w:tab/>
              <w:t>B3,5 (M50)</w:t>
            </w:r>
          </w:p>
          <w:p w:rsidR="00F06925" w:rsidRPr="00EB2780" w:rsidRDefault="00F06925" w:rsidP="00F06925">
            <w:pPr>
              <w:spacing w:after="0" w:line="240" w:lineRule="auto"/>
              <w:rPr>
                <w:sz w:val="22"/>
                <w:szCs w:val="22"/>
              </w:rPr>
            </w:pPr>
            <w:r w:rsidRPr="00EB2780">
              <w:rPr>
                <w:sz w:val="22"/>
                <w:szCs w:val="22"/>
              </w:rPr>
              <w:t xml:space="preserve">Прочность на сжатие </w:t>
            </w:r>
            <w:proofErr w:type="spellStart"/>
            <w:r w:rsidRPr="00EB2780">
              <w:rPr>
                <w:sz w:val="22"/>
                <w:szCs w:val="22"/>
              </w:rPr>
              <w:t>R</w:t>
            </w:r>
            <w:r w:rsidRPr="00EB2780">
              <w:rPr>
                <w:sz w:val="22"/>
                <w:szCs w:val="22"/>
                <w:vertAlign w:val="subscript"/>
              </w:rPr>
              <w:t>с</w:t>
            </w:r>
            <w:proofErr w:type="spellEnd"/>
            <w:proofErr w:type="gramStart"/>
            <w:r w:rsidRPr="00EB2780">
              <w:rPr>
                <w:sz w:val="22"/>
                <w:szCs w:val="22"/>
              </w:rPr>
              <w:t xml:space="preserve"> ,</w:t>
            </w:r>
            <w:proofErr w:type="gramEnd"/>
            <w:r w:rsidRPr="00EB2780">
              <w:rPr>
                <w:sz w:val="22"/>
                <w:szCs w:val="22"/>
              </w:rPr>
              <w:t xml:space="preserve"> МПа, не менее</w:t>
            </w:r>
            <w:r w:rsidRPr="00EB2780">
              <w:rPr>
                <w:sz w:val="22"/>
                <w:szCs w:val="22"/>
              </w:rPr>
              <w:tab/>
            </w:r>
            <w:r w:rsidRPr="00EB2780">
              <w:rPr>
                <w:sz w:val="22"/>
                <w:szCs w:val="22"/>
              </w:rPr>
              <w:tab/>
            </w:r>
            <w:r w:rsidRPr="00EB2780">
              <w:rPr>
                <w:sz w:val="22"/>
                <w:szCs w:val="22"/>
              </w:rPr>
              <w:tab/>
              <w:t>4,5</w:t>
            </w:r>
          </w:p>
          <w:p w:rsidR="00F06925" w:rsidRPr="00EB2780" w:rsidRDefault="00F06925" w:rsidP="00F06925">
            <w:pPr>
              <w:spacing w:after="0" w:line="240" w:lineRule="auto"/>
              <w:rPr>
                <w:sz w:val="22"/>
                <w:szCs w:val="22"/>
              </w:rPr>
            </w:pPr>
            <w:r w:rsidRPr="00EB2780">
              <w:rPr>
                <w:sz w:val="22"/>
                <w:szCs w:val="22"/>
              </w:rPr>
              <w:t>Прочность сцепления (адгезия), не менее, МПа</w:t>
            </w:r>
            <w:r w:rsidRPr="00EB2780">
              <w:rPr>
                <w:sz w:val="22"/>
                <w:szCs w:val="22"/>
              </w:rPr>
              <w:tab/>
            </w:r>
            <w:r w:rsidRPr="00EB2780">
              <w:rPr>
                <w:sz w:val="22"/>
                <w:szCs w:val="22"/>
              </w:rPr>
              <w:tab/>
              <w:t>0,06</w:t>
            </w:r>
          </w:p>
          <w:p w:rsidR="00F06925" w:rsidRPr="00EB2780" w:rsidRDefault="00F06925" w:rsidP="00F06925">
            <w:pPr>
              <w:spacing w:after="0" w:line="240" w:lineRule="auto"/>
              <w:rPr>
                <w:sz w:val="22"/>
                <w:szCs w:val="22"/>
              </w:rPr>
            </w:pPr>
            <w:r w:rsidRPr="00EB2780">
              <w:rPr>
                <w:sz w:val="22"/>
                <w:szCs w:val="22"/>
              </w:rPr>
              <w:t xml:space="preserve">Марка по морозостойкости, не менее </w:t>
            </w:r>
            <w:r w:rsidRPr="00EB2780">
              <w:rPr>
                <w:sz w:val="22"/>
                <w:szCs w:val="22"/>
              </w:rPr>
              <w:tab/>
            </w:r>
            <w:r w:rsidRPr="00EB2780">
              <w:rPr>
                <w:sz w:val="22"/>
                <w:szCs w:val="22"/>
              </w:rPr>
              <w:tab/>
            </w:r>
            <w:r w:rsidRPr="00EB2780">
              <w:rPr>
                <w:sz w:val="22"/>
                <w:szCs w:val="22"/>
              </w:rPr>
              <w:tab/>
              <w:t>F50</w:t>
            </w:r>
          </w:p>
        </w:tc>
      </w:tr>
      <w:tr w:rsidR="00F06925" w:rsidRPr="00EB2780" w:rsidTr="00F06925">
        <w:tc>
          <w:tcPr>
            <w:tcW w:w="540"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lastRenderedPageBreak/>
              <w:t>11</w:t>
            </w:r>
          </w:p>
        </w:tc>
        <w:tc>
          <w:tcPr>
            <w:tcW w:w="2225"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Подвесной потолок типа </w:t>
            </w:r>
            <w:proofErr w:type="spellStart"/>
            <w:r w:rsidRPr="00EB2780">
              <w:rPr>
                <w:sz w:val="22"/>
                <w:szCs w:val="22"/>
              </w:rPr>
              <w:t>Грильято</w:t>
            </w:r>
            <w:proofErr w:type="spellEnd"/>
          </w:p>
          <w:p w:rsidR="00F06925" w:rsidRPr="00EB2780" w:rsidRDefault="00F06925" w:rsidP="00F06925">
            <w:pPr>
              <w:spacing w:after="0" w:line="240" w:lineRule="auto"/>
              <w:rPr>
                <w:sz w:val="22"/>
                <w:szCs w:val="22"/>
              </w:rPr>
            </w:pPr>
            <w:r w:rsidRPr="00EB2780">
              <w:rPr>
                <w:sz w:val="22"/>
                <w:szCs w:val="22"/>
              </w:rPr>
              <w:tab/>
            </w:r>
          </w:p>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p>
        </w:tc>
        <w:tc>
          <w:tcPr>
            <w:tcW w:w="7795" w:type="dxa"/>
            <w:tcBorders>
              <w:top w:val="single" w:sz="4" w:space="0" w:color="000000"/>
              <w:left w:val="single" w:sz="4" w:space="0" w:color="000000"/>
              <w:bottom w:val="single" w:sz="4" w:space="0" w:color="auto"/>
              <w:right w:val="single" w:sz="4" w:space="0" w:color="000000"/>
            </w:tcBorders>
            <w:shd w:val="clear" w:color="auto" w:fill="auto"/>
          </w:tcPr>
          <w:p w:rsidR="00F06925" w:rsidRPr="00EB2780" w:rsidRDefault="00F06925" w:rsidP="00F06925">
            <w:pPr>
              <w:tabs>
                <w:tab w:val="left" w:pos="3495"/>
              </w:tabs>
              <w:spacing w:after="0" w:line="240" w:lineRule="auto"/>
              <w:rPr>
                <w:sz w:val="22"/>
                <w:szCs w:val="22"/>
              </w:rPr>
            </w:pPr>
            <w:r w:rsidRPr="00EB2780">
              <w:rPr>
                <w:sz w:val="22"/>
                <w:szCs w:val="22"/>
              </w:rPr>
              <w:t>Подвесной потолок должен состоять  из элементов решетки "папа" и "мама"</w:t>
            </w:r>
            <w:proofErr w:type="gramStart"/>
            <w:r w:rsidRPr="00EB2780">
              <w:rPr>
                <w:sz w:val="22"/>
                <w:szCs w:val="22"/>
              </w:rPr>
              <w:t xml:space="preserve"> .</w:t>
            </w:r>
            <w:proofErr w:type="gramEnd"/>
            <w:r w:rsidRPr="00EB2780">
              <w:rPr>
                <w:sz w:val="22"/>
                <w:szCs w:val="22"/>
              </w:rPr>
              <w:t xml:space="preserve"> По периметру каждая решетка должна обрамляться специальными L-образными профилями, что повышает ее жесткость и способность к многократному монтажу-демонтажу.</w:t>
            </w:r>
          </w:p>
          <w:p w:rsidR="00F06925" w:rsidRPr="00EB2780" w:rsidRDefault="00F06925" w:rsidP="00F06925">
            <w:pPr>
              <w:tabs>
                <w:tab w:val="left" w:pos="3495"/>
              </w:tabs>
              <w:spacing w:after="0" w:line="240" w:lineRule="auto"/>
              <w:rPr>
                <w:sz w:val="22"/>
                <w:szCs w:val="22"/>
              </w:rPr>
            </w:pPr>
            <w:r w:rsidRPr="00EB2780">
              <w:rPr>
                <w:sz w:val="22"/>
                <w:szCs w:val="22"/>
              </w:rPr>
              <w:t>Размер решетки, не менее: 600х600 мм</w:t>
            </w:r>
          </w:p>
          <w:p w:rsidR="00F06925" w:rsidRPr="00EB2780" w:rsidRDefault="00F06925" w:rsidP="00F06925">
            <w:pPr>
              <w:tabs>
                <w:tab w:val="left" w:pos="3495"/>
              </w:tabs>
              <w:spacing w:after="0" w:line="240" w:lineRule="auto"/>
              <w:rPr>
                <w:sz w:val="22"/>
                <w:szCs w:val="22"/>
              </w:rPr>
            </w:pPr>
            <w:r w:rsidRPr="00EB2780">
              <w:rPr>
                <w:sz w:val="22"/>
                <w:szCs w:val="22"/>
              </w:rPr>
              <w:t>Размеры ячейки, не более:  100х100 мм. </w:t>
            </w:r>
          </w:p>
          <w:p w:rsidR="00F06925" w:rsidRPr="00EB2780" w:rsidRDefault="00F06925" w:rsidP="00F06925">
            <w:pPr>
              <w:tabs>
                <w:tab w:val="left" w:pos="3495"/>
              </w:tabs>
              <w:spacing w:after="0" w:line="240" w:lineRule="auto"/>
              <w:rPr>
                <w:sz w:val="22"/>
                <w:szCs w:val="22"/>
              </w:rPr>
            </w:pPr>
            <w:r w:rsidRPr="00EB2780">
              <w:rPr>
                <w:sz w:val="22"/>
                <w:szCs w:val="22"/>
              </w:rPr>
              <w:t>Высота профиля, не менее: 37 мм.</w:t>
            </w:r>
          </w:p>
          <w:p w:rsidR="00F06925" w:rsidRPr="00EB2780" w:rsidRDefault="00F06925" w:rsidP="00F06925">
            <w:pPr>
              <w:tabs>
                <w:tab w:val="left" w:pos="3495"/>
              </w:tabs>
              <w:spacing w:after="0" w:line="240" w:lineRule="auto"/>
              <w:rPr>
                <w:sz w:val="22"/>
                <w:szCs w:val="22"/>
              </w:rPr>
            </w:pPr>
            <w:r w:rsidRPr="00EB2780">
              <w:rPr>
                <w:sz w:val="22"/>
                <w:szCs w:val="22"/>
              </w:rPr>
              <w:t>Ширина профиля, не менее: 15 мм.</w:t>
            </w:r>
            <w:r w:rsidRPr="00EB2780">
              <w:rPr>
                <w:sz w:val="22"/>
                <w:szCs w:val="22"/>
              </w:rPr>
              <w:br/>
              <w:t xml:space="preserve">Материал:  алюминий </w:t>
            </w:r>
          </w:p>
          <w:p w:rsidR="00F06925" w:rsidRPr="00EB2780" w:rsidRDefault="00F06925" w:rsidP="00F06925">
            <w:pPr>
              <w:tabs>
                <w:tab w:val="left" w:pos="3495"/>
              </w:tabs>
              <w:spacing w:after="0" w:line="240" w:lineRule="auto"/>
              <w:rPr>
                <w:sz w:val="22"/>
                <w:szCs w:val="22"/>
              </w:rPr>
            </w:pPr>
            <w:r w:rsidRPr="00EB2780">
              <w:rPr>
                <w:sz w:val="22"/>
                <w:szCs w:val="22"/>
              </w:rPr>
              <w:t>Толщина, не менее: 0,32 мм. </w:t>
            </w:r>
          </w:p>
          <w:p w:rsidR="00F06925" w:rsidRPr="00EB2780" w:rsidRDefault="00F06925" w:rsidP="00F06925">
            <w:pPr>
              <w:tabs>
                <w:tab w:val="left" w:pos="3495"/>
              </w:tabs>
              <w:spacing w:after="0" w:line="240" w:lineRule="auto"/>
              <w:rPr>
                <w:sz w:val="22"/>
                <w:szCs w:val="22"/>
              </w:rPr>
            </w:pPr>
            <w:r w:rsidRPr="00EB2780">
              <w:rPr>
                <w:sz w:val="22"/>
                <w:szCs w:val="22"/>
              </w:rPr>
              <w:t>Цветовое исполнение: по согласованию с Заказчиком</w:t>
            </w:r>
          </w:p>
          <w:p w:rsidR="00F06925" w:rsidRPr="00EB2780" w:rsidRDefault="00F06925" w:rsidP="00F06925">
            <w:pPr>
              <w:tabs>
                <w:tab w:val="left" w:pos="3495"/>
              </w:tabs>
              <w:spacing w:after="0" w:line="240" w:lineRule="auto"/>
              <w:rPr>
                <w:sz w:val="22"/>
                <w:szCs w:val="22"/>
              </w:rPr>
            </w:pPr>
            <w:r w:rsidRPr="00EB2780">
              <w:rPr>
                <w:sz w:val="22"/>
                <w:szCs w:val="22"/>
              </w:rPr>
              <w:t>Вес, не более:    1,8 кг/м</w:t>
            </w:r>
            <w:proofErr w:type="gramStart"/>
            <w:r w:rsidRPr="00EB2780">
              <w:rPr>
                <w:sz w:val="22"/>
                <w:szCs w:val="22"/>
                <w:vertAlign w:val="superscript"/>
              </w:rPr>
              <w:t>2</w:t>
            </w:r>
            <w:proofErr w:type="gramEnd"/>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12</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Смесь для затирки швов</w:t>
            </w:r>
            <w:r w:rsidRPr="00EB2780">
              <w:rPr>
                <w:bCs/>
                <w:sz w:val="22"/>
                <w:szCs w:val="22"/>
              </w:rPr>
              <w:t xml:space="preserve"> </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Время пригодности раствора к использованию, не более:</w:t>
            </w:r>
            <w:r w:rsidRPr="00EB2780">
              <w:rPr>
                <w:sz w:val="22"/>
                <w:szCs w:val="22"/>
              </w:rPr>
              <w:tab/>
              <w:t>2 ч.</w:t>
            </w:r>
          </w:p>
          <w:p w:rsidR="00F06925" w:rsidRPr="00EB2780" w:rsidRDefault="00F06925" w:rsidP="00F06925">
            <w:pPr>
              <w:spacing w:after="0" w:line="240" w:lineRule="auto"/>
              <w:rPr>
                <w:sz w:val="22"/>
                <w:szCs w:val="22"/>
              </w:rPr>
            </w:pPr>
            <w:r w:rsidRPr="00EB2780">
              <w:rPr>
                <w:sz w:val="22"/>
                <w:szCs w:val="22"/>
              </w:rPr>
              <w:t>Температура приготовления раствора, °</w:t>
            </w:r>
            <w:proofErr w:type="gramStart"/>
            <w:r w:rsidRPr="00EB2780">
              <w:rPr>
                <w:sz w:val="22"/>
                <w:szCs w:val="22"/>
              </w:rPr>
              <w:t>С</w:t>
            </w:r>
            <w:proofErr w:type="gramEnd"/>
            <w:r w:rsidRPr="00EB2780">
              <w:rPr>
                <w:sz w:val="22"/>
                <w:szCs w:val="22"/>
              </w:rPr>
              <w:t>:</w:t>
            </w:r>
            <w:r w:rsidRPr="00EB2780">
              <w:rPr>
                <w:sz w:val="22"/>
                <w:szCs w:val="22"/>
              </w:rPr>
              <w:tab/>
              <w:t>от +5 до +25</w:t>
            </w:r>
          </w:p>
          <w:p w:rsidR="00F06925" w:rsidRPr="00EB2780" w:rsidRDefault="00F06925" w:rsidP="00F06925">
            <w:pPr>
              <w:spacing w:after="0" w:line="240" w:lineRule="auto"/>
              <w:rPr>
                <w:sz w:val="22"/>
                <w:szCs w:val="22"/>
              </w:rPr>
            </w:pPr>
            <w:r w:rsidRPr="00EB2780">
              <w:rPr>
                <w:sz w:val="22"/>
                <w:szCs w:val="22"/>
              </w:rPr>
              <w:t>Температура основания среды, °</w:t>
            </w:r>
            <w:proofErr w:type="gramStart"/>
            <w:r w:rsidRPr="00EB2780">
              <w:rPr>
                <w:sz w:val="22"/>
                <w:szCs w:val="22"/>
              </w:rPr>
              <w:t>С</w:t>
            </w:r>
            <w:proofErr w:type="gramEnd"/>
            <w:r w:rsidRPr="00EB2780">
              <w:rPr>
                <w:sz w:val="22"/>
                <w:szCs w:val="22"/>
              </w:rPr>
              <w:t>:</w:t>
            </w:r>
            <w:r w:rsidRPr="00EB2780">
              <w:rPr>
                <w:sz w:val="22"/>
                <w:szCs w:val="22"/>
              </w:rPr>
              <w:tab/>
              <w:t xml:space="preserve">              от +5 до +25</w:t>
            </w:r>
          </w:p>
          <w:p w:rsidR="00F06925" w:rsidRPr="00EB2780" w:rsidRDefault="00F06925" w:rsidP="00F06925">
            <w:pPr>
              <w:spacing w:after="0" w:line="240" w:lineRule="auto"/>
              <w:rPr>
                <w:sz w:val="22"/>
                <w:szCs w:val="22"/>
              </w:rPr>
            </w:pPr>
            <w:r w:rsidRPr="00EB2780">
              <w:rPr>
                <w:sz w:val="22"/>
                <w:szCs w:val="22"/>
              </w:rPr>
              <w:t>Стойкость к температурам, °С:</w:t>
            </w:r>
            <w:r w:rsidRPr="00EB2780">
              <w:rPr>
                <w:sz w:val="22"/>
                <w:szCs w:val="22"/>
              </w:rPr>
              <w:tab/>
              <w:t xml:space="preserve">               -20 до +60</w:t>
            </w:r>
          </w:p>
          <w:p w:rsidR="00F06925" w:rsidRPr="00EB2780" w:rsidRDefault="00F06925" w:rsidP="00F06925">
            <w:pPr>
              <w:spacing w:after="0" w:line="240" w:lineRule="auto"/>
              <w:rPr>
                <w:sz w:val="22"/>
                <w:szCs w:val="22"/>
              </w:rPr>
            </w:pPr>
            <w:r w:rsidRPr="00EB2780">
              <w:rPr>
                <w:sz w:val="22"/>
                <w:szCs w:val="22"/>
              </w:rPr>
              <w:t>Использование основания, не менее:       24 ч.</w:t>
            </w:r>
          </w:p>
          <w:p w:rsidR="00F06925" w:rsidRPr="00EB2780" w:rsidRDefault="00F06925" w:rsidP="00F06925">
            <w:pPr>
              <w:spacing w:after="0" w:line="240" w:lineRule="auto"/>
              <w:rPr>
                <w:sz w:val="22"/>
                <w:szCs w:val="22"/>
              </w:rPr>
            </w:pPr>
            <w:r w:rsidRPr="00EB2780">
              <w:rPr>
                <w:sz w:val="22"/>
                <w:szCs w:val="22"/>
              </w:rPr>
              <w:t>Густота в сухом состоянии, не менее:  1,4 кг/дм³</w:t>
            </w:r>
          </w:p>
          <w:p w:rsidR="00F06925" w:rsidRPr="00EB2780" w:rsidRDefault="00F06925" w:rsidP="00F06925">
            <w:pPr>
              <w:spacing w:after="0" w:line="240" w:lineRule="auto"/>
              <w:rPr>
                <w:sz w:val="22"/>
                <w:szCs w:val="22"/>
              </w:rPr>
            </w:pPr>
            <w:r w:rsidRPr="00EB2780">
              <w:rPr>
                <w:sz w:val="22"/>
                <w:szCs w:val="22"/>
              </w:rPr>
              <w:t>Мин. ширина шва:</w:t>
            </w:r>
            <w:r w:rsidRPr="00EB2780">
              <w:rPr>
                <w:sz w:val="22"/>
                <w:szCs w:val="22"/>
              </w:rPr>
              <w:tab/>
              <w:t>4 мм</w:t>
            </w:r>
          </w:p>
          <w:p w:rsidR="00F06925" w:rsidRPr="00EB2780" w:rsidRDefault="00F06925" w:rsidP="00F06925">
            <w:pPr>
              <w:spacing w:after="0" w:line="240" w:lineRule="auto"/>
              <w:rPr>
                <w:sz w:val="22"/>
                <w:szCs w:val="22"/>
              </w:rPr>
            </w:pPr>
            <w:r w:rsidRPr="00EB2780">
              <w:rPr>
                <w:sz w:val="22"/>
                <w:szCs w:val="22"/>
              </w:rPr>
              <w:t>Макс. ширина шва:</w:t>
            </w:r>
            <w:r w:rsidRPr="00EB2780">
              <w:rPr>
                <w:sz w:val="22"/>
                <w:szCs w:val="22"/>
              </w:rPr>
              <w:tab/>
              <w:t>16 мм</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13</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Плиты ГВЛВ</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Листы ГВЛВ должны быть влагостойкими.</w:t>
            </w:r>
          </w:p>
          <w:p w:rsidR="00F06925" w:rsidRPr="00EB2780" w:rsidRDefault="00F06925" w:rsidP="00F06925">
            <w:pPr>
              <w:spacing w:after="0" w:line="240" w:lineRule="auto"/>
              <w:rPr>
                <w:sz w:val="22"/>
                <w:szCs w:val="22"/>
              </w:rPr>
            </w:pPr>
            <w:r w:rsidRPr="00EB2780">
              <w:rPr>
                <w:sz w:val="22"/>
                <w:szCs w:val="22"/>
              </w:rPr>
              <w:t xml:space="preserve">Продольные кромки листов ГВЛВ по форме должны быть: прямая кромка (ПК) или </w:t>
            </w:r>
            <w:proofErr w:type="spellStart"/>
            <w:r w:rsidRPr="00EB2780">
              <w:rPr>
                <w:sz w:val="22"/>
                <w:szCs w:val="22"/>
              </w:rPr>
              <w:t>фальцевая</w:t>
            </w:r>
            <w:proofErr w:type="spellEnd"/>
            <w:r w:rsidRPr="00EB2780">
              <w:rPr>
                <w:sz w:val="22"/>
                <w:szCs w:val="22"/>
              </w:rPr>
              <w:t xml:space="preserve"> кромк</w:t>
            </w:r>
            <w:proofErr w:type="gramStart"/>
            <w:r w:rsidRPr="00EB2780">
              <w:rPr>
                <w:sz w:val="22"/>
                <w:szCs w:val="22"/>
              </w:rPr>
              <w:t>а(</w:t>
            </w:r>
            <w:proofErr w:type="gramEnd"/>
            <w:r w:rsidRPr="00EB2780">
              <w:rPr>
                <w:sz w:val="22"/>
                <w:szCs w:val="22"/>
              </w:rPr>
              <w:t>ФК)</w:t>
            </w:r>
          </w:p>
          <w:p w:rsidR="00F06925" w:rsidRPr="00EB2780" w:rsidRDefault="00F06925" w:rsidP="00F06925">
            <w:pPr>
              <w:spacing w:after="0" w:line="240" w:lineRule="auto"/>
              <w:rPr>
                <w:sz w:val="22"/>
                <w:szCs w:val="22"/>
              </w:rPr>
            </w:pPr>
            <w:r w:rsidRPr="00EB2780">
              <w:rPr>
                <w:sz w:val="22"/>
                <w:szCs w:val="22"/>
              </w:rPr>
              <w:t>Листы ГВЛВ должны иметь прямоугольную форму.</w:t>
            </w:r>
          </w:p>
          <w:p w:rsidR="00F06925" w:rsidRPr="00EB2780" w:rsidRDefault="00F06925" w:rsidP="00F06925">
            <w:pPr>
              <w:spacing w:after="0" w:line="240" w:lineRule="auto"/>
              <w:rPr>
                <w:sz w:val="22"/>
                <w:szCs w:val="22"/>
              </w:rPr>
            </w:pPr>
            <w:r w:rsidRPr="00EB2780">
              <w:rPr>
                <w:sz w:val="22"/>
                <w:szCs w:val="22"/>
              </w:rPr>
              <w:t xml:space="preserve">Отклонение от прямоугольности, </w:t>
            </w:r>
            <w:proofErr w:type="gramStart"/>
            <w:r w:rsidRPr="00EB2780">
              <w:rPr>
                <w:sz w:val="22"/>
                <w:szCs w:val="22"/>
              </w:rPr>
              <w:t>мм</w:t>
            </w:r>
            <w:proofErr w:type="gramEnd"/>
            <w:r w:rsidRPr="00EB2780">
              <w:rPr>
                <w:sz w:val="22"/>
                <w:szCs w:val="22"/>
              </w:rPr>
              <w:t xml:space="preserve">, не более:   4 </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от 1500 до 3000</w:t>
            </w:r>
          </w:p>
          <w:p w:rsidR="00F06925" w:rsidRPr="00EB2780" w:rsidRDefault="00F06925" w:rsidP="00F06925">
            <w:pPr>
              <w:spacing w:after="0" w:line="240" w:lineRule="auto"/>
              <w:rPr>
                <w:sz w:val="22"/>
                <w:szCs w:val="22"/>
              </w:rPr>
            </w:pPr>
            <w:r w:rsidRPr="00EB2780">
              <w:rPr>
                <w:sz w:val="22"/>
                <w:szCs w:val="22"/>
              </w:rPr>
              <w:t xml:space="preserve">Ширина, </w:t>
            </w:r>
            <w:proofErr w:type="gramStart"/>
            <w:r w:rsidRPr="00EB2780">
              <w:rPr>
                <w:sz w:val="22"/>
                <w:szCs w:val="22"/>
              </w:rPr>
              <w:t>мм</w:t>
            </w:r>
            <w:proofErr w:type="gramEnd"/>
            <w:r w:rsidRPr="00EB2780">
              <w:rPr>
                <w:sz w:val="22"/>
                <w:szCs w:val="22"/>
              </w:rPr>
              <w:t>.:      от 500 до 1200</w:t>
            </w:r>
          </w:p>
          <w:p w:rsidR="00F06925" w:rsidRPr="00EB2780" w:rsidRDefault="00F06925" w:rsidP="00F06925">
            <w:pPr>
              <w:spacing w:after="0" w:line="240" w:lineRule="auto"/>
              <w:rPr>
                <w:sz w:val="22"/>
                <w:szCs w:val="22"/>
              </w:rPr>
            </w:pPr>
            <w:r w:rsidRPr="00EB2780">
              <w:rPr>
                <w:sz w:val="22"/>
                <w:szCs w:val="22"/>
              </w:rPr>
              <w:t xml:space="preserve">Толщина, </w:t>
            </w:r>
            <w:proofErr w:type="gramStart"/>
            <w:r w:rsidRPr="00EB2780">
              <w:rPr>
                <w:sz w:val="22"/>
                <w:szCs w:val="22"/>
              </w:rPr>
              <w:t>мм</w:t>
            </w:r>
            <w:proofErr w:type="gramEnd"/>
            <w:r w:rsidRPr="00EB2780">
              <w:rPr>
                <w:sz w:val="22"/>
                <w:szCs w:val="22"/>
              </w:rPr>
              <w:t xml:space="preserve">., не мене:      10,0 </w:t>
            </w:r>
          </w:p>
          <w:p w:rsidR="00F06925" w:rsidRPr="00EB2780" w:rsidRDefault="00F06925" w:rsidP="00F06925">
            <w:pPr>
              <w:spacing w:after="0" w:line="240" w:lineRule="auto"/>
              <w:rPr>
                <w:sz w:val="22"/>
                <w:szCs w:val="22"/>
              </w:rPr>
            </w:pPr>
            <w:r w:rsidRPr="00EB2780">
              <w:rPr>
                <w:sz w:val="22"/>
                <w:szCs w:val="22"/>
              </w:rPr>
              <w:t>Предел прочности листов при изгибе, Мпа, не менее:     5,0</w:t>
            </w:r>
          </w:p>
          <w:p w:rsidR="00F06925" w:rsidRPr="00EB2780" w:rsidRDefault="00F06925" w:rsidP="00F06925">
            <w:pPr>
              <w:spacing w:after="0" w:line="240" w:lineRule="auto"/>
              <w:rPr>
                <w:sz w:val="22"/>
                <w:szCs w:val="22"/>
              </w:rPr>
            </w:pPr>
            <w:r w:rsidRPr="00EB2780">
              <w:rPr>
                <w:sz w:val="22"/>
                <w:szCs w:val="22"/>
              </w:rPr>
              <w:t xml:space="preserve">Твердость лицевой поверхности листов ГВЛВ, Мпа, не менее:         20 </w:t>
            </w:r>
          </w:p>
          <w:p w:rsidR="00F06925" w:rsidRPr="00EB2780" w:rsidRDefault="00F06925" w:rsidP="00F06925">
            <w:pPr>
              <w:spacing w:after="0" w:line="240" w:lineRule="auto"/>
              <w:rPr>
                <w:sz w:val="22"/>
                <w:szCs w:val="22"/>
              </w:rPr>
            </w:pPr>
            <w:r w:rsidRPr="00EB2780">
              <w:rPr>
                <w:sz w:val="22"/>
                <w:szCs w:val="22"/>
              </w:rPr>
              <w:t xml:space="preserve">Поверхностное </w:t>
            </w:r>
            <w:proofErr w:type="spellStart"/>
            <w:r w:rsidRPr="00EB2780">
              <w:rPr>
                <w:sz w:val="22"/>
                <w:szCs w:val="22"/>
              </w:rPr>
              <w:t>водопоглощение</w:t>
            </w:r>
            <w:proofErr w:type="spellEnd"/>
            <w:r w:rsidRPr="00EB2780">
              <w:rPr>
                <w:sz w:val="22"/>
                <w:szCs w:val="22"/>
              </w:rPr>
              <w:t xml:space="preserve"> листов ГВЛВ, кг/м</w:t>
            </w:r>
            <w:proofErr w:type="gramStart"/>
            <w:r w:rsidRPr="00EB2780">
              <w:rPr>
                <w:sz w:val="22"/>
                <w:szCs w:val="22"/>
                <w:vertAlign w:val="superscript"/>
              </w:rPr>
              <w:t>2</w:t>
            </w:r>
            <w:proofErr w:type="gramEnd"/>
            <w:r w:rsidRPr="00EB2780">
              <w:rPr>
                <w:sz w:val="22"/>
                <w:szCs w:val="22"/>
              </w:rPr>
              <w:t>, не более:       1,0</w:t>
            </w:r>
          </w:p>
          <w:p w:rsidR="00F06925" w:rsidRPr="00EB2780" w:rsidRDefault="00F06925" w:rsidP="00F06925">
            <w:pPr>
              <w:spacing w:after="0" w:line="240" w:lineRule="auto"/>
              <w:rPr>
                <w:sz w:val="22"/>
                <w:szCs w:val="22"/>
              </w:rPr>
            </w:pPr>
            <w:r w:rsidRPr="00EB2780">
              <w:rPr>
                <w:sz w:val="22"/>
                <w:szCs w:val="22"/>
              </w:rPr>
              <w:t>В качестве сердечника должно быть применено гипсовое вяжущее марки Г</w:t>
            </w:r>
            <w:proofErr w:type="gramStart"/>
            <w:r w:rsidRPr="00EB2780">
              <w:rPr>
                <w:sz w:val="22"/>
                <w:szCs w:val="22"/>
              </w:rPr>
              <w:t>4</w:t>
            </w:r>
            <w:proofErr w:type="gramEnd"/>
            <w:r w:rsidRPr="00EB2780">
              <w:rPr>
                <w:sz w:val="22"/>
                <w:szCs w:val="22"/>
              </w:rPr>
              <w:t>:</w:t>
            </w:r>
          </w:p>
          <w:p w:rsidR="00F06925" w:rsidRPr="00EB2780" w:rsidRDefault="00F06925" w:rsidP="00F06925">
            <w:pPr>
              <w:spacing w:after="0" w:line="240" w:lineRule="auto"/>
              <w:rPr>
                <w:sz w:val="22"/>
                <w:szCs w:val="22"/>
              </w:rPr>
            </w:pPr>
            <w:r w:rsidRPr="00EB2780">
              <w:rPr>
                <w:sz w:val="22"/>
                <w:szCs w:val="22"/>
              </w:rPr>
              <w:t xml:space="preserve">Предел прочности при сжатии </w:t>
            </w:r>
            <w:proofErr w:type="gramStart"/>
            <w:r w:rsidRPr="00EB2780">
              <w:rPr>
                <w:sz w:val="22"/>
                <w:szCs w:val="22"/>
              </w:rPr>
              <w:t>гипсового</w:t>
            </w:r>
            <w:proofErr w:type="gramEnd"/>
            <w:r w:rsidRPr="00EB2780">
              <w:rPr>
                <w:sz w:val="22"/>
                <w:szCs w:val="22"/>
              </w:rPr>
              <w:t xml:space="preserve"> вяжущего, не менее: 4(40)</w:t>
            </w:r>
          </w:p>
          <w:p w:rsidR="00F06925" w:rsidRPr="00EB2780" w:rsidRDefault="00F06925" w:rsidP="00F06925">
            <w:pPr>
              <w:spacing w:after="0" w:line="240" w:lineRule="auto"/>
              <w:rPr>
                <w:sz w:val="22"/>
                <w:szCs w:val="22"/>
              </w:rPr>
            </w:pPr>
            <w:r w:rsidRPr="00EB2780">
              <w:rPr>
                <w:sz w:val="22"/>
                <w:szCs w:val="22"/>
              </w:rPr>
              <w:t xml:space="preserve">Предел прочности при изгибе </w:t>
            </w:r>
            <w:proofErr w:type="gramStart"/>
            <w:r w:rsidRPr="00EB2780">
              <w:rPr>
                <w:sz w:val="22"/>
                <w:szCs w:val="22"/>
              </w:rPr>
              <w:t>гипсового</w:t>
            </w:r>
            <w:proofErr w:type="gramEnd"/>
            <w:r w:rsidRPr="00EB2780">
              <w:rPr>
                <w:sz w:val="22"/>
                <w:szCs w:val="22"/>
              </w:rPr>
              <w:t xml:space="preserve"> вяжущего, не менее: 2,0(20)</w:t>
            </w:r>
          </w:p>
          <w:p w:rsidR="00F06925" w:rsidRPr="00EB2780" w:rsidRDefault="00F06925" w:rsidP="00F06925">
            <w:pPr>
              <w:spacing w:after="0" w:line="240" w:lineRule="auto"/>
              <w:rPr>
                <w:sz w:val="22"/>
                <w:szCs w:val="22"/>
              </w:rPr>
            </w:pPr>
            <w:r w:rsidRPr="00EB2780">
              <w:rPr>
                <w:sz w:val="22"/>
                <w:szCs w:val="22"/>
              </w:rPr>
              <w:t>Индекс сортов твердения должен быть: А или</w:t>
            </w:r>
            <w:proofErr w:type="gramStart"/>
            <w:r w:rsidRPr="00EB2780">
              <w:rPr>
                <w:sz w:val="22"/>
                <w:szCs w:val="22"/>
              </w:rPr>
              <w:t xml:space="preserve"> Б</w:t>
            </w:r>
            <w:proofErr w:type="gramEnd"/>
            <w:r w:rsidRPr="00EB2780">
              <w:rPr>
                <w:sz w:val="22"/>
                <w:szCs w:val="22"/>
              </w:rPr>
              <w:t xml:space="preserve"> или В.</w:t>
            </w:r>
          </w:p>
          <w:p w:rsidR="00F06925" w:rsidRPr="00EB2780" w:rsidRDefault="00F06925" w:rsidP="00F06925">
            <w:pPr>
              <w:spacing w:after="0" w:line="240" w:lineRule="auto"/>
              <w:rPr>
                <w:sz w:val="22"/>
                <w:szCs w:val="22"/>
              </w:rPr>
            </w:pPr>
            <w:r w:rsidRPr="00EB2780">
              <w:rPr>
                <w:sz w:val="22"/>
                <w:szCs w:val="22"/>
              </w:rPr>
              <w:t>Объемное расширение, %, не более:  0,2</w:t>
            </w:r>
          </w:p>
          <w:p w:rsidR="00F06925" w:rsidRPr="00EB2780" w:rsidRDefault="00F06925" w:rsidP="00F06925">
            <w:pPr>
              <w:spacing w:after="0" w:line="240" w:lineRule="auto"/>
              <w:rPr>
                <w:sz w:val="22"/>
                <w:szCs w:val="22"/>
              </w:rPr>
            </w:pPr>
            <w:r w:rsidRPr="00EB2780">
              <w:rPr>
                <w:sz w:val="22"/>
                <w:szCs w:val="22"/>
              </w:rPr>
              <w:t>Примеси, не растворимые в соляной кислоте, %, не более: 1,0</w:t>
            </w:r>
          </w:p>
          <w:p w:rsidR="00F06925" w:rsidRPr="00EB2780" w:rsidRDefault="00F06925" w:rsidP="00F06925">
            <w:pPr>
              <w:spacing w:after="0" w:line="240" w:lineRule="auto"/>
              <w:rPr>
                <w:sz w:val="22"/>
                <w:szCs w:val="22"/>
              </w:rPr>
            </w:pPr>
            <w:r w:rsidRPr="00EB2780">
              <w:rPr>
                <w:sz w:val="22"/>
                <w:szCs w:val="22"/>
              </w:rPr>
              <w:t xml:space="preserve">Содержание </w:t>
            </w:r>
            <w:proofErr w:type="spellStart"/>
            <w:r w:rsidRPr="00EB2780">
              <w:rPr>
                <w:sz w:val="22"/>
                <w:szCs w:val="22"/>
              </w:rPr>
              <w:t>металло</w:t>
            </w:r>
            <w:proofErr w:type="spellEnd"/>
            <w:r w:rsidRPr="00EB2780">
              <w:rPr>
                <w:sz w:val="22"/>
                <w:szCs w:val="22"/>
              </w:rPr>
              <w:t>-примесей в 1 кг гипса, мг, не более: 8</w:t>
            </w:r>
          </w:p>
          <w:p w:rsidR="00F06925" w:rsidRPr="00EB2780" w:rsidRDefault="00F06925" w:rsidP="00F06925">
            <w:pPr>
              <w:spacing w:after="0" w:line="240" w:lineRule="auto"/>
              <w:rPr>
                <w:sz w:val="22"/>
                <w:szCs w:val="22"/>
              </w:rPr>
            </w:pPr>
            <w:r w:rsidRPr="00EB2780">
              <w:rPr>
                <w:sz w:val="22"/>
                <w:szCs w:val="22"/>
              </w:rPr>
              <w:t>Максимальный остаток на сите с размером ячеек в свету 0,2 мм, %, не более: 12</w:t>
            </w:r>
          </w:p>
          <w:p w:rsidR="00F06925" w:rsidRPr="00EB2780" w:rsidRDefault="00F06925" w:rsidP="00F06925">
            <w:pPr>
              <w:spacing w:after="0" w:line="240" w:lineRule="auto"/>
              <w:rPr>
                <w:sz w:val="22"/>
                <w:szCs w:val="22"/>
              </w:rPr>
            </w:pPr>
            <w:r w:rsidRPr="00EB2780">
              <w:rPr>
                <w:sz w:val="22"/>
                <w:szCs w:val="22"/>
              </w:rPr>
              <w:t xml:space="preserve">Доля </w:t>
            </w:r>
            <w:proofErr w:type="gramStart"/>
            <w:r w:rsidRPr="00EB2780">
              <w:rPr>
                <w:sz w:val="22"/>
                <w:szCs w:val="22"/>
              </w:rPr>
              <w:t>гипсового</w:t>
            </w:r>
            <w:proofErr w:type="gramEnd"/>
            <w:r w:rsidRPr="00EB2780">
              <w:rPr>
                <w:sz w:val="22"/>
                <w:szCs w:val="22"/>
              </w:rPr>
              <w:t xml:space="preserve"> вяжущего, %: от 80 до 85</w:t>
            </w:r>
          </w:p>
          <w:p w:rsidR="00F06925" w:rsidRPr="00EB2780" w:rsidRDefault="00F06925" w:rsidP="00F06925">
            <w:pPr>
              <w:spacing w:after="0" w:line="240" w:lineRule="auto"/>
              <w:rPr>
                <w:sz w:val="22"/>
                <w:szCs w:val="22"/>
              </w:rPr>
            </w:pPr>
            <w:r w:rsidRPr="00EB2780">
              <w:rPr>
                <w:sz w:val="22"/>
                <w:szCs w:val="22"/>
              </w:rPr>
              <w:t>Доля целлюлозного волокна</w:t>
            </w:r>
            <w:proofErr w:type="gramStart"/>
            <w:r w:rsidRPr="00EB2780">
              <w:rPr>
                <w:sz w:val="22"/>
                <w:szCs w:val="22"/>
              </w:rPr>
              <w:t xml:space="preserve">, %: </w:t>
            </w:r>
            <w:proofErr w:type="gramEnd"/>
            <w:r w:rsidRPr="00EB2780">
              <w:rPr>
                <w:sz w:val="22"/>
                <w:szCs w:val="22"/>
              </w:rPr>
              <w:t>от 15 до 20</w:t>
            </w:r>
          </w:p>
          <w:p w:rsidR="00F06925" w:rsidRPr="00EB2780" w:rsidRDefault="00F06925" w:rsidP="00F06925">
            <w:pPr>
              <w:spacing w:after="0" w:line="240" w:lineRule="auto"/>
              <w:rPr>
                <w:sz w:val="22"/>
                <w:szCs w:val="22"/>
              </w:rPr>
            </w:pPr>
            <w:r w:rsidRPr="00EB2780">
              <w:rPr>
                <w:sz w:val="22"/>
                <w:szCs w:val="22"/>
              </w:rPr>
              <w:t>Удельная эффективная активность естественных радионуклидов</w:t>
            </w:r>
          </w:p>
          <w:p w:rsidR="00F06925" w:rsidRPr="00EB2780" w:rsidRDefault="00F06925" w:rsidP="00F06925">
            <w:pPr>
              <w:spacing w:after="0" w:line="240" w:lineRule="auto"/>
              <w:rPr>
                <w:sz w:val="22"/>
                <w:szCs w:val="22"/>
              </w:rPr>
            </w:pPr>
            <w:r w:rsidRPr="00EB2780">
              <w:rPr>
                <w:sz w:val="22"/>
                <w:szCs w:val="22"/>
              </w:rPr>
              <w:t>в листах ГВЛ, Бк/кг, не более:          370</w:t>
            </w:r>
          </w:p>
          <w:p w:rsidR="00F06925" w:rsidRPr="00EB2780" w:rsidRDefault="00F06925" w:rsidP="00F06925">
            <w:pPr>
              <w:spacing w:after="0" w:line="240" w:lineRule="auto"/>
              <w:rPr>
                <w:sz w:val="22"/>
                <w:szCs w:val="22"/>
              </w:rPr>
            </w:pPr>
            <w:r w:rsidRPr="00EB2780">
              <w:rPr>
                <w:sz w:val="22"/>
                <w:szCs w:val="22"/>
              </w:rPr>
              <w:t xml:space="preserve">Плотность, </w:t>
            </w:r>
            <w:proofErr w:type="gramStart"/>
            <w:r w:rsidRPr="00EB2780">
              <w:rPr>
                <w:sz w:val="22"/>
                <w:szCs w:val="22"/>
              </w:rPr>
              <w:t>кг</w:t>
            </w:r>
            <w:proofErr w:type="gramEnd"/>
            <w:r w:rsidRPr="00EB2780">
              <w:rPr>
                <w:sz w:val="22"/>
                <w:szCs w:val="22"/>
              </w:rPr>
              <w:t>/м</w:t>
            </w:r>
            <w:r w:rsidR="007E12BD">
              <w:rPr>
                <w:sz w:val="22"/>
                <w:szCs w:val="22"/>
              </w:rPr>
              <w:t xml:space="preserve">³, не более:                   </w:t>
            </w:r>
            <w:r w:rsidRPr="00EB2780">
              <w:rPr>
                <w:sz w:val="22"/>
                <w:szCs w:val="22"/>
              </w:rPr>
              <w:t xml:space="preserve">1250 </w:t>
            </w:r>
          </w:p>
          <w:p w:rsidR="00F06925" w:rsidRPr="00EB2780" w:rsidRDefault="00F06925" w:rsidP="00F06925">
            <w:pPr>
              <w:spacing w:after="0" w:line="240" w:lineRule="auto"/>
              <w:rPr>
                <w:sz w:val="22"/>
                <w:szCs w:val="22"/>
              </w:rPr>
            </w:pPr>
            <w:r w:rsidRPr="00EB2780">
              <w:rPr>
                <w:sz w:val="22"/>
                <w:szCs w:val="22"/>
              </w:rPr>
              <w:t>Коэффициент теплоусвоения, Вт/м</w:t>
            </w:r>
            <w:proofErr w:type="gramStart"/>
            <w:r w:rsidRPr="00EB2780">
              <w:rPr>
                <w:sz w:val="22"/>
                <w:szCs w:val="22"/>
              </w:rPr>
              <w:t>² ºС</w:t>
            </w:r>
            <w:proofErr w:type="gramEnd"/>
            <w:r w:rsidRPr="00EB2780">
              <w:rPr>
                <w:sz w:val="22"/>
                <w:szCs w:val="22"/>
              </w:rPr>
              <w:t>, не более:      6,2</w:t>
            </w:r>
          </w:p>
          <w:p w:rsidR="00F06925" w:rsidRPr="00EB2780" w:rsidRDefault="00F06925" w:rsidP="00F06925">
            <w:pPr>
              <w:spacing w:after="0" w:line="240" w:lineRule="auto"/>
              <w:rPr>
                <w:sz w:val="22"/>
                <w:szCs w:val="22"/>
              </w:rPr>
            </w:pPr>
            <w:r w:rsidRPr="00EB2780">
              <w:rPr>
                <w:sz w:val="22"/>
                <w:szCs w:val="22"/>
              </w:rPr>
              <w:t>Прочность на сжатие, Мпа, не менее:                          10</w:t>
            </w:r>
          </w:p>
          <w:p w:rsidR="00F06925" w:rsidRPr="00EB2780" w:rsidRDefault="00F06925" w:rsidP="00F06925">
            <w:pPr>
              <w:spacing w:after="0" w:line="240" w:lineRule="auto"/>
              <w:rPr>
                <w:sz w:val="22"/>
                <w:szCs w:val="22"/>
              </w:rPr>
            </w:pPr>
            <w:r w:rsidRPr="00EB2780">
              <w:rPr>
                <w:sz w:val="22"/>
                <w:szCs w:val="22"/>
              </w:rPr>
              <w:t>группа горючести:      Г</w:t>
            </w:r>
            <w:proofErr w:type="gramStart"/>
            <w:r w:rsidRPr="00EB2780">
              <w:rPr>
                <w:sz w:val="22"/>
                <w:szCs w:val="22"/>
              </w:rPr>
              <w:t>1</w:t>
            </w:r>
            <w:proofErr w:type="gramEnd"/>
          </w:p>
          <w:p w:rsidR="00F06925" w:rsidRPr="00EB2780" w:rsidRDefault="00F06925" w:rsidP="00F06925">
            <w:pPr>
              <w:spacing w:after="0" w:line="240" w:lineRule="auto"/>
              <w:rPr>
                <w:sz w:val="22"/>
                <w:szCs w:val="22"/>
              </w:rPr>
            </w:pPr>
            <w:r w:rsidRPr="00EB2780">
              <w:rPr>
                <w:sz w:val="22"/>
                <w:szCs w:val="22"/>
              </w:rPr>
              <w:t>группа воспламеняемости:    В</w:t>
            </w:r>
            <w:proofErr w:type="gramStart"/>
            <w:r w:rsidRPr="00EB2780">
              <w:rPr>
                <w:sz w:val="22"/>
                <w:szCs w:val="22"/>
              </w:rPr>
              <w:t>1</w:t>
            </w:r>
            <w:proofErr w:type="gramEnd"/>
          </w:p>
          <w:p w:rsidR="00F06925" w:rsidRPr="00EB2780" w:rsidRDefault="00F06925" w:rsidP="00F06925">
            <w:pPr>
              <w:spacing w:after="0" w:line="240" w:lineRule="auto"/>
              <w:rPr>
                <w:sz w:val="22"/>
                <w:szCs w:val="22"/>
              </w:rPr>
            </w:pPr>
            <w:r w:rsidRPr="00EB2780">
              <w:rPr>
                <w:sz w:val="22"/>
                <w:szCs w:val="22"/>
              </w:rPr>
              <w:t xml:space="preserve">группа дымообразующей способности:      </w:t>
            </w:r>
            <w:r w:rsidRPr="00EB2780">
              <w:rPr>
                <w:sz w:val="22"/>
                <w:szCs w:val="22"/>
              </w:rPr>
              <w:tab/>
              <w:t xml:space="preserve"> Д</w:t>
            </w:r>
            <w:proofErr w:type="gramStart"/>
            <w:r w:rsidRPr="00EB2780">
              <w:rPr>
                <w:sz w:val="22"/>
                <w:szCs w:val="22"/>
              </w:rPr>
              <w:t>1</w:t>
            </w:r>
            <w:proofErr w:type="gramEnd"/>
          </w:p>
          <w:p w:rsidR="00F06925" w:rsidRPr="00EB2780" w:rsidRDefault="00F06925" w:rsidP="007E12BD">
            <w:pPr>
              <w:shd w:val="clear" w:color="auto" w:fill="FFFFFF"/>
              <w:spacing w:after="0" w:line="240" w:lineRule="auto"/>
              <w:rPr>
                <w:sz w:val="22"/>
                <w:szCs w:val="22"/>
              </w:rPr>
            </w:pPr>
            <w:r w:rsidRPr="00EB2780">
              <w:rPr>
                <w:sz w:val="22"/>
                <w:szCs w:val="22"/>
              </w:rPr>
              <w:t>группа токсичности:  Т</w:t>
            </w:r>
            <w:proofErr w:type="gramStart"/>
            <w:r w:rsidRPr="00EB2780">
              <w:rPr>
                <w:sz w:val="22"/>
                <w:szCs w:val="22"/>
              </w:rPr>
              <w:t>1</w:t>
            </w:r>
            <w:proofErr w:type="gramEnd"/>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14</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Грунтовка </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Грунтовка должна представлять собой полимерную эмульсию, не содержащую растворителей.</w:t>
            </w:r>
            <w:r w:rsidRPr="00EB2780">
              <w:rPr>
                <w:rFonts w:ascii="Arial" w:hAnsi="Arial" w:cs="Arial"/>
                <w:color w:val="000000"/>
                <w:sz w:val="22"/>
                <w:szCs w:val="22"/>
                <w:shd w:val="clear" w:color="auto" w:fill="FFFFFF"/>
              </w:rPr>
              <w:t xml:space="preserve"> </w:t>
            </w:r>
            <w:r w:rsidRPr="00EB2780">
              <w:rPr>
                <w:sz w:val="22"/>
                <w:szCs w:val="22"/>
              </w:rPr>
              <w:t> Грунтовка должна представлять собой бесцветную жидкость, готовую к употреблению</w:t>
            </w:r>
          </w:p>
          <w:p w:rsidR="00F06925" w:rsidRPr="00EB2780" w:rsidRDefault="00F06925" w:rsidP="00F06925">
            <w:pPr>
              <w:spacing w:after="0" w:line="240" w:lineRule="auto"/>
              <w:rPr>
                <w:sz w:val="22"/>
                <w:szCs w:val="22"/>
              </w:rPr>
            </w:pPr>
            <w:r w:rsidRPr="00EB2780">
              <w:rPr>
                <w:sz w:val="22"/>
                <w:szCs w:val="22"/>
              </w:rPr>
              <w:t>Расход, мл/м</w:t>
            </w:r>
            <w:proofErr w:type="gramStart"/>
            <w:r w:rsidRPr="00EB2780">
              <w:rPr>
                <w:sz w:val="22"/>
                <w:szCs w:val="22"/>
                <w:vertAlign w:val="superscript"/>
              </w:rPr>
              <w:t>2</w:t>
            </w:r>
            <w:proofErr w:type="gramEnd"/>
            <w:r w:rsidRPr="00EB2780">
              <w:rPr>
                <w:sz w:val="22"/>
                <w:szCs w:val="22"/>
              </w:rPr>
              <w:t>., не более:  100</w:t>
            </w:r>
          </w:p>
          <w:p w:rsidR="00F06925" w:rsidRPr="00EB2780" w:rsidRDefault="00F06925" w:rsidP="00F06925">
            <w:pPr>
              <w:spacing w:after="0" w:line="240" w:lineRule="auto"/>
              <w:rPr>
                <w:sz w:val="22"/>
                <w:szCs w:val="22"/>
              </w:rPr>
            </w:pPr>
            <w:r w:rsidRPr="00EB2780">
              <w:rPr>
                <w:sz w:val="22"/>
                <w:szCs w:val="22"/>
              </w:rPr>
              <w:t xml:space="preserve">Температура хранения, не ниже, </w:t>
            </w:r>
            <w:r w:rsidRPr="00EB2780">
              <w:rPr>
                <w:sz w:val="22"/>
                <w:szCs w:val="22"/>
                <w:vertAlign w:val="superscript"/>
              </w:rPr>
              <w:t>0</w:t>
            </w:r>
            <w:r w:rsidRPr="00EB2780">
              <w:rPr>
                <w:sz w:val="22"/>
                <w:szCs w:val="22"/>
              </w:rPr>
              <w:t>С:  -5</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lastRenderedPageBreak/>
              <w:t>15</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Клей</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Клей должен представлять собой сухую монтажную смесь на основе </w:t>
            </w:r>
            <w:proofErr w:type="gramStart"/>
            <w:r w:rsidRPr="00EB2780">
              <w:rPr>
                <w:sz w:val="22"/>
                <w:szCs w:val="22"/>
              </w:rPr>
              <w:t>гипсового</w:t>
            </w:r>
            <w:proofErr w:type="gramEnd"/>
            <w:r w:rsidRPr="00EB2780">
              <w:rPr>
                <w:sz w:val="22"/>
                <w:szCs w:val="22"/>
              </w:rPr>
              <w:t xml:space="preserve"> вяжущего со специальными добавками. Клей </w:t>
            </w:r>
            <w:proofErr w:type="spellStart"/>
            <w:r w:rsidRPr="00EB2780">
              <w:rPr>
                <w:sz w:val="22"/>
                <w:szCs w:val="22"/>
              </w:rPr>
              <w:t>должнен</w:t>
            </w:r>
            <w:proofErr w:type="spellEnd"/>
            <w:r w:rsidRPr="00EB2780">
              <w:rPr>
                <w:sz w:val="22"/>
                <w:szCs w:val="22"/>
              </w:rPr>
              <w:t xml:space="preserve"> быть предназначен для приклеивания </w:t>
            </w:r>
            <w:proofErr w:type="spellStart"/>
            <w:r w:rsidRPr="00EB2780">
              <w:rPr>
                <w:sz w:val="22"/>
                <w:szCs w:val="22"/>
              </w:rPr>
              <w:t>гипсокартоных</w:t>
            </w:r>
            <w:proofErr w:type="spellEnd"/>
            <w:r w:rsidRPr="00EB2780">
              <w:rPr>
                <w:sz w:val="22"/>
                <w:szCs w:val="22"/>
              </w:rPr>
              <w:t xml:space="preserve"> листов (ГКЛ) или гипсовых панелей или </w:t>
            </w:r>
            <w:proofErr w:type="spellStart"/>
            <w:r w:rsidRPr="00EB2780">
              <w:rPr>
                <w:sz w:val="22"/>
                <w:szCs w:val="22"/>
              </w:rPr>
              <w:t>пенополистерольных</w:t>
            </w:r>
            <w:proofErr w:type="spellEnd"/>
            <w:r w:rsidRPr="00EB2780">
              <w:rPr>
                <w:sz w:val="22"/>
                <w:szCs w:val="22"/>
              </w:rPr>
              <w:t xml:space="preserve"> или </w:t>
            </w:r>
            <w:proofErr w:type="spellStart"/>
            <w:r w:rsidRPr="00EB2780">
              <w:rPr>
                <w:sz w:val="22"/>
                <w:szCs w:val="22"/>
              </w:rPr>
              <w:t>минераловатных</w:t>
            </w:r>
            <w:proofErr w:type="spellEnd"/>
            <w:r w:rsidRPr="00EB2780">
              <w:rPr>
                <w:sz w:val="22"/>
                <w:szCs w:val="22"/>
              </w:rPr>
              <w:t xml:space="preserve"> плит на кирпичные или бетонные или </w:t>
            </w:r>
            <w:proofErr w:type="spellStart"/>
            <w:r w:rsidRPr="00EB2780">
              <w:rPr>
                <w:sz w:val="22"/>
                <w:szCs w:val="22"/>
              </w:rPr>
              <w:t>оштукатуреные</w:t>
            </w:r>
            <w:proofErr w:type="spellEnd"/>
            <w:r w:rsidRPr="00EB2780">
              <w:rPr>
                <w:sz w:val="22"/>
                <w:szCs w:val="22"/>
              </w:rPr>
              <w:t xml:space="preserve"> основания стен с неровной поверхностью</w:t>
            </w:r>
          </w:p>
          <w:p w:rsidR="00F06925" w:rsidRPr="00EB2780" w:rsidRDefault="00F06925" w:rsidP="00F06925">
            <w:pPr>
              <w:spacing w:after="0" w:line="240" w:lineRule="auto"/>
              <w:rPr>
                <w:sz w:val="22"/>
                <w:szCs w:val="22"/>
              </w:rPr>
            </w:pPr>
            <w:r w:rsidRPr="00EB2780">
              <w:rPr>
                <w:sz w:val="22"/>
                <w:szCs w:val="22"/>
              </w:rPr>
              <w:t xml:space="preserve">Пропорция замеса на 30 кг смеси, не более:  </w:t>
            </w:r>
            <w:r w:rsidRPr="00EB2780">
              <w:rPr>
                <w:sz w:val="22"/>
                <w:szCs w:val="22"/>
              </w:rPr>
              <w:tab/>
              <w:t>16 л воды</w:t>
            </w:r>
            <w:r w:rsidRPr="00EB2780">
              <w:rPr>
                <w:b/>
                <w:bCs/>
                <w:sz w:val="22"/>
                <w:szCs w:val="22"/>
              </w:rPr>
              <w:t xml:space="preserve"> </w:t>
            </w:r>
          </w:p>
          <w:p w:rsidR="00F06925" w:rsidRPr="00EB2780" w:rsidRDefault="00F06925" w:rsidP="00F06925">
            <w:pPr>
              <w:spacing w:after="0" w:line="240" w:lineRule="auto"/>
              <w:rPr>
                <w:sz w:val="22"/>
                <w:szCs w:val="22"/>
              </w:rPr>
            </w:pPr>
            <w:r w:rsidRPr="00EB2780">
              <w:rPr>
                <w:sz w:val="22"/>
                <w:szCs w:val="22"/>
              </w:rPr>
              <w:t>Жизнеспособность раствора, не более:</w:t>
            </w:r>
            <w:r w:rsidRPr="00EB2780">
              <w:rPr>
                <w:b/>
                <w:bCs/>
                <w:sz w:val="22"/>
                <w:szCs w:val="22"/>
              </w:rPr>
              <w:t xml:space="preserve"> </w:t>
            </w:r>
            <w:r w:rsidRPr="00EB2780">
              <w:rPr>
                <w:sz w:val="22"/>
                <w:szCs w:val="22"/>
              </w:rPr>
              <w:tab/>
              <w:t>30 мин</w:t>
            </w:r>
            <w:r w:rsidRPr="00EB2780">
              <w:rPr>
                <w:b/>
                <w:bCs/>
                <w:sz w:val="22"/>
                <w:szCs w:val="22"/>
              </w:rPr>
              <w:t xml:space="preserve"> </w:t>
            </w:r>
          </w:p>
          <w:p w:rsidR="00F06925" w:rsidRPr="00EB2780" w:rsidRDefault="00F06925" w:rsidP="00F06925">
            <w:pPr>
              <w:spacing w:after="0" w:line="240" w:lineRule="auto"/>
              <w:rPr>
                <w:sz w:val="22"/>
                <w:szCs w:val="22"/>
              </w:rPr>
            </w:pPr>
            <w:r w:rsidRPr="00EB2780">
              <w:rPr>
                <w:sz w:val="22"/>
                <w:szCs w:val="22"/>
              </w:rPr>
              <w:t>Открытое время работы</w:t>
            </w:r>
            <w:proofErr w:type="gramStart"/>
            <w:r w:rsidRPr="00EB2780">
              <w:rPr>
                <w:sz w:val="22"/>
                <w:szCs w:val="22"/>
              </w:rPr>
              <w:t xml:space="preserve"> ,</w:t>
            </w:r>
            <w:proofErr w:type="gramEnd"/>
            <w:r w:rsidRPr="00EB2780">
              <w:rPr>
                <w:sz w:val="22"/>
                <w:szCs w:val="22"/>
              </w:rPr>
              <w:t xml:space="preserve"> не более:</w:t>
            </w:r>
            <w:r w:rsidRPr="00EB2780">
              <w:rPr>
                <w:sz w:val="22"/>
                <w:szCs w:val="22"/>
              </w:rPr>
              <w:tab/>
              <w:t xml:space="preserve">              30 мин</w:t>
            </w:r>
            <w:r w:rsidRPr="00EB2780">
              <w:rPr>
                <w:b/>
                <w:bCs/>
                <w:sz w:val="22"/>
                <w:szCs w:val="22"/>
              </w:rPr>
              <w:t xml:space="preserve"> </w:t>
            </w:r>
          </w:p>
          <w:p w:rsidR="00F06925" w:rsidRPr="00EB2780" w:rsidRDefault="00F06925" w:rsidP="00F06925">
            <w:pPr>
              <w:spacing w:after="0" w:line="240" w:lineRule="auto"/>
              <w:rPr>
                <w:sz w:val="22"/>
                <w:szCs w:val="22"/>
              </w:rPr>
            </w:pPr>
            <w:r w:rsidRPr="00EB2780">
              <w:rPr>
                <w:sz w:val="22"/>
                <w:szCs w:val="22"/>
              </w:rPr>
              <w:t xml:space="preserve">Время корректировки панели (листа), не более: </w:t>
            </w:r>
            <w:r w:rsidRPr="00EB2780">
              <w:rPr>
                <w:sz w:val="22"/>
                <w:szCs w:val="22"/>
              </w:rPr>
              <w:tab/>
              <w:t>10 мин</w:t>
            </w:r>
            <w:r w:rsidRPr="00EB2780">
              <w:rPr>
                <w:b/>
                <w:bCs/>
                <w:sz w:val="22"/>
                <w:szCs w:val="22"/>
              </w:rPr>
              <w:t xml:space="preserve"> </w:t>
            </w:r>
          </w:p>
          <w:p w:rsidR="00F06925" w:rsidRPr="00EB2780" w:rsidRDefault="00F06925" w:rsidP="00F06925">
            <w:pPr>
              <w:spacing w:after="0" w:line="240" w:lineRule="auto"/>
              <w:rPr>
                <w:sz w:val="22"/>
                <w:szCs w:val="22"/>
              </w:rPr>
            </w:pPr>
            <w:r w:rsidRPr="00EB2780">
              <w:rPr>
                <w:sz w:val="22"/>
                <w:szCs w:val="22"/>
              </w:rPr>
              <w:t>Температура работ и основания,</w:t>
            </w:r>
            <w:r w:rsidRPr="00EB2780">
              <w:rPr>
                <w:sz w:val="22"/>
                <w:szCs w:val="22"/>
                <w:vertAlign w:val="superscript"/>
              </w:rPr>
              <w:t xml:space="preserve"> </w:t>
            </w:r>
            <w:proofErr w:type="spellStart"/>
            <w:r w:rsidRPr="00EB2780">
              <w:rPr>
                <w:sz w:val="22"/>
                <w:szCs w:val="22"/>
                <w:vertAlign w:val="superscript"/>
              </w:rPr>
              <w:t>о</w:t>
            </w:r>
            <w:r w:rsidRPr="00EB2780">
              <w:rPr>
                <w:sz w:val="22"/>
                <w:szCs w:val="22"/>
              </w:rPr>
              <w:t>С</w:t>
            </w:r>
            <w:proofErr w:type="spellEnd"/>
            <w:r w:rsidRPr="00EB2780">
              <w:rPr>
                <w:sz w:val="22"/>
                <w:szCs w:val="22"/>
              </w:rPr>
              <w:t xml:space="preserve">:       </w:t>
            </w:r>
            <w:r w:rsidRPr="00EB2780">
              <w:rPr>
                <w:sz w:val="22"/>
                <w:szCs w:val="22"/>
              </w:rPr>
              <w:tab/>
              <w:t>от +5 до +30</w:t>
            </w:r>
            <w:r w:rsidRPr="00EB2780">
              <w:rPr>
                <w:b/>
                <w:bCs/>
                <w:sz w:val="22"/>
                <w:szCs w:val="22"/>
              </w:rPr>
              <w:t xml:space="preserve"> </w:t>
            </w:r>
          </w:p>
        </w:tc>
      </w:tr>
      <w:tr w:rsidR="00F06925" w:rsidRPr="00EB2780" w:rsidTr="00F06925">
        <w:tc>
          <w:tcPr>
            <w:tcW w:w="540"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r w:rsidRPr="00EB2780">
              <w:rPr>
                <w:sz w:val="22"/>
                <w:szCs w:val="22"/>
              </w:rPr>
              <w:t>16</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roofErr w:type="spellStart"/>
            <w:r w:rsidRPr="00EB2780">
              <w:rPr>
                <w:sz w:val="22"/>
                <w:szCs w:val="22"/>
              </w:rPr>
              <w:t>Саморез</w:t>
            </w:r>
            <w:proofErr w:type="spellEnd"/>
          </w:p>
        </w:tc>
        <w:tc>
          <w:tcPr>
            <w:tcW w:w="7795" w:type="dxa"/>
            <w:tcBorders>
              <w:top w:val="single" w:sz="4" w:space="0" w:color="auto"/>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Тип: должны быть самонарезающие</w:t>
            </w:r>
          </w:p>
          <w:p w:rsidR="00F06925" w:rsidRPr="00EB2780" w:rsidRDefault="00F06925" w:rsidP="00F06925">
            <w:pPr>
              <w:spacing w:after="0" w:line="240" w:lineRule="auto"/>
              <w:rPr>
                <w:bCs/>
                <w:sz w:val="22"/>
                <w:szCs w:val="22"/>
              </w:rPr>
            </w:pPr>
            <w:r w:rsidRPr="00EB2780">
              <w:rPr>
                <w:bCs/>
                <w:sz w:val="22"/>
                <w:szCs w:val="22"/>
              </w:rPr>
              <w:t xml:space="preserve">Головка: должна быть потайная </w:t>
            </w:r>
          </w:p>
          <w:p w:rsidR="00F06925" w:rsidRPr="00EB2780" w:rsidRDefault="00F06925" w:rsidP="00F06925">
            <w:pPr>
              <w:spacing w:after="0" w:line="240" w:lineRule="auto"/>
              <w:rPr>
                <w:bCs/>
                <w:sz w:val="22"/>
                <w:szCs w:val="22"/>
              </w:rPr>
            </w:pPr>
            <w:r w:rsidRPr="00EB2780">
              <w:rPr>
                <w:bCs/>
                <w:sz w:val="22"/>
                <w:szCs w:val="22"/>
              </w:rPr>
              <w:t>Тип конца: конец должен быть заостренный</w:t>
            </w:r>
          </w:p>
          <w:p w:rsidR="00F06925" w:rsidRPr="00EB2780" w:rsidRDefault="00F06925" w:rsidP="00F06925">
            <w:pPr>
              <w:spacing w:after="0" w:line="240" w:lineRule="auto"/>
              <w:rPr>
                <w:bCs/>
                <w:sz w:val="22"/>
                <w:szCs w:val="22"/>
              </w:rPr>
            </w:pPr>
            <w:r w:rsidRPr="00EB2780">
              <w:rPr>
                <w:bCs/>
                <w:sz w:val="22"/>
                <w:szCs w:val="22"/>
              </w:rPr>
              <w:t xml:space="preserve">Длина, не менее, </w:t>
            </w:r>
            <w:proofErr w:type="gramStart"/>
            <w:r w:rsidRPr="00EB2780">
              <w:rPr>
                <w:bCs/>
                <w:sz w:val="22"/>
                <w:szCs w:val="22"/>
              </w:rPr>
              <w:t>мм</w:t>
            </w:r>
            <w:proofErr w:type="gramEnd"/>
            <w:r w:rsidRPr="00EB2780">
              <w:rPr>
                <w:bCs/>
                <w:sz w:val="22"/>
                <w:szCs w:val="22"/>
              </w:rPr>
              <w:t xml:space="preserve"> </w:t>
            </w:r>
            <w:r w:rsidRPr="00EB2780">
              <w:rPr>
                <w:bCs/>
                <w:sz w:val="22"/>
                <w:szCs w:val="22"/>
              </w:rPr>
              <w:tab/>
            </w:r>
            <w:r w:rsidRPr="00EB2780">
              <w:rPr>
                <w:bCs/>
                <w:sz w:val="22"/>
                <w:szCs w:val="22"/>
              </w:rPr>
              <w:tab/>
              <w:t>35</w:t>
            </w:r>
          </w:p>
          <w:p w:rsidR="00F06925" w:rsidRPr="00EB2780" w:rsidRDefault="00F06925" w:rsidP="00F06925">
            <w:pPr>
              <w:spacing w:after="0" w:line="240" w:lineRule="auto"/>
              <w:rPr>
                <w:bCs/>
                <w:sz w:val="22"/>
                <w:szCs w:val="22"/>
              </w:rPr>
            </w:pPr>
            <w:r w:rsidRPr="00EB2780">
              <w:rPr>
                <w:bCs/>
                <w:sz w:val="22"/>
                <w:szCs w:val="22"/>
              </w:rPr>
              <w:t xml:space="preserve">Номинальный диаметр резьбы, </w:t>
            </w:r>
            <w:proofErr w:type="gramStart"/>
            <w:r w:rsidRPr="00EB2780">
              <w:rPr>
                <w:bCs/>
                <w:sz w:val="22"/>
                <w:szCs w:val="22"/>
              </w:rPr>
              <w:t>мм</w:t>
            </w:r>
            <w:proofErr w:type="gramEnd"/>
            <w:r w:rsidRPr="00EB2780">
              <w:rPr>
                <w:bCs/>
                <w:sz w:val="22"/>
                <w:szCs w:val="22"/>
              </w:rPr>
              <w:t xml:space="preserve">: </w:t>
            </w:r>
            <w:r w:rsidRPr="00EB2780">
              <w:rPr>
                <w:bCs/>
                <w:sz w:val="22"/>
                <w:szCs w:val="22"/>
              </w:rPr>
              <w:tab/>
              <w:t>5</w:t>
            </w:r>
          </w:p>
          <w:p w:rsidR="00F06925" w:rsidRPr="00EB2780" w:rsidRDefault="00F06925" w:rsidP="00F06925">
            <w:pPr>
              <w:spacing w:after="0" w:line="240" w:lineRule="auto"/>
              <w:rPr>
                <w:bCs/>
                <w:sz w:val="22"/>
                <w:szCs w:val="22"/>
              </w:rPr>
            </w:pPr>
            <w:r w:rsidRPr="00EB2780">
              <w:rPr>
                <w:bCs/>
                <w:sz w:val="22"/>
                <w:szCs w:val="22"/>
              </w:rPr>
              <w:t xml:space="preserve">Шаг резьбы, </w:t>
            </w:r>
            <w:proofErr w:type="gramStart"/>
            <w:r w:rsidRPr="00EB2780">
              <w:rPr>
                <w:bCs/>
                <w:sz w:val="22"/>
                <w:szCs w:val="22"/>
              </w:rPr>
              <w:t>мм</w:t>
            </w:r>
            <w:proofErr w:type="gramEnd"/>
            <w:r w:rsidRPr="00EB2780">
              <w:rPr>
                <w:bCs/>
                <w:sz w:val="22"/>
                <w:szCs w:val="22"/>
              </w:rPr>
              <w:t xml:space="preserve">., не более: </w:t>
            </w:r>
            <w:r w:rsidRPr="00EB2780">
              <w:rPr>
                <w:bCs/>
                <w:sz w:val="22"/>
                <w:szCs w:val="22"/>
              </w:rPr>
              <w:tab/>
              <w:t>2,0</w:t>
            </w:r>
          </w:p>
          <w:p w:rsidR="00F06925" w:rsidRPr="00EB2780" w:rsidRDefault="00F06925" w:rsidP="00F06925">
            <w:pPr>
              <w:spacing w:after="0" w:line="240" w:lineRule="auto"/>
              <w:rPr>
                <w:bCs/>
                <w:sz w:val="22"/>
                <w:szCs w:val="22"/>
              </w:rPr>
            </w:pPr>
            <w:r w:rsidRPr="00EB2780">
              <w:rPr>
                <w:bCs/>
                <w:sz w:val="22"/>
                <w:szCs w:val="22"/>
              </w:rPr>
              <w:t xml:space="preserve">Диаметр головки, </w:t>
            </w:r>
            <w:proofErr w:type="gramStart"/>
            <w:r w:rsidRPr="00EB2780">
              <w:rPr>
                <w:bCs/>
                <w:sz w:val="22"/>
                <w:szCs w:val="22"/>
              </w:rPr>
              <w:t>мм</w:t>
            </w:r>
            <w:proofErr w:type="gramEnd"/>
            <w:r w:rsidRPr="00EB2780">
              <w:rPr>
                <w:bCs/>
                <w:sz w:val="22"/>
                <w:szCs w:val="22"/>
              </w:rPr>
              <w:t xml:space="preserve">.: </w:t>
            </w:r>
            <w:r w:rsidRPr="00EB2780">
              <w:rPr>
                <w:bCs/>
                <w:sz w:val="22"/>
                <w:szCs w:val="22"/>
              </w:rPr>
              <w:tab/>
              <w:t>9,2</w:t>
            </w:r>
          </w:p>
          <w:p w:rsidR="00F06925" w:rsidRPr="00EB2780" w:rsidRDefault="00F06925" w:rsidP="00F06925">
            <w:pPr>
              <w:spacing w:after="0" w:line="240" w:lineRule="auto"/>
              <w:rPr>
                <w:bCs/>
                <w:sz w:val="22"/>
                <w:szCs w:val="22"/>
              </w:rPr>
            </w:pPr>
            <w:r w:rsidRPr="00EB2780">
              <w:rPr>
                <w:bCs/>
                <w:sz w:val="22"/>
                <w:szCs w:val="22"/>
              </w:rPr>
              <w:t xml:space="preserve">Высота головки, </w:t>
            </w:r>
            <w:proofErr w:type="gramStart"/>
            <w:r w:rsidRPr="00EB2780">
              <w:rPr>
                <w:bCs/>
                <w:sz w:val="22"/>
                <w:szCs w:val="22"/>
              </w:rPr>
              <w:t>мм</w:t>
            </w:r>
            <w:proofErr w:type="gramEnd"/>
            <w:r w:rsidRPr="00EB2780">
              <w:rPr>
                <w:bCs/>
                <w:sz w:val="22"/>
                <w:szCs w:val="22"/>
              </w:rPr>
              <w:t xml:space="preserve">., не более:  </w:t>
            </w:r>
            <w:r w:rsidRPr="00EB2780">
              <w:rPr>
                <w:bCs/>
                <w:sz w:val="22"/>
                <w:szCs w:val="22"/>
              </w:rPr>
              <w:tab/>
              <w:t>2,50</w:t>
            </w:r>
          </w:p>
          <w:p w:rsidR="00F06925" w:rsidRPr="00EB2780" w:rsidRDefault="00F06925" w:rsidP="00F06925">
            <w:pPr>
              <w:spacing w:after="0" w:line="240" w:lineRule="auto"/>
              <w:rPr>
                <w:bCs/>
                <w:sz w:val="22"/>
                <w:szCs w:val="22"/>
              </w:rPr>
            </w:pPr>
            <w:r w:rsidRPr="00EB2780">
              <w:rPr>
                <w:bCs/>
                <w:sz w:val="22"/>
                <w:szCs w:val="22"/>
              </w:rPr>
              <w:t xml:space="preserve">Диаметр крестообразного шлица, </w:t>
            </w:r>
            <w:proofErr w:type="gramStart"/>
            <w:r w:rsidRPr="00EB2780">
              <w:rPr>
                <w:bCs/>
                <w:sz w:val="22"/>
                <w:szCs w:val="22"/>
              </w:rPr>
              <w:t>мм</w:t>
            </w:r>
            <w:proofErr w:type="gramEnd"/>
            <w:r w:rsidRPr="00EB2780">
              <w:rPr>
                <w:bCs/>
                <w:sz w:val="22"/>
                <w:szCs w:val="22"/>
              </w:rPr>
              <w:t>., не более: 4,5</w:t>
            </w:r>
          </w:p>
          <w:p w:rsidR="00F06925" w:rsidRPr="00EB2780" w:rsidRDefault="00F06925" w:rsidP="00F06925">
            <w:pPr>
              <w:spacing w:after="0" w:line="240" w:lineRule="auto"/>
              <w:rPr>
                <w:bCs/>
                <w:sz w:val="22"/>
                <w:szCs w:val="22"/>
              </w:rPr>
            </w:pPr>
            <w:r w:rsidRPr="00EB2780">
              <w:rPr>
                <w:bCs/>
                <w:sz w:val="22"/>
                <w:szCs w:val="22"/>
              </w:rPr>
              <w:t xml:space="preserve">Глубина крестообразного шлица, </w:t>
            </w:r>
            <w:proofErr w:type="gramStart"/>
            <w:r w:rsidRPr="00EB2780">
              <w:rPr>
                <w:bCs/>
                <w:sz w:val="22"/>
                <w:szCs w:val="22"/>
              </w:rPr>
              <w:t>мм</w:t>
            </w:r>
            <w:proofErr w:type="gramEnd"/>
            <w:r w:rsidRPr="00EB2780">
              <w:rPr>
                <w:bCs/>
                <w:sz w:val="22"/>
                <w:szCs w:val="22"/>
              </w:rPr>
              <w:t xml:space="preserve">., не более: </w:t>
            </w:r>
            <w:r w:rsidRPr="00EB2780">
              <w:rPr>
                <w:bCs/>
                <w:sz w:val="22"/>
                <w:szCs w:val="22"/>
              </w:rPr>
              <w:tab/>
              <w:t>2,05</w:t>
            </w:r>
          </w:p>
          <w:p w:rsidR="00F06925" w:rsidRPr="00EB2780" w:rsidRDefault="00F06925" w:rsidP="00F06925">
            <w:pPr>
              <w:spacing w:after="0" w:line="240" w:lineRule="auto"/>
              <w:rPr>
                <w:bCs/>
                <w:sz w:val="22"/>
                <w:szCs w:val="22"/>
              </w:rPr>
            </w:pPr>
            <w:r w:rsidRPr="00EB2780">
              <w:rPr>
                <w:bCs/>
                <w:sz w:val="22"/>
                <w:szCs w:val="22"/>
              </w:rPr>
              <w:t xml:space="preserve">Глубина вхождения калибра в крестообразный шлиц, </w:t>
            </w:r>
            <w:proofErr w:type="gramStart"/>
            <w:r w:rsidRPr="00EB2780">
              <w:rPr>
                <w:bCs/>
                <w:sz w:val="22"/>
                <w:szCs w:val="22"/>
              </w:rPr>
              <w:t>мм</w:t>
            </w:r>
            <w:proofErr w:type="gramEnd"/>
            <w:r w:rsidRPr="00EB2780">
              <w:rPr>
                <w:bCs/>
                <w:sz w:val="22"/>
                <w:szCs w:val="22"/>
              </w:rPr>
              <w:t xml:space="preserve">:          от 1,8 до 2,3 </w:t>
            </w:r>
          </w:p>
          <w:p w:rsidR="00F06925" w:rsidRPr="00EB2780" w:rsidRDefault="00F06925" w:rsidP="00F06925">
            <w:pPr>
              <w:spacing w:after="0" w:line="240" w:lineRule="auto"/>
              <w:rPr>
                <w:bCs/>
                <w:sz w:val="22"/>
                <w:szCs w:val="22"/>
              </w:rPr>
            </w:pPr>
            <w:proofErr w:type="spellStart"/>
            <w:r w:rsidRPr="00EB2780">
              <w:rPr>
                <w:bCs/>
                <w:sz w:val="22"/>
                <w:szCs w:val="22"/>
              </w:rPr>
              <w:t>Недовод</w:t>
            </w:r>
            <w:proofErr w:type="spellEnd"/>
            <w:r w:rsidRPr="00EB2780">
              <w:rPr>
                <w:bCs/>
                <w:sz w:val="22"/>
                <w:szCs w:val="22"/>
              </w:rPr>
              <w:t xml:space="preserve"> резьбы, </w:t>
            </w:r>
            <w:proofErr w:type="gramStart"/>
            <w:r w:rsidRPr="00EB2780">
              <w:rPr>
                <w:bCs/>
                <w:sz w:val="22"/>
                <w:szCs w:val="22"/>
              </w:rPr>
              <w:t>мм</w:t>
            </w:r>
            <w:proofErr w:type="gramEnd"/>
            <w:r w:rsidRPr="00EB2780">
              <w:rPr>
                <w:bCs/>
                <w:sz w:val="22"/>
                <w:szCs w:val="22"/>
              </w:rPr>
              <w:t>., не более: 1,0</w:t>
            </w:r>
          </w:p>
          <w:p w:rsidR="00F06925" w:rsidRPr="00EB2780" w:rsidRDefault="00F06925" w:rsidP="00F06925">
            <w:pPr>
              <w:spacing w:after="0" w:line="240" w:lineRule="auto"/>
              <w:rPr>
                <w:bCs/>
                <w:sz w:val="22"/>
                <w:szCs w:val="22"/>
              </w:rPr>
            </w:pPr>
            <w:r w:rsidRPr="00EB2780">
              <w:rPr>
                <w:bCs/>
                <w:sz w:val="22"/>
                <w:szCs w:val="22"/>
              </w:rPr>
              <w:t>Тип стали шурупа: должны быть изготовлены из углеродистой или коррозионностойкой стали</w:t>
            </w:r>
          </w:p>
          <w:p w:rsidR="00F06925" w:rsidRPr="00EB2780" w:rsidRDefault="00F06925" w:rsidP="00F06925">
            <w:pPr>
              <w:spacing w:after="0" w:line="240" w:lineRule="auto"/>
              <w:rPr>
                <w:bCs/>
                <w:sz w:val="22"/>
                <w:szCs w:val="22"/>
              </w:rPr>
            </w:pPr>
            <w:r w:rsidRPr="00EB2780">
              <w:rPr>
                <w:bCs/>
                <w:sz w:val="22"/>
                <w:szCs w:val="22"/>
              </w:rPr>
              <w:t>-углерода:    не менее 0,05 и не более 0,21</w:t>
            </w:r>
          </w:p>
          <w:p w:rsidR="00F06925" w:rsidRPr="00EB2780" w:rsidRDefault="00F06925" w:rsidP="00F06925">
            <w:pPr>
              <w:spacing w:after="0" w:line="240" w:lineRule="auto"/>
              <w:rPr>
                <w:bCs/>
                <w:sz w:val="22"/>
                <w:szCs w:val="22"/>
              </w:rPr>
            </w:pPr>
            <w:r w:rsidRPr="00EB2780">
              <w:rPr>
                <w:bCs/>
                <w:sz w:val="22"/>
                <w:szCs w:val="22"/>
              </w:rPr>
              <w:t>-марганца:    не менее 0,25 и не более 2,0</w:t>
            </w:r>
          </w:p>
          <w:p w:rsidR="00F06925" w:rsidRPr="00EB2780" w:rsidRDefault="00F06925" w:rsidP="00F06925">
            <w:pPr>
              <w:spacing w:after="0" w:line="240" w:lineRule="auto"/>
              <w:rPr>
                <w:bCs/>
                <w:sz w:val="22"/>
                <w:szCs w:val="22"/>
              </w:rPr>
            </w:pPr>
            <w:r w:rsidRPr="00EB2780">
              <w:rPr>
                <w:bCs/>
                <w:sz w:val="22"/>
                <w:szCs w:val="22"/>
              </w:rPr>
              <w:t>-кремния:     не менее 0,03 и не более 0,8</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17</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Шпаклевка</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bCs/>
                <w:sz w:val="22"/>
                <w:szCs w:val="22"/>
              </w:rPr>
            </w:pPr>
            <w:r w:rsidRPr="00EB2780">
              <w:rPr>
                <w:bCs/>
                <w:sz w:val="22"/>
                <w:szCs w:val="22"/>
              </w:rPr>
              <w:t>Толщина слоя нанесения:   от 1 до 3  мм</w:t>
            </w:r>
          </w:p>
          <w:p w:rsidR="00F06925" w:rsidRPr="00EB2780" w:rsidRDefault="00F06925" w:rsidP="00F06925">
            <w:pPr>
              <w:spacing w:after="0" w:line="240" w:lineRule="auto"/>
              <w:rPr>
                <w:bCs/>
                <w:sz w:val="22"/>
                <w:szCs w:val="22"/>
              </w:rPr>
            </w:pPr>
            <w:r w:rsidRPr="00EB2780">
              <w:rPr>
                <w:bCs/>
                <w:sz w:val="22"/>
                <w:szCs w:val="22"/>
              </w:rPr>
              <w:t>Фракция смеси составляет не более 0,15 мм</w:t>
            </w:r>
          </w:p>
          <w:p w:rsidR="00F06925" w:rsidRPr="00EB2780" w:rsidRDefault="00F06925" w:rsidP="00F06925">
            <w:pPr>
              <w:spacing w:after="0" w:line="240" w:lineRule="auto"/>
              <w:rPr>
                <w:bCs/>
                <w:sz w:val="22"/>
                <w:szCs w:val="22"/>
              </w:rPr>
            </w:pPr>
            <w:r w:rsidRPr="00EB2780">
              <w:rPr>
                <w:bCs/>
                <w:sz w:val="22"/>
                <w:szCs w:val="22"/>
              </w:rPr>
              <w:t>Показатели прочности:</w:t>
            </w:r>
          </w:p>
          <w:p w:rsidR="00F06925" w:rsidRPr="00EB2780" w:rsidRDefault="00F06925" w:rsidP="00F06925">
            <w:pPr>
              <w:spacing w:after="0" w:line="240" w:lineRule="auto"/>
              <w:rPr>
                <w:bCs/>
                <w:sz w:val="22"/>
                <w:szCs w:val="22"/>
              </w:rPr>
            </w:pPr>
            <w:r w:rsidRPr="00EB2780">
              <w:rPr>
                <w:bCs/>
                <w:sz w:val="22"/>
                <w:szCs w:val="22"/>
              </w:rPr>
              <w:t>- на сжатие, не менее:  5,2 МПа</w:t>
            </w:r>
          </w:p>
          <w:p w:rsidR="00F06925" w:rsidRPr="00EB2780" w:rsidRDefault="00F06925" w:rsidP="00F06925">
            <w:pPr>
              <w:spacing w:after="0" w:line="240" w:lineRule="auto"/>
              <w:rPr>
                <w:bCs/>
                <w:sz w:val="22"/>
                <w:szCs w:val="22"/>
              </w:rPr>
            </w:pPr>
            <w:r w:rsidRPr="00EB2780">
              <w:rPr>
                <w:bCs/>
                <w:sz w:val="22"/>
                <w:szCs w:val="22"/>
              </w:rPr>
              <w:t>- на изгиб, не менее:     2,7 МПа</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18</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Профиль направляющий </w:t>
            </w:r>
            <w:proofErr w:type="gramStart"/>
            <w:r w:rsidRPr="00EB2780">
              <w:rPr>
                <w:sz w:val="22"/>
                <w:szCs w:val="22"/>
              </w:rPr>
              <w:t>ПН</w:t>
            </w:r>
            <w:proofErr w:type="gramEnd"/>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Профили должны быть изготовлены из оцинкованной металлической ленты методом холодного проката.</w:t>
            </w:r>
          </w:p>
          <w:p w:rsidR="00F06925" w:rsidRPr="00EB2780" w:rsidRDefault="00F06925" w:rsidP="00F06925">
            <w:pPr>
              <w:spacing w:after="0" w:line="240" w:lineRule="auto"/>
              <w:rPr>
                <w:sz w:val="22"/>
                <w:szCs w:val="22"/>
              </w:rPr>
            </w:pPr>
            <w:r w:rsidRPr="00EB2780">
              <w:rPr>
                <w:sz w:val="22"/>
                <w:szCs w:val="22"/>
              </w:rPr>
              <w:t xml:space="preserve">Класс толщины стали должен быть: </w:t>
            </w:r>
            <w:proofErr w:type="gramStart"/>
            <w:r w:rsidRPr="00EB2780">
              <w:rPr>
                <w:sz w:val="22"/>
                <w:szCs w:val="22"/>
              </w:rPr>
              <w:t>П</w:t>
            </w:r>
            <w:proofErr w:type="gramEnd"/>
            <w:r w:rsidRPr="00EB2780">
              <w:rPr>
                <w:sz w:val="22"/>
                <w:szCs w:val="22"/>
              </w:rPr>
              <w:t xml:space="preserve"> или 1 или 2</w:t>
            </w:r>
          </w:p>
          <w:p w:rsidR="00F06925" w:rsidRPr="00EB2780" w:rsidRDefault="00F06925" w:rsidP="00F06925">
            <w:pPr>
              <w:spacing w:after="0" w:line="240" w:lineRule="auto"/>
              <w:rPr>
                <w:sz w:val="22"/>
                <w:szCs w:val="22"/>
              </w:rPr>
            </w:pPr>
            <w:r w:rsidRPr="00EB2780">
              <w:rPr>
                <w:sz w:val="22"/>
                <w:szCs w:val="22"/>
              </w:rPr>
              <w:t>Масса 1м</w:t>
            </w:r>
            <w:r w:rsidRPr="00EB2780">
              <w:rPr>
                <w:sz w:val="22"/>
                <w:szCs w:val="22"/>
                <w:vertAlign w:val="superscript"/>
              </w:rPr>
              <w:t>2</w:t>
            </w:r>
            <w:r w:rsidRPr="00EB2780">
              <w:rPr>
                <w:sz w:val="22"/>
                <w:szCs w:val="22"/>
              </w:rPr>
              <w:t xml:space="preserve"> слоя покрытия нанесенного на сталь с двух сторон, </w:t>
            </w:r>
            <w:proofErr w:type="gramStart"/>
            <w:r w:rsidRPr="00EB2780">
              <w:rPr>
                <w:sz w:val="22"/>
                <w:szCs w:val="22"/>
              </w:rPr>
              <w:t>г</w:t>
            </w:r>
            <w:proofErr w:type="gramEnd"/>
            <w:r w:rsidRPr="00EB2780">
              <w:rPr>
                <w:sz w:val="22"/>
                <w:szCs w:val="22"/>
              </w:rPr>
              <w:t xml:space="preserve">., </w:t>
            </w:r>
          </w:p>
          <w:p w:rsidR="00F06925" w:rsidRPr="00EB2780" w:rsidRDefault="00F06925" w:rsidP="00F06925">
            <w:pPr>
              <w:spacing w:after="0" w:line="240" w:lineRule="auto"/>
              <w:rPr>
                <w:sz w:val="22"/>
                <w:szCs w:val="22"/>
              </w:rPr>
            </w:pPr>
            <w:r w:rsidRPr="00EB2780">
              <w:rPr>
                <w:sz w:val="22"/>
                <w:szCs w:val="22"/>
              </w:rPr>
              <w:t>не менее: 142,5</w:t>
            </w:r>
          </w:p>
          <w:p w:rsidR="00F06925" w:rsidRPr="00EB2780" w:rsidRDefault="00F06925" w:rsidP="00F06925">
            <w:pPr>
              <w:spacing w:after="0" w:line="240" w:lineRule="auto"/>
              <w:rPr>
                <w:sz w:val="22"/>
                <w:szCs w:val="22"/>
              </w:rPr>
            </w:pPr>
            <w:r w:rsidRPr="00EB2780">
              <w:rPr>
                <w:sz w:val="22"/>
                <w:szCs w:val="22"/>
              </w:rPr>
              <w:t xml:space="preserve">Толщина покрытия нанесенного на сталь, </w:t>
            </w:r>
            <w:proofErr w:type="gramStart"/>
            <w:r w:rsidRPr="00EB2780">
              <w:rPr>
                <w:sz w:val="22"/>
                <w:szCs w:val="22"/>
              </w:rPr>
              <w:t>мкм</w:t>
            </w:r>
            <w:proofErr w:type="gramEnd"/>
            <w:r w:rsidRPr="00EB2780">
              <w:rPr>
                <w:sz w:val="22"/>
                <w:szCs w:val="22"/>
              </w:rPr>
              <w:t>., не более: 60</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3000</w:t>
            </w:r>
          </w:p>
          <w:p w:rsidR="00F06925" w:rsidRPr="00EB2780" w:rsidRDefault="00F06925" w:rsidP="00F06925">
            <w:pPr>
              <w:spacing w:after="0" w:line="240" w:lineRule="auto"/>
              <w:rPr>
                <w:sz w:val="22"/>
                <w:szCs w:val="22"/>
              </w:rPr>
            </w:pPr>
            <w:r w:rsidRPr="00EB2780">
              <w:rPr>
                <w:sz w:val="22"/>
                <w:szCs w:val="22"/>
              </w:rPr>
              <w:t xml:space="preserve">Ширина, </w:t>
            </w:r>
            <w:proofErr w:type="gramStart"/>
            <w:r w:rsidRPr="00EB2780">
              <w:rPr>
                <w:sz w:val="22"/>
                <w:szCs w:val="22"/>
              </w:rPr>
              <w:t>мм</w:t>
            </w:r>
            <w:proofErr w:type="gramEnd"/>
            <w:r w:rsidRPr="00EB2780">
              <w:rPr>
                <w:sz w:val="22"/>
                <w:szCs w:val="22"/>
              </w:rPr>
              <w:t>., не менее:   28</w:t>
            </w:r>
          </w:p>
          <w:p w:rsidR="00F06925" w:rsidRPr="00EB2780" w:rsidRDefault="00F06925" w:rsidP="00F06925">
            <w:pPr>
              <w:spacing w:after="0" w:line="240" w:lineRule="auto"/>
              <w:rPr>
                <w:sz w:val="22"/>
                <w:szCs w:val="22"/>
              </w:rPr>
            </w:pPr>
            <w:r w:rsidRPr="00EB2780">
              <w:rPr>
                <w:sz w:val="22"/>
                <w:szCs w:val="22"/>
              </w:rPr>
              <w:t xml:space="preserve">Высота, </w:t>
            </w:r>
            <w:proofErr w:type="gramStart"/>
            <w:r w:rsidRPr="00EB2780">
              <w:rPr>
                <w:sz w:val="22"/>
                <w:szCs w:val="22"/>
              </w:rPr>
              <w:t>мм</w:t>
            </w:r>
            <w:proofErr w:type="gramEnd"/>
            <w:r w:rsidRPr="00EB2780">
              <w:rPr>
                <w:sz w:val="22"/>
                <w:szCs w:val="22"/>
              </w:rPr>
              <w:t>., не менее:    27</w:t>
            </w:r>
          </w:p>
          <w:p w:rsidR="00F06925" w:rsidRPr="00EB2780" w:rsidRDefault="00F06925" w:rsidP="00F06925">
            <w:pPr>
              <w:spacing w:after="0" w:line="240" w:lineRule="auto"/>
              <w:rPr>
                <w:sz w:val="22"/>
                <w:szCs w:val="22"/>
              </w:rPr>
            </w:pPr>
            <w:r w:rsidRPr="00EB2780">
              <w:rPr>
                <w:sz w:val="22"/>
                <w:szCs w:val="22"/>
              </w:rPr>
              <w:t xml:space="preserve">Толщина, </w:t>
            </w:r>
            <w:proofErr w:type="gramStart"/>
            <w:r w:rsidRPr="00EB2780">
              <w:rPr>
                <w:sz w:val="22"/>
                <w:szCs w:val="22"/>
              </w:rPr>
              <w:t>мм</w:t>
            </w:r>
            <w:proofErr w:type="gramEnd"/>
            <w:r w:rsidRPr="00EB2780">
              <w:rPr>
                <w:sz w:val="22"/>
                <w:szCs w:val="22"/>
              </w:rPr>
              <w:t>, не менее:   0,6</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19</w:t>
            </w:r>
          </w:p>
        </w:tc>
        <w:tc>
          <w:tcPr>
            <w:tcW w:w="2225" w:type="dxa"/>
            <w:tcBorders>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Профиль </w:t>
            </w:r>
          </w:p>
          <w:p w:rsidR="00F06925" w:rsidRPr="00EB2780" w:rsidRDefault="00F06925" w:rsidP="00F06925">
            <w:pPr>
              <w:spacing w:after="0" w:line="240" w:lineRule="auto"/>
              <w:rPr>
                <w:sz w:val="22"/>
                <w:szCs w:val="22"/>
              </w:rPr>
            </w:pPr>
            <w:bookmarkStart w:id="4" w:name="_GoBack5"/>
            <w:bookmarkEnd w:id="4"/>
            <w:r w:rsidRPr="00EB2780">
              <w:rPr>
                <w:sz w:val="22"/>
                <w:szCs w:val="22"/>
              </w:rPr>
              <w:t>потолочный ПП</w:t>
            </w: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Профили должны быть изготовлены из оцинкованной металлической ленты методом холодного проката.</w:t>
            </w:r>
          </w:p>
          <w:p w:rsidR="00F06925" w:rsidRPr="00EB2780" w:rsidRDefault="00F06925" w:rsidP="00F06925">
            <w:pPr>
              <w:spacing w:after="0" w:line="240" w:lineRule="auto"/>
              <w:rPr>
                <w:sz w:val="22"/>
                <w:szCs w:val="22"/>
              </w:rPr>
            </w:pPr>
            <w:r w:rsidRPr="00EB2780">
              <w:rPr>
                <w:sz w:val="22"/>
                <w:szCs w:val="22"/>
              </w:rPr>
              <w:t xml:space="preserve">Класс толщины стали должен быть: </w:t>
            </w:r>
            <w:proofErr w:type="gramStart"/>
            <w:r w:rsidRPr="00EB2780">
              <w:rPr>
                <w:sz w:val="22"/>
                <w:szCs w:val="22"/>
              </w:rPr>
              <w:t>П</w:t>
            </w:r>
            <w:proofErr w:type="gramEnd"/>
            <w:r w:rsidRPr="00EB2780">
              <w:rPr>
                <w:sz w:val="22"/>
                <w:szCs w:val="22"/>
              </w:rPr>
              <w:t xml:space="preserve"> или 1 или 2</w:t>
            </w:r>
          </w:p>
          <w:p w:rsidR="00F06925" w:rsidRPr="00EB2780" w:rsidRDefault="00F06925" w:rsidP="00F06925">
            <w:pPr>
              <w:spacing w:after="0" w:line="240" w:lineRule="auto"/>
              <w:rPr>
                <w:sz w:val="22"/>
                <w:szCs w:val="22"/>
              </w:rPr>
            </w:pPr>
            <w:r w:rsidRPr="00EB2780">
              <w:rPr>
                <w:sz w:val="22"/>
                <w:szCs w:val="22"/>
              </w:rPr>
              <w:t>Масса 1м</w:t>
            </w:r>
            <w:r w:rsidRPr="00EB2780">
              <w:rPr>
                <w:sz w:val="22"/>
                <w:szCs w:val="22"/>
                <w:vertAlign w:val="superscript"/>
              </w:rPr>
              <w:t>2</w:t>
            </w:r>
            <w:r w:rsidRPr="00EB2780">
              <w:rPr>
                <w:sz w:val="22"/>
                <w:szCs w:val="22"/>
              </w:rPr>
              <w:t xml:space="preserve"> слоя покрытия нанесенного на сталь с двух сторон, </w:t>
            </w:r>
            <w:proofErr w:type="gramStart"/>
            <w:r w:rsidRPr="00EB2780">
              <w:rPr>
                <w:sz w:val="22"/>
                <w:szCs w:val="22"/>
              </w:rPr>
              <w:t>г</w:t>
            </w:r>
            <w:proofErr w:type="gramEnd"/>
            <w:r w:rsidRPr="00EB2780">
              <w:rPr>
                <w:sz w:val="22"/>
                <w:szCs w:val="22"/>
              </w:rPr>
              <w:t xml:space="preserve">., </w:t>
            </w:r>
          </w:p>
          <w:p w:rsidR="00F06925" w:rsidRPr="00EB2780" w:rsidRDefault="00F06925" w:rsidP="00F06925">
            <w:pPr>
              <w:spacing w:after="0" w:line="240" w:lineRule="auto"/>
              <w:rPr>
                <w:sz w:val="22"/>
                <w:szCs w:val="22"/>
              </w:rPr>
            </w:pPr>
            <w:r w:rsidRPr="00EB2780">
              <w:rPr>
                <w:sz w:val="22"/>
                <w:szCs w:val="22"/>
              </w:rPr>
              <w:t>не менее: 142,5</w:t>
            </w:r>
          </w:p>
          <w:p w:rsidR="00F06925" w:rsidRPr="00EB2780" w:rsidRDefault="00F06925" w:rsidP="00F06925">
            <w:pPr>
              <w:spacing w:after="0" w:line="240" w:lineRule="auto"/>
              <w:rPr>
                <w:sz w:val="22"/>
                <w:szCs w:val="22"/>
              </w:rPr>
            </w:pPr>
            <w:r w:rsidRPr="00EB2780">
              <w:rPr>
                <w:sz w:val="22"/>
                <w:szCs w:val="22"/>
              </w:rPr>
              <w:t xml:space="preserve">Толщина покрытия нанесенного на сталь, </w:t>
            </w:r>
            <w:proofErr w:type="gramStart"/>
            <w:r w:rsidRPr="00EB2780">
              <w:rPr>
                <w:sz w:val="22"/>
                <w:szCs w:val="22"/>
              </w:rPr>
              <w:t>мкм</w:t>
            </w:r>
            <w:proofErr w:type="gramEnd"/>
            <w:r w:rsidRPr="00EB2780">
              <w:rPr>
                <w:sz w:val="22"/>
                <w:szCs w:val="22"/>
              </w:rPr>
              <w:t>., не более: 60</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3000</w:t>
            </w:r>
          </w:p>
          <w:p w:rsidR="00F06925" w:rsidRPr="00EB2780" w:rsidRDefault="00F06925" w:rsidP="00F06925">
            <w:pPr>
              <w:spacing w:after="0" w:line="240" w:lineRule="auto"/>
              <w:rPr>
                <w:sz w:val="22"/>
                <w:szCs w:val="22"/>
              </w:rPr>
            </w:pPr>
            <w:r w:rsidRPr="00EB2780">
              <w:rPr>
                <w:sz w:val="22"/>
                <w:szCs w:val="22"/>
              </w:rPr>
              <w:t xml:space="preserve">Ширина, </w:t>
            </w:r>
            <w:proofErr w:type="gramStart"/>
            <w:r w:rsidRPr="00EB2780">
              <w:rPr>
                <w:sz w:val="22"/>
                <w:szCs w:val="22"/>
              </w:rPr>
              <w:t>мм</w:t>
            </w:r>
            <w:proofErr w:type="gramEnd"/>
            <w:r w:rsidRPr="00EB2780">
              <w:rPr>
                <w:sz w:val="22"/>
                <w:szCs w:val="22"/>
              </w:rPr>
              <w:t>., не менее:   60</w:t>
            </w:r>
          </w:p>
          <w:p w:rsidR="00F06925" w:rsidRPr="00EB2780" w:rsidRDefault="00F06925" w:rsidP="00F06925">
            <w:pPr>
              <w:spacing w:after="0" w:line="240" w:lineRule="auto"/>
              <w:rPr>
                <w:sz w:val="22"/>
                <w:szCs w:val="22"/>
              </w:rPr>
            </w:pPr>
            <w:r w:rsidRPr="00EB2780">
              <w:rPr>
                <w:sz w:val="22"/>
                <w:szCs w:val="22"/>
              </w:rPr>
              <w:t xml:space="preserve">Высота, </w:t>
            </w:r>
            <w:proofErr w:type="gramStart"/>
            <w:r w:rsidRPr="00EB2780">
              <w:rPr>
                <w:sz w:val="22"/>
                <w:szCs w:val="22"/>
              </w:rPr>
              <w:t>мм</w:t>
            </w:r>
            <w:proofErr w:type="gramEnd"/>
            <w:r w:rsidRPr="00EB2780">
              <w:rPr>
                <w:sz w:val="22"/>
                <w:szCs w:val="22"/>
              </w:rPr>
              <w:t>., не менее:    27</w:t>
            </w:r>
          </w:p>
          <w:p w:rsidR="00F06925" w:rsidRPr="00EB2780" w:rsidRDefault="00F06925" w:rsidP="00F06925">
            <w:pPr>
              <w:spacing w:after="0" w:line="240" w:lineRule="auto"/>
              <w:rPr>
                <w:sz w:val="22"/>
                <w:szCs w:val="22"/>
              </w:rPr>
            </w:pPr>
            <w:r w:rsidRPr="00EB2780">
              <w:rPr>
                <w:sz w:val="22"/>
                <w:szCs w:val="22"/>
              </w:rPr>
              <w:t xml:space="preserve">Толщина, </w:t>
            </w:r>
            <w:proofErr w:type="gramStart"/>
            <w:r w:rsidRPr="00EB2780">
              <w:rPr>
                <w:sz w:val="22"/>
                <w:szCs w:val="22"/>
              </w:rPr>
              <w:t>мм</w:t>
            </w:r>
            <w:proofErr w:type="gramEnd"/>
            <w:r w:rsidRPr="00EB2780">
              <w:rPr>
                <w:sz w:val="22"/>
                <w:szCs w:val="22"/>
              </w:rPr>
              <w:t>, не менее:   0,6</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20</w:t>
            </w:r>
          </w:p>
        </w:tc>
        <w:tc>
          <w:tcPr>
            <w:tcW w:w="2225" w:type="dxa"/>
            <w:tcBorders>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Профиль угловой ПУ</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Профили должны быть изготовлены из оцинкованной металлической ленты методом холодного проката.</w:t>
            </w:r>
          </w:p>
          <w:p w:rsidR="00F06925" w:rsidRPr="00EB2780" w:rsidRDefault="00F06925" w:rsidP="00F06925">
            <w:pPr>
              <w:spacing w:after="0" w:line="240" w:lineRule="auto"/>
              <w:rPr>
                <w:sz w:val="22"/>
                <w:szCs w:val="22"/>
              </w:rPr>
            </w:pPr>
            <w:r w:rsidRPr="00EB2780">
              <w:rPr>
                <w:sz w:val="22"/>
                <w:szCs w:val="22"/>
              </w:rPr>
              <w:t xml:space="preserve">Класс толщины стали должен быть: </w:t>
            </w:r>
            <w:proofErr w:type="gramStart"/>
            <w:r w:rsidRPr="00EB2780">
              <w:rPr>
                <w:sz w:val="22"/>
                <w:szCs w:val="22"/>
              </w:rPr>
              <w:t>П</w:t>
            </w:r>
            <w:proofErr w:type="gramEnd"/>
            <w:r w:rsidRPr="00EB2780">
              <w:rPr>
                <w:sz w:val="22"/>
                <w:szCs w:val="22"/>
              </w:rPr>
              <w:t xml:space="preserve"> или 1 или 2</w:t>
            </w:r>
          </w:p>
          <w:p w:rsidR="00F06925" w:rsidRPr="00EB2780" w:rsidRDefault="00F06925" w:rsidP="00F06925">
            <w:pPr>
              <w:spacing w:after="0" w:line="240" w:lineRule="auto"/>
              <w:rPr>
                <w:sz w:val="22"/>
                <w:szCs w:val="22"/>
              </w:rPr>
            </w:pPr>
            <w:r w:rsidRPr="00EB2780">
              <w:rPr>
                <w:sz w:val="22"/>
                <w:szCs w:val="22"/>
              </w:rPr>
              <w:t>Масса 1м</w:t>
            </w:r>
            <w:r w:rsidRPr="00EB2780">
              <w:rPr>
                <w:sz w:val="22"/>
                <w:szCs w:val="22"/>
                <w:vertAlign w:val="superscript"/>
              </w:rPr>
              <w:t>2</w:t>
            </w:r>
            <w:r w:rsidRPr="00EB2780">
              <w:rPr>
                <w:sz w:val="22"/>
                <w:szCs w:val="22"/>
              </w:rPr>
              <w:t xml:space="preserve"> слоя покрытия нанесенного на сталь с двух сторон, </w:t>
            </w:r>
            <w:proofErr w:type="gramStart"/>
            <w:r w:rsidRPr="00EB2780">
              <w:rPr>
                <w:sz w:val="22"/>
                <w:szCs w:val="22"/>
              </w:rPr>
              <w:t>г</w:t>
            </w:r>
            <w:proofErr w:type="gramEnd"/>
            <w:r w:rsidRPr="00EB2780">
              <w:rPr>
                <w:sz w:val="22"/>
                <w:szCs w:val="22"/>
              </w:rPr>
              <w:t xml:space="preserve">., </w:t>
            </w:r>
          </w:p>
          <w:p w:rsidR="00F06925" w:rsidRPr="00EB2780" w:rsidRDefault="00F06925" w:rsidP="00F06925">
            <w:pPr>
              <w:spacing w:after="0" w:line="240" w:lineRule="auto"/>
              <w:rPr>
                <w:sz w:val="22"/>
                <w:szCs w:val="22"/>
              </w:rPr>
            </w:pPr>
            <w:r w:rsidRPr="00EB2780">
              <w:rPr>
                <w:sz w:val="22"/>
                <w:szCs w:val="22"/>
              </w:rPr>
              <w:t>не менее: 142,5</w:t>
            </w:r>
          </w:p>
          <w:p w:rsidR="00F06925" w:rsidRPr="00EB2780" w:rsidRDefault="00F06925" w:rsidP="00F06925">
            <w:pPr>
              <w:spacing w:after="0" w:line="240" w:lineRule="auto"/>
              <w:rPr>
                <w:sz w:val="22"/>
                <w:szCs w:val="22"/>
              </w:rPr>
            </w:pPr>
            <w:r w:rsidRPr="00EB2780">
              <w:rPr>
                <w:sz w:val="22"/>
                <w:szCs w:val="22"/>
              </w:rPr>
              <w:t xml:space="preserve">Толщина покрытия нанесенного на сталь, </w:t>
            </w:r>
            <w:proofErr w:type="gramStart"/>
            <w:r w:rsidRPr="00EB2780">
              <w:rPr>
                <w:sz w:val="22"/>
                <w:szCs w:val="22"/>
              </w:rPr>
              <w:t>мкм</w:t>
            </w:r>
            <w:proofErr w:type="gramEnd"/>
            <w:r w:rsidRPr="00EB2780">
              <w:rPr>
                <w:sz w:val="22"/>
                <w:szCs w:val="22"/>
              </w:rPr>
              <w:t>., не более: 60</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3000</w:t>
            </w:r>
          </w:p>
          <w:p w:rsidR="00F06925" w:rsidRPr="00EB2780" w:rsidRDefault="00F06925" w:rsidP="00F06925">
            <w:pPr>
              <w:spacing w:after="0" w:line="240" w:lineRule="auto"/>
              <w:rPr>
                <w:sz w:val="22"/>
                <w:szCs w:val="22"/>
              </w:rPr>
            </w:pPr>
            <w:r w:rsidRPr="00EB2780">
              <w:rPr>
                <w:sz w:val="22"/>
                <w:szCs w:val="22"/>
              </w:rPr>
              <w:lastRenderedPageBreak/>
              <w:t xml:space="preserve">Ширина, </w:t>
            </w:r>
            <w:proofErr w:type="gramStart"/>
            <w:r w:rsidRPr="00EB2780">
              <w:rPr>
                <w:sz w:val="22"/>
                <w:szCs w:val="22"/>
              </w:rPr>
              <w:t>мм</w:t>
            </w:r>
            <w:proofErr w:type="gramEnd"/>
            <w:r w:rsidRPr="00EB2780">
              <w:rPr>
                <w:sz w:val="22"/>
                <w:szCs w:val="22"/>
              </w:rPr>
              <w:t>., не менее:   31</w:t>
            </w:r>
          </w:p>
          <w:p w:rsidR="00F06925" w:rsidRPr="00EB2780" w:rsidRDefault="00F06925" w:rsidP="00F06925">
            <w:pPr>
              <w:spacing w:after="0" w:line="240" w:lineRule="auto"/>
              <w:rPr>
                <w:sz w:val="22"/>
                <w:szCs w:val="22"/>
              </w:rPr>
            </w:pPr>
            <w:r w:rsidRPr="00EB2780">
              <w:rPr>
                <w:sz w:val="22"/>
                <w:szCs w:val="22"/>
              </w:rPr>
              <w:t xml:space="preserve">Высота, </w:t>
            </w:r>
            <w:proofErr w:type="gramStart"/>
            <w:r w:rsidRPr="00EB2780">
              <w:rPr>
                <w:sz w:val="22"/>
                <w:szCs w:val="22"/>
              </w:rPr>
              <w:t>мм</w:t>
            </w:r>
            <w:proofErr w:type="gramEnd"/>
            <w:r w:rsidRPr="00EB2780">
              <w:rPr>
                <w:sz w:val="22"/>
                <w:szCs w:val="22"/>
              </w:rPr>
              <w:t>., не менее:    31</w:t>
            </w:r>
          </w:p>
          <w:p w:rsidR="00F06925" w:rsidRPr="00EB2780" w:rsidRDefault="00F06925" w:rsidP="00F06925">
            <w:pPr>
              <w:spacing w:after="0" w:line="240" w:lineRule="auto"/>
              <w:rPr>
                <w:sz w:val="22"/>
                <w:szCs w:val="22"/>
              </w:rPr>
            </w:pPr>
            <w:r w:rsidRPr="00EB2780">
              <w:rPr>
                <w:sz w:val="22"/>
                <w:szCs w:val="22"/>
              </w:rPr>
              <w:t xml:space="preserve">Толщина, </w:t>
            </w:r>
            <w:proofErr w:type="gramStart"/>
            <w:r w:rsidRPr="00EB2780">
              <w:rPr>
                <w:sz w:val="22"/>
                <w:szCs w:val="22"/>
              </w:rPr>
              <w:t>мм</w:t>
            </w:r>
            <w:proofErr w:type="gramEnd"/>
            <w:r w:rsidRPr="00EB2780">
              <w:rPr>
                <w:sz w:val="22"/>
                <w:szCs w:val="22"/>
              </w:rPr>
              <w:t>, не менее:   0,6</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21</w:t>
            </w:r>
          </w:p>
        </w:tc>
        <w:tc>
          <w:tcPr>
            <w:tcW w:w="2225" w:type="dxa"/>
            <w:tcBorders>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Соединитель профилей одноуровневый ПП</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Соединитель профилей одноуровневый ПП должны быть изготовлен из оцинкованной металлической ленты методом холодного проката.</w:t>
            </w:r>
          </w:p>
          <w:p w:rsidR="00F06925" w:rsidRPr="00EB2780" w:rsidRDefault="00F06925" w:rsidP="00F06925">
            <w:pPr>
              <w:spacing w:after="0" w:line="240" w:lineRule="auto"/>
              <w:rPr>
                <w:sz w:val="22"/>
                <w:szCs w:val="22"/>
              </w:rPr>
            </w:pPr>
            <w:r w:rsidRPr="00EB2780">
              <w:rPr>
                <w:sz w:val="22"/>
                <w:szCs w:val="22"/>
              </w:rPr>
              <w:t xml:space="preserve">Класс толщины стали должен быть: </w:t>
            </w:r>
            <w:proofErr w:type="gramStart"/>
            <w:r w:rsidRPr="00EB2780">
              <w:rPr>
                <w:sz w:val="22"/>
                <w:szCs w:val="22"/>
              </w:rPr>
              <w:t>П</w:t>
            </w:r>
            <w:proofErr w:type="gramEnd"/>
            <w:r w:rsidRPr="00EB2780">
              <w:rPr>
                <w:sz w:val="22"/>
                <w:szCs w:val="22"/>
              </w:rPr>
              <w:t xml:space="preserve"> или 1 или 2</w:t>
            </w:r>
          </w:p>
          <w:p w:rsidR="00F06925" w:rsidRPr="00EB2780" w:rsidRDefault="00F06925" w:rsidP="00F06925">
            <w:pPr>
              <w:spacing w:after="0" w:line="240" w:lineRule="auto"/>
              <w:rPr>
                <w:sz w:val="22"/>
                <w:szCs w:val="22"/>
              </w:rPr>
            </w:pPr>
            <w:r w:rsidRPr="00EB2780">
              <w:rPr>
                <w:sz w:val="22"/>
                <w:szCs w:val="22"/>
              </w:rPr>
              <w:t>Масса 1м</w:t>
            </w:r>
            <w:r w:rsidRPr="00EB2780">
              <w:rPr>
                <w:sz w:val="22"/>
                <w:szCs w:val="22"/>
                <w:vertAlign w:val="superscript"/>
              </w:rPr>
              <w:t>2</w:t>
            </w:r>
            <w:r w:rsidRPr="00EB2780">
              <w:rPr>
                <w:sz w:val="22"/>
                <w:szCs w:val="22"/>
              </w:rPr>
              <w:t xml:space="preserve"> слоя покрытия нанесенного на сталь с двух сторон, </w:t>
            </w:r>
            <w:proofErr w:type="gramStart"/>
            <w:r w:rsidRPr="00EB2780">
              <w:rPr>
                <w:sz w:val="22"/>
                <w:szCs w:val="22"/>
              </w:rPr>
              <w:t>г</w:t>
            </w:r>
            <w:proofErr w:type="gramEnd"/>
            <w:r w:rsidRPr="00EB2780">
              <w:rPr>
                <w:sz w:val="22"/>
                <w:szCs w:val="22"/>
              </w:rPr>
              <w:t xml:space="preserve">., </w:t>
            </w:r>
          </w:p>
          <w:p w:rsidR="00F06925" w:rsidRPr="00EB2780" w:rsidRDefault="00F06925" w:rsidP="00F06925">
            <w:pPr>
              <w:spacing w:after="0" w:line="240" w:lineRule="auto"/>
              <w:rPr>
                <w:sz w:val="22"/>
                <w:szCs w:val="22"/>
              </w:rPr>
            </w:pPr>
            <w:r w:rsidRPr="00EB2780">
              <w:rPr>
                <w:sz w:val="22"/>
                <w:szCs w:val="22"/>
              </w:rPr>
              <w:t>не менее: 142,5</w:t>
            </w:r>
          </w:p>
          <w:p w:rsidR="00F06925" w:rsidRPr="00EB2780" w:rsidRDefault="00F06925" w:rsidP="00F06925">
            <w:pPr>
              <w:spacing w:after="0" w:line="240" w:lineRule="auto"/>
              <w:rPr>
                <w:sz w:val="22"/>
                <w:szCs w:val="22"/>
              </w:rPr>
            </w:pPr>
            <w:r w:rsidRPr="00EB2780">
              <w:rPr>
                <w:sz w:val="22"/>
                <w:szCs w:val="22"/>
              </w:rPr>
              <w:t xml:space="preserve">Толщина покрытия нанесенного на сталь, </w:t>
            </w:r>
            <w:proofErr w:type="gramStart"/>
            <w:r w:rsidRPr="00EB2780">
              <w:rPr>
                <w:sz w:val="22"/>
                <w:szCs w:val="22"/>
              </w:rPr>
              <w:t>мкм</w:t>
            </w:r>
            <w:proofErr w:type="gramEnd"/>
            <w:r w:rsidRPr="00EB2780">
              <w:rPr>
                <w:sz w:val="22"/>
                <w:szCs w:val="22"/>
              </w:rPr>
              <w:t>., не более: 60</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22</w:t>
            </w:r>
          </w:p>
        </w:tc>
        <w:tc>
          <w:tcPr>
            <w:tcW w:w="2225" w:type="dxa"/>
            <w:tcBorders>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Лента эластичная самоклеящаяся для профилей</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Лента должна быть самоклеящаяся, микропористая, полимерная. Лента должна использоваться для плотного сопряжения металлических профилей каркаса облицовок и перегородок с несущими строительными конструкциями в местах примыкания, а также обеспечивать  звукоизоляцию.</w:t>
            </w:r>
          </w:p>
          <w:p w:rsidR="00F06925" w:rsidRPr="00EB2780" w:rsidRDefault="00F06925" w:rsidP="00F06925">
            <w:pPr>
              <w:spacing w:after="0" w:line="240" w:lineRule="auto"/>
              <w:rPr>
                <w:sz w:val="22"/>
                <w:szCs w:val="22"/>
              </w:rPr>
            </w:pPr>
            <w:r w:rsidRPr="00EB2780">
              <w:rPr>
                <w:sz w:val="22"/>
                <w:szCs w:val="22"/>
              </w:rPr>
              <w:t xml:space="preserve">Ширина, </w:t>
            </w:r>
            <w:proofErr w:type="gramStart"/>
            <w:r w:rsidRPr="00EB2780">
              <w:rPr>
                <w:sz w:val="22"/>
                <w:szCs w:val="22"/>
              </w:rPr>
              <w:t>мм</w:t>
            </w:r>
            <w:proofErr w:type="gramEnd"/>
            <w:r w:rsidRPr="00EB2780">
              <w:rPr>
                <w:sz w:val="22"/>
                <w:szCs w:val="22"/>
              </w:rPr>
              <w:t>., не менее:  30</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23</w:t>
            </w:r>
          </w:p>
        </w:tc>
        <w:tc>
          <w:tcPr>
            <w:tcW w:w="2225" w:type="dxa"/>
            <w:tcBorders>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lang w:val="en-US"/>
              </w:rPr>
            </w:pPr>
            <w:r w:rsidRPr="00EB2780">
              <w:rPr>
                <w:sz w:val="22"/>
                <w:szCs w:val="22"/>
              </w:rPr>
              <w:t>Шуруп самонарезающий (</w:t>
            </w:r>
            <w:r w:rsidRPr="00EB2780">
              <w:rPr>
                <w:sz w:val="22"/>
                <w:szCs w:val="22"/>
                <w:lang w:val="en-US"/>
              </w:rPr>
              <w:t>LN)</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Шуруп должен быть самонарезающий прокалывающий.</w:t>
            </w:r>
          </w:p>
          <w:p w:rsidR="00F06925" w:rsidRPr="00EB2780" w:rsidRDefault="00F06925" w:rsidP="00F06925">
            <w:pPr>
              <w:spacing w:after="0" w:line="240" w:lineRule="auto"/>
              <w:rPr>
                <w:sz w:val="22"/>
                <w:szCs w:val="22"/>
              </w:rPr>
            </w:pPr>
            <w:r w:rsidRPr="00EB2780">
              <w:rPr>
                <w:sz w:val="22"/>
                <w:szCs w:val="22"/>
              </w:rPr>
              <w:t>Шуруп должен служить для крепления металлических профилей или листовых деталей друг с другом толщиной не более 0,7 мм.</w:t>
            </w:r>
          </w:p>
          <w:p w:rsidR="00F06925" w:rsidRPr="00EB2780" w:rsidRDefault="00F06925" w:rsidP="00F06925">
            <w:pPr>
              <w:spacing w:after="0" w:line="240" w:lineRule="auto"/>
              <w:rPr>
                <w:sz w:val="22"/>
                <w:szCs w:val="22"/>
              </w:rPr>
            </w:pPr>
            <w:r w:rsidRPr="00EB2780">
              <w:rPr>
                <w:sz w:val="22"/>
                <w:szCs w:val="22"/>
              </w:rPr>
              <w:t xml:space="preserve">Диаметр, </w:t>
            </w:r>
            <w:proofErr w:type="gramStart"/>
            <w:r w:rsidRPr="00EB2780">
              <w:rPr>
                <w:sz w:val="22"/>
                <w:szCs w:val="22"/>
              </w:rPr>
              <w:t>мм</w:t>
            </w:r>
            <w:proofErr w:type="gramEnd"/>
            <w:r w:rsidRPr="00EB2780">
              <w:rPr>
                <w:sz w:val="22"/>
                <w:szCs w:val="22"/>
              </w:rPr>
              <w:t>., не менее:     3,5</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9,5</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24</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lang w:val="en-US"/>
              </w:rPr>
            </w:pPr>
            <w:r w:rsidRPr="00EB2780">
              <w:rPr>
                <w:sz w:val="22"/>
                <w:szCs w:val="22"/>
              </w:rPr>
              <w:t>Шуруп самонарезающий (</w:t>
            </w:r>
            <w:r w:rsidRPr="00EB2780">
              <w:rPr>
                <w:sz w:val="22"/>
                <w:szCs w:val="22"/>
                <w:lang w:val="en-US"/>
              </w:rPr>
              <w:t>TN)</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Шуруп должен быть самонарезающий.</w:t>
            </w:r>
          </w:p>
          <w:p w:rsidR="00F06925" w:rsidRPr="00EB2780" w:rsidRDefault="00F06925" w:rsidP="00F06925">
            <w:pPr>
              <w:spacing w:after="0" w:line="240" w:lineRule="auto"/>
              <w:rPr>
                <w:sz w:val="22"/>
                <w:szCs w:val="22"/>
              </w:rPr>
            </w:pPr>
            <w:r w:rsidRPr="00EB2780">
              <w:rPr>
                <w:sz w:val="22"/>
                <w:szCs w:val="22"/>
              </w:rPr>
              <w:t>Шуруп должен служить для крепления гипсокартонных листов к каркасу из металлических профилей с толщиной стенки не более 0,7 мм.</w:t>
            </w:r>
          </w:p>
          <w:p w:rsidR="00F06925" w:rsidRPr="00EB2780" w:rsidRDefault="00F06925" w:rsidP="00F06925">
            <w:pPr>
              <w:spacing w:after="0" w:line="240" w:lineRule="auto"/>
              <w:rPr>
                <w:sz w:val="22"/>
                <w:szCs w:val="22"/>
              </w:rPr>
            </w:pPr>
            <w:r w:rsidRPr="00EB2780">
              <w:rPr>
                <w:sz w:val="22"/>
                <w:szCs w:val="22"/>
              </w:rPr>
              <w:t xml:space="preserve">Диаметр, </w:t>
            </w:r>
            <w:proofErr w:type="gramStart"/>
            <w:r w:rsidRPr="00EB2780">
              <w:rPr>
                <w:sz w:val="22"/>
                <w:szCs w:val="22"/>
              </w:rPr>
              <w:t>мм</w:t>
            </w:r>
            <w:proofErr w:type="gramEnd"/>
            <w:r w:rsidRPr="00EB2780">
              <w:rPr>
                <w:sz w:val="22"/>
                <w:szCs w:val="22"/>
              </w:rPr>
              <w:t>., не менее:     3,5</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25</w:t>
            </w:r>
          </w:p>
        </w:tc>
      </w:tr>
      <w:tr w:rsidR="00F06925" w:rsidRPr="00EB2780" w:rsidTr="00F06925">
        <w:tc>
          <w:tcPr>
            <w:tcW w:w="540"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25</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Шуруп для ГВЛ</w:t>
            </w:r>
          </w:p>
        </w:tc>
        <w:tc>
          <w:tcPr>
            <w:tcW w:w="7795" w:type="dxa"/>
            <w:tcBorders>
              <w:top w:val="single" w:sz="4" w:space="0" w:color="auto"/>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Шуруп должен иметь острый наконечник и </w:t>
            </w:r>
            <w:proofErr w:type="spellStart"/>
            <w:r w:rsidRPr="00EB2780">
              <w:rPr>
                <w:sz w:val="22"/>
                <w:szCs w:val="22"/>
              </w:rPr>
              <w:t>двухзаходную</w:t>
            </w:r>
            <w:proofErr w:type="spellEnd"/>
            <w:r w:rsidRPr="00EB2780">
              <w:rPr>
                <w:sz w:val="22"/>
                <w:szCs w:val="22"/>
              </w:rPr>
              <w:t xml:space="preserve"> резьбу. Резьба должна иметь 2 нити разной высоты. Шуруп должен иметь специально уменьшенную головку с крестообразным шлицем, которая обладает конусообразной формой.</w:t>
            </w:r>
          </w:p>
          <w:p w:rsidR="00F06925" w:rsidRPr="00EB2780" w:rsidRDefault="00F06925" w:rsidP="00F06925">
            <w:pPr>
              <w:spacing w:after="0" w:line="240" w:lineRule="auto"/>
              <w:rPr>
                <w:sz w:val="22"/>
                <w:szCs w:val="22"/>
              </w:rPr>
            </w:pPr>
            <w:r w:rsidRPr="00EB2780">
              <w:rPr>
                <w:sz w:val="22"/>
                <w:szCs w:val="22"/>
              </w:rPr>
              <w:t xml:space="preserve">Длина, </w:t>
            </w:r>
            <w:proofErr w:type="gramStart"/>
            <w:r w:rsidRPr="00EB2780">
              <w:rPr>
                <w:sz w:val="22"/>
                <w:szCs w:val="22"/>
              </w:rPr>
              <w:t>мм</w:t>
            </w:r>
            <w:proofErr w:type="gramEnd"/>
            <w:r w:rsidRPr="00EB2780">
              <w:rPr>
                <w:sz w:val="22"/>
                <w:szCs w:val="22"/>
              </w:rPr>
              <w:t>., не менее:      30</w:t>
            </w:r>
          </w:p>
          <w:p w:rsidR="00F06925" w:rsidRPr="00EB2780" w:rsidRDefault="00F06925" w:rsidP="00F06925">
            <w:pPr>
              <w:spacing w:after="0" w:line="240" w:lineRule="auto"/>
              <w:rPr>
                <w:sz w:val="22"/>
                <w:szCs w:val="22"/>
              </w:rPr>
            </w:pPr>
            <w:r w:rsidRPr="00EB2780">
              <w:rPr>
                <w:sz w:val="22"/>
                <w:szCs w:val="22"/>
              </w:rPr>
              <w:t xml:space="preserve">Диаметр, </w:t>
            </w:r>
            <w:proofErr w:type="gramStart"/>
            <w:r w:rsidRPr="00EB2780">
              <w:rPr>
                <w:sz w:val="22"/>
                <w:szCs w:val="22"/>
              </w:rPr>
              <w:t>мм</w:t>
            </w:r>
            <w:proofErr w:type="gramEnd"/>
            <w:r w:rsidRPr="00EB2780">
              <w:rPr>
                <w:sz w:val="22"/>
                <w:szCs w:val="22"/>
              </w:rPr>
              <w:t>., не менее:  3,9</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26</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Водоэмульсионная краска</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Марка ВД-ВА-224 или ВД-АК-111</w:t>
            </w:r>
          </w:p>
          <w:p w:rsidR="00F06925" w:rsidRPr="00EB2780" w:rsidRDefault="00F06925" w:rsidP="00F06925">
            <w:pPr>
              <w:spacing w:after="0" w:line="240" w:lineRule="auto"/>
              <w:rPr>
                <w:sz w:val="22"/>
                <w:szCs w:val="22"/>
              </w:rPr>
            </w:pPr>
            <w:proofErr w:type="spellStart"/>
            <w:r w:rsidRPr="00EB2780">
              <w:rPr>
                <w:sz w:val="22"/>
                <w:szCs w:val="22"/>
              </w:rPr>
              <w:t>pH</w:t>
            </w:r>
            <w:proofErr w:type="spellEnd"/>
            <w:r w:rsidRPr="00EB2780">
              <w:rPr>
                <w:sz w:val="22"/>
                <w:szCs w:val="22"/>
              </w:rPr>
              <w:t xml:space="preserve"> краски  от 6,8 до 9,0</w:t>
            </w:r>
          </w:p>
          <w:p w:rsidR="00F06925" w:rsidRPr="00EB2780" w:rsidRDefault="00F06925" w:rsidP="00F06925">
            <w:pPr>
              <w:spacing w:after="0" w:line="240" w:lineRule="auto"/>
              <w:rPr>
                <w:sz w:val="22"/>
                <w:szCs w:val="22"/>
              </w:rPr>
            </w:pPr>
            <w:proofErr w:type="spellStart"/>
            <w:r w:rsidRPr="00EB2780">
              <w:rPr>
                <w:sz w:val="22"/>
                <w:szCs w:val="22"/>
              </w:rPr>
              <w:t>Укрывистость</w:t>
            </w:r>
            <w:proofErr w:type="spellEnd"/>
            <w:r w:rsidRPr="00EB2780">
              <w:rPr>
                <w:sz w:val="22"/>
                <w:szCs w:val="22"/>
              </w:rPr>
              <w:t xml:space="preserve"> высушенной пленки, г/м</w:t>
            </w:r>
            <w:proofErr w:type="gramStart"/>
            <w:r w:rsidRPr="00EB2780">
              <w:rPr>
                <w:sz w:val="22"/>
                <w:szCs w:val="22"/>
                <w:vertAlign w:val="superscript"/>
              </w:rPr>
              <w:t>2</w:t>
            </w:r>
            <w:proofErr w:type="gramEnd"/>
            <w:r w:rsidRPr="00EB2780">
              <w:rPr>
                <w:sz w:val="22"/>
                <w:szCs w:val="22"/>
              </w:rPr>
              <w:t>, не более      120</w:t>
            </w:r>
          </w:p>
          <w:p w:rsidR="00F06925" w:rsidRPr="00EB2780" w:rsidRDefault="00F06925" w:rsidP="00F06925">
            <w:pPr>
              <w:spacing w:after="0" w:line="240" w:lineRule="auto"/>
              <w:rPr>
                <w:sz w:val="22"/>
                <w:szCs w:val="22"/>
              </w:rPr>
            </w:pPr>
            <w:r w:rsidRPr="00EB2780">
              <w:rPr>
                <w:sz w:val="22"/>
                <w:szCs w:val="22"/>
              </w:rPr>
              <w:t>Стойкость пленки к статическому воздействию</w:t>
            </w:r>
            <w:r w:rsidR="0035700E">
              <w:rPr>
                <w:sz w:val="22"/>
                <w:szCs w:val="22"/>
              </w:rPr>
              <w:t xml:space="preserve"> </w:t>
            </w:r>
            <w:r w:rsidRPr="00EB2780">
              <w:rPr>
                <w:sz w:val="22"/>
                <w:szCs w:val="22"/>
              </w:rPr>
              <w:t>воды, при температуре (0 ±2) °C, ч, не менее</w:t>
            </w:r>
            <w:r w:rsidRPr="00EB2780">
              <w:rPr>
                <w:sz w:val="22"/>
                <w:szCs w:val="22"/>
              </w:rPr>
              <w:tab/>
              <w:t>12</w:t>
            </w:r>
          </w:p>
          <w:p w:rsidR="00F06925" w:rsidRPr="00EB2780" w:rsidRDefault="00F06925" w:rsidP="00F06925">
            <w:pPr>
              <w:spacing w:after="0" w:line="240" w:lineRule="auto"/>
              <w:rPr>
                <w:sz w:val="22"/>
                <w:szCs w:val="22"/>
              </w:rPr>
            </w:pPr>
            <w:r w:rsidRPr="00EB2780">
              <w:rPr>
                <w:sz w:val="22"/>
                <w:szCs w:val="22"/>
              </w:rPr>
              <w:t>Морозостойкость краски, циклы, не менее       5</w:t>
            </w:r>
          </w:p>
          <w:p w:rsidR="00F06925" w:rsidRPr="00EB2780" w:rsidRDefault="00F06925" w:rsidP="00F06925">
            <w:pPr>
              <w:spacing w:after="0" w:line="240" w:lineRule="auto"/>
              <w:rPr>
                <w:sz w:val="22"/>
                <w:szCs w:val="22"/>
              </w:rPr>
            </w:pPr>
            <w:r w:rsidRPr="00EB2780">
              <w:rPr>
                <w:sz w:val="22"/>
                <w:szCs w:val="22"/>
              </w:rPr>
              <w:t xml:space="preserve">Степень </w:t>
            </w:r>
            <w:proofErr w:type="spellStart"/>
            <w:r w:rsidRPr="00EB2780">
              <w:rPr>
                <w:sz w:val="22"/>
                <w:szCs w:val="22"/>
              </w:rPr>
              <w:t>перетира</w:t>
            </w:r>
            <w:proofErr w:type="spellEnd"/>
            <w:r w:rsidRPr="00EB2780">
              <w:rPr>
                <w:sz w:val="22"/>
                <w:szCs w:val="22"/>
              </w:rPr>
              <w:t>, мкм, не более</w:t>
            </w:r>
            <w:r w:rsidRPr="00EB2780">
              <w:rPr>
                <w:sz w:val="22"/>
                <w:szCs w:val="22"/>
              </w:rPr>
              <w:tab/>
              <w:t>60</w:t>
            </w:r>
          </w:p>
          <w:p w:rsidR="00F06925" w:rsidRPr="00EB2780" w:rsidRDefault="00F06925" w:rsidP="0035700E">
            <w:pPr>
              <w:spacing w:after="0" w:line="240" w:lineRule="auto"/>
              <w:rPr>
                <w:sz w:val="22"/>
                <w:szCs w:val="22"/>
              </w:rPr>
            </w:pPr>
            <w:r w:rsidRPr="00EB2780">
              <w:rPr>
                <w:sz w:val="22"/>
                <w:szCs w:val="22"/>
              </w:rPr>
              <w:t>В</w:t>
            </w:r>
            <w:r w:rsidR="0035700E">
              <w:rPr>
                <w:sz w:val="22"/>
                <w:szCs w:val="22"/>
              </w:rPr>
              <w:t xml:space="preserve">ремя высыхания до степени 3 при </w:t>
            </w:r>
            <w:r w:rsidRPr="00EB2780">
              <w:rPr>
                <w:sz w:val="22"/>
                <w:szCs w:val="22"/>
              </w:rPr>
              <w:t xml:space="preserve">температуре 20 ± 2 °C, ч, не более    </w:t>
            </w:r>
            <w:r w:rsidRPr="00EB2780">
              <w:rPr>
                <w:sz w:val="22"/>
                <w:szCs w:val="22"/>
              </w:rPr>
              <w:tab/>
              <w:t>1</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lang w:eastAsia="ru-RU"/>
              </w:rPr>
            </w:pPr>
            <w:r w:rsidRPr="00EB2780">
              <w:rPr>
                <w:sz w:val="22"/>
                <w:szCs w:val="22"/>
              </w:rPr>
              <w:t>27</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sz w:val="22"/>
                <w:szCs w:val="22"/>
                <w:lang w:eastAsia="ru-RU"/>
              </w:rPr>
            </w:pPr>
          </w:p>
          <w:p w:rsidR="00F06925" w:rsidRPr="00EB2780" w:rsidRDefault="00F06925" w:rsidP="00F06925">
            <w:pPr>
              <w:keepNext/>
              <w:shd w:val="clear" w:color="auto" w:fill="FFFFFF"/>
              <w:spacing w:after="0" w:line="240" w:lineRule="auto"/>
              <w:jc w:val="both"/>
              <w:rPr>
                <w:color w:val="000000"/>
                <w:sz w:val="22"/>
                <w:szCs w:val="22"/>
                <w:lang w:eastAsia="ru-RU"/>
              </w:rPr>
            </w:pPr>
            <w:r w:rsidRPr="00EB2780">
              <w:rPr>
                <w:sz w:val="22"/>
                <w:szCs w:val="22"/>
                <w:lang w:eastAsia="ru-RU"/>
              </w:rPr>
              <w:t>Краска латексная</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rStyle w:val="afff1"/>
                <w:b w:val="0"/>
                <w:bCs w:val="0"/>
                <w:sz w:val="22"/>
                <w:szCs w:val="22"/>
                <w:lang w:eastAsia="ru-RU"/>
              </w:rPr>
            </w:pPr>
            <w:r w:rsidRPr="00EB2780">
              <w:rPr>
                <w:color w:val="000000"/>
                <w:sz w:val="22"/>
                <w:szCs w:val="22"/>
                <w:lang w:eastAsia="ru-RU"/>
              </w:rPr>
              <w:t xml:space="preserve">Латексная краска должна быть на </w:t>
            </w:r>
            <w:proofErr w:type="gramStart"/>
            <w:r w:rsidRPr="00EB2780">
              <w:rPr>
                <w:color w:val="000000"/>
                <w:sz w:val="22"/>
                <w:szCs w:val="22"/>
                <w:lang w:eastAsia="ru-RU"/>
              </w:rPr>
              <w:t>чистом</w:t>
            </w:r>
            <w:proofErr w:type="gramEnd"/>
            <w:r w:rsidRPr="00EB2780">
              <w:rPr>
                <w:color w:val="000000"/>
                <w:sz w:val="22"/>
                <w:szCs w:val="22"/>
                <w:lang w:eastAsia="ru-RU"/>
              </w:rPr>
              <w:t xml:space="preserve"> </w:t>
            </w:r>
            <w:proofErr w:type="spellStart"/>
            <w:r w:rsidRPr="00EB2780">
              <w:rPr>
                <w:color w:val="000000"/>
                <w:sz w:val="22"/>
                <w:szCs w:val="22"/>
                <w:lang w:eastAsia="ru-RU"/>
              </w:rPr>
              <w:t>акрилатном</w:t>
            </w:r>
            <w:proofErr w:type="spellEnd"/>
            <w:r w:rsidRPr="00EB2780">
              <w:rPr>
                <w:color w:val="000000"/>
                <w:sz w:val="22"/>
                <w:szCs w:val="22"/>
                <w:lang w:eastAsia="ru-RU"/>
              </w:rPr>
              <w:t xml:space="preserve"> связующем, не содержать органических растворителей. </w:t>
            </w:r>
            <w:proofErr w:type="gramStart"/>
            <w:r w:rsidRPr="00EB2780">
              <w:rPr>
                <w:color w:val="000000"/>
                <w:sz w:val="22"/>
                <w:szCs w:val="22"/>
                <w:lang w:eastAsia="ru-RU"/>
              </w:rPr>
              <w:t>Предназначена</w:t>
            </w:r>
            <w:proofErr w:type="gramEnd"/>
            <w:r w:rsidRPr="00EB2780">
              <w:rPr>
                <w:color w:val="000000"/>
                <w:sz w:val="22"/>
                <w:szCs w:val="22"/>
                <w:lang w:eastAsia="ru-RU"/>
              </w:rPr>
              <w:t xml:space="preserve"> для первичной и ремонтной обработки внутренних бетонных, оштукатуренных, кирпичных, зашпатлеванных, гипсокартонных, древесностружечных и — волокнистых поверхностей. Должна обладать хорошей адгезией к окрашенным алкидной краской поверхностям.  </w:t>
            </w:r>
          </w:p>
          <w:p w:rsidR="00F06925" w:rsidRPr="00EB2780" w:rsidRDefault="00F06925" w:rsidP="00F06925">
            <w:pPr>
              <w:spacing w:after="0" w:line="240" w:lineRule="auto"/>
              <w:rPr>
                <w:rStyle w:val="afff1"/>
                <w:b w:val="0"/>
                <w:bCs w:val="0"/>
                <w:sz w:val="22"/>
                <w:szCs w:val="22"/>
                <w:lang w:eastAsia="ru-RU"/>
              </w:rPr>
            </w:pPr>
            <w:r w:rsidRPr="00EB2780">
              <w:rPr>
                <w:rStyle w:val="afff1"/>
                <w:b w:val="0"/>
                <w:bCs w:val="0"/>
                <w:sz w:val="22"/>
                <w:szCs w:val="22"/>
                <w:lang w:eastAsia="ru-RU"/>
              </w:rPr>
              <w:t xml:space="preserve">Расход: </w:t>
            </w:r>
            <w:r w:rsidRPr="00EB2780">
              <w:rPr>
                <w:sz w:val="22"/>
                <w:szCs w:val="22"/>
                <w:lang w:eastAsia="ru-RU"/>
              </w:rPr>
              <w:t>На не впитывающие поверхности</w:t>
            </w:r>
            <w:r>
              <w:rPr>
                <w:sz w:val="22"/>
                <w:szCs w:val="22"/>
                <w:lang w:eastAsia="ru-RU"/>
              </w:rPr>
              <w:t xml:space="preserve">, не более:   </w:t>
            </w:r>
            <w:r w:rsidRPr="00EB2780">
              <w:rPr>
                <w:sz w:val="22"/>
                <w:szCs w:val="22"/>
                <w:lang w:eastAsia="ru-RU"/>
              </w:rPr>
              <w:t>12 м²/л.</w:t>
            </w:r>
            <w:r w:rsidRPr="00EB2780">
              <w:rPr>
                <w:sz w:val="22"/>
                <w:szCs w:val="22"/>
                <w:lang w:eastAsia="ru-RU"/>
              </w:rPr>
              <w:br/>
              <w:t xml:space="preserve">              На впитывающие поверхности</w:t>
            </w:r>
            <w:r>
              <w:rPr>
                <w:sz w:val="22"/>
                <w:szCs w:val="22"/>
                <w:lang w:eastAsia="ru-RU"/>
              </w:rPr>
              <w:t>, не более:</w:t>
            </w:r>
            <w:r w:rsidRPr="00EB2780">
              <w:rPr>
                <w:sz w:val="22"/>
                <w:szCs w:val="22"/>
                <w:lang w:eastAsia="ru-RU"/>
              </w:rPr>
              <w:t xml:space="preserve"> </w:t>
            </w:r>
            <w:r>
              <w:rPr>
                <w:sz w:val="22"/>
                <w:szCs w:val="22"/>
                <w:lang w:eastAsia="ru-RU"/>
              </w:rPr>
              <w:t xml:space="preserve">        </w:t>
            </w:r>
            <w:r w:rsidRPr="00EB2780">
              <w:rPr>
                <w:sz w:val="22"/>
                <w:szCs w:val="22"/>
                <w:lang w:eastAsia="ru-RU"/>
              </w:rPr>
              <w:t>9 м²/л.</w:t>
            </w:r>
            <w:r w:rsidRPr="00EB2780">
              <w:rPr>
                <w:sz w:val="22"/>
                <w:szCs w:val="22"/>
                <w:lang w:eastAsia="ru-RU"/>
              </w:rPr>
              <w:br/>
            </w:r>
            <w:r w:rsidRPr="00EB2780">
              <w:rPr>
                <w:rStyle w:val="afff1"/>
                <w:b w:val="0"/>
                <w:bCs w:val="0"/>
                <w:sz w:val="22"/>
                <w:szCs w:val="22"/>
                <w:lang w:eastAsia="ru-RU"/>
              </w:rPr>
              <w:t xml:space="preserve">Растворитель: </w:t>
            </w:r>
            <w:r w:rsidRPr="00EB2780">
              <w:rPr>
                <w:sz w:val="22"/>
                <w:szCs w:val="22"/>
                <w:lang w:eastAsia="ru-RU"/>
              </w:rPr>
              <w:t>Вода</w:t>
            </w:r>
            <w:r w:rsidRPr="00EB2780">
              <w:rPr>
                <w:sz w:val="22"/>
                <w:szCs w:val="22"/>
                <w:lang w:eastAsia="ru-RU"/>
              </w:rPr>
              <w:br/>
            </w:r>
            <w:r w:rsidRPr="00EB2780">
              <w:rPr>
                <w:rStyle w:val="afff1"/>
                <w:b w:val="0"/>
                <w:bCs w:val="0"/>
                <w:sz w:val="22"/>
                <w:szCs w:val="22"/>
                <w:lang w:eastAsia="ru-RU"/>
              </w:rPr>
              <w:t xml:space="preserve">Время высыхания, +23 °C при </w:t>
            </w:r>
            <w:proofErr w:type="spellStart"/>
            <w:r w:rsidRPr="00EB2780">
              <w:rPr>
                <w:rStyle w:val="afff1"/>
                <w:b w:val="0"/>
                <w:bCs w:val="0"/>
                <w:sz w:val="22"/>
                <w:szCs w:val="22"/>
                <w:lang w:eastAsia="ru-RU"/>
              </w:rPr>
              <w:t>отн</w:t>
            </w:r>
            <w:proofErr w:type="spellEnd"/>
            <w:r w:rsidRPr="00EB2780">
              <w:rPr>
                <w:rStyle w:val="afff1"/>
                <w:b w:val="0"/>
                <w:bCs w:val="0"/>
                <w:sz w:val="22"/>
                <w:szCs w:val="22"/>
                <w:lang w:eastAsia="ru-RU"/>
              </w:rPr>
              <w:t xml:space="preserve">. </w:t>
            </w:r>
            <w:proofErr w:type="spellStart"/>
            <w:r w:rsidRPr="00EB2780">
              <w:rPr>
                <w:rStyle w:val="afff1"/>
                <w:b w:val="0"/>
                <w:bCs w:val="0"/>
                <w:sz w:val="22"/>
                <w:szCs w:val="22"/>
                <w:lang w:eastAsia="ru-RU"/>
              </w:rPr>
              <w:t>влажн</w:t>
            </w:r>
            <w:proofErr w:type="spellEnd"/>
            <w:r w:rsidRPr="00EB2780">
              <w:rPr>
                <w:rStyle w:val="afff1"/>
                <w:b w:val="0"/>
                <w:bCs w:val="0"/>
                <w:sz w:val="22"/>
                <w:szCs w:val="22"/>
                <w:lang w:eastAsia="ru-RU"/>
              </w:rPr>
              <w:t xml:space="preserve">. воздуха 50 %: </w:t>
            </w:r>
            <w:r w:rsidRPr="00EB2780">
              <w:rPr>
                <w:sz w:val="22"/>
                <w:szCs w:val="22"/>
                <w:lang w:eastAsia="ru-RU"/>
              </w:rPr>
              <w:t>От пыли – 30 минут.</w:t>
            </w:r>
            <w:r w:rsidRPr="00EB2780">
              <w:rPr>
                <w:sz w:val="22"/>
                <w:szCs w:val="22"/>
                <w:lang w:eastAsia="ru-RU"/>
              </w:rPr>
              <w:br/>
              <w:t>Следующий слой можно наносить через 2 часа.</w:t>
            </w:r>
            <w:r w:rsidRPr="00EB2780">
              <w:rPr>
                <w:sz w:val="22"/>
                <w:szCs w:val="22"/>
                <w:lang w:eastAsia="ru-RU"/>
              </w:rPr>
              <w:br/>
            </w:r>
            <w:r w:rsidRPr="00EB2780">
              <w:rPr>
                <w:rStyle w:val="afff1"/>
                <w:b w:val="0"/>
                <w:bCs w:val="0"/>
                <w:sz w:val="22"/>
                <w:szCs w:val="22"/>
                <w:lang w:eastAsia="ru-RU"/>
              </w:rPr>
              <w:t xml:space="preserve">Стойкость к мытью: </w:t>
            </w:r>
            <w:r w:rsidRPr="00EB2780">
              <w:rPr>
                <w:sz w:val="22"/>
                <w:szCs w:val="22"/>
                <w:lang w:eastAsia="ru-RU"/>
              </w:rPr>
              <w:t>Хорошая. Выдерживает более 10 000 проходов щеткой.</w:t>
            </w:r>
          </w:p>
          <w:p w:rsidR="00F06925" w:rsidRPr="00EB2780" w:rsidRDefault="00F06925" w:rsidP="00F06925">
            <w:pPr>
              <w:spacing w:after="0" w:line="240" w:lineRule="auto"/>
              <w:rPr>
                <w:rStyle w:val="afff1"/>
                <w:b w:val="0"/>
                <w:bCs w:val="0"/>
                <w:sz w:val="22"/>
                <w:szCs w:val="22"/>
                <w:lang w:eastAsia="ru-RU"/>
              </w:rPr>
            </w:pPr>
            <w:r w:rsidRPr="00EB2780">
              <w:rPr>
                <w:rStyle w:val="afff1"/>
                <w:b w:val="0"/>
                <w:bCs w:val="0"/>
                <w:sz w:val="22"/>
                <w:szCs w:val="22"/>
                <w:lang w:eastAsia="ru-RU"/>
              </w:rPr>
              <w:t xml:space="preserve">Стойкость к химикатам: </w:t>
            </w:r>
            <w:r w:rsidRPr="00EB2780">
              <w:rPr>
                <w:sz w:val="22"/>
                <w:szCs w:val="22"/>
                <w:lang w:eastAsia="ru-RU"/>
              </w:rPr>
              <w:t xml:space="preserve">фасадная краска по штукатурке выдерживает детергенты и слабые растворители, например, </w:t>
            </w:r>
            <w:proofErr w:type="spellStart"/>
            <w:r w:rsidRPr="00EB2780">
              <w:rPr>
                <w:sz w:val="22"/>
                <w:szCs w:val="22"/>
                <w:lang w:eastAsia="ru-RU"/>
              </w:rPr>
              <w:t>уайт</w:t>
            </w:r>
            <w:proofErr w:type="spellEnd"/>
            <w:r w:rsidRPr="00EB2780">
              <w:rPr>
                <w:sz w:val="22"/>
                <w:szCs w:val="22"/>
                <w:lang w:eastAsia="ru-RU"/>
              </w:rPr>
              <w:t>-спирит.</w:t>
            </w:r>
          </w:p>
          <w:p w:rsidR="00F06925" w:rsidRPr="00EB2780" w:rsidRDefault="00F06925" w:rsidP="00F06925">
            <w:pPr>
              <w:spacing w:after="0" w:line="240" w:lineRule="auto"/>
              <w:rPr>
                <w:rStyle w:val="afff1"/>
                <w:b w:val="0"/>
                <w:bCs w:val="0"/>
                <w:sz w:val="22"/>
                <w:szCs w:val="22"/>
                <w:lang w:eastAsia="ru-RU"/>
              </w:rPr>
            </w:pPr>
            <w:r w:rsidRPr="00EB2780">
              <w:rPr>
                <w:rStyle w:val="afff1"/>
                <w:b w:val="0"/>
                <w:bCs w:val="0"/>
                <w:sz w:val="22"/>
                <w:szCs w:val="22"/>
                <w:lang w:eastAsia="ru-RU"/>
              </w:rPr>
              <w:t xml:space="preserve">Термостойкость: </w:t>
            </w:r>
            <w:r w:rsidRPr="00EB2780">
              <w:rPr>
                <w:sz w:val="22"/>
                <w:szCs w:val="22"/>
                <w:lang w:eastAsia="ru-RU"/>
              </w:rPr>
              <w:t>+85 °C.</w:t>
            </w:r>
          </w:p>
          <w:p w:rsidR="00F06925" w:rsidRPr="00EB2780" w:rsidRDefault="00F06925" w:rsidP="00F06925">
            <w:pPr>
              <w:spacing w:after="0" w:line="240" w:lineRule="auto"/>
              <w:rPr>
                <w:rStyle w:val="afff1"/>
                <w:b w:val="0"/>
                <w:bCs w:val="0"/>
                <w:sz w:val="22"/>
                <w:szCs w:val="22"/>
                <w:lang w:eastAsia="ru-RU"/>
              </w:rPr>
            </w:pPr>
            <w:r w:rsidRPr="00EB2780">
              <w:rPr>
                <w:rStyle w:val="afff1"/>
                <w:b w:val="0"/>
                <w:bCs w:val="0"/>
                <w:sz w:val="22"/>
                <w:szCs w:val="22"/>
                <w:lang w:eastAsia="ru-RU"/>
              </w:rPr>
              <w:t xml:space="preserve">Стойкость к мокрому трению: </w:t>
            </w:r>
            <w:r w:rsidRPr="00EB2780">
              <w:rPr>
                <w:sz w:val="22"/>
                <w:szCs w:val="22"/>
                <w:lang w:eastAsia="ru-RU"/>
              </w:rPr>
              <w:t xml:space="preserve">Класс 1 </w:t>
            </w:r>
          </w:p>
          <w:p w:rsidR="00F06925" w:rsidRPr="00EB2780" w:rsidRDefault="00F06925" w:rsidP="00F06925">
            <w:pPr>
              <w:spacing w:after="0" w:line="240" w:lineRule="auto"/>
              <w:rPr>
                <w:sz w:val="22"/>
                <w:szCs w:val="22"/>
                <w:lang w:eastAsia="ru-RU"/>
              </w:rPr>
            </w:pPr>
            <w:r w:rsidRPr="00EB2780">
              <w:rPr>
                <w:rStyle w:val="afff1"/>
                <w:b w:val="0"/>
                <w:bCs w:val="0"/>
                <w:sz w:val="22"/>
                <w:szCs w:val="22"/>
                <w:lang w:eastAsia="ru-RU"/>
              </w:rPr>
              <w:t>Плотность</w:t>
            </w:r>
            <w:r>
              <w:rPr>
                <w:rStyle w:val="afff1"/>
                <w:b w:val="0"/>
                <w:bCs w:val="0"/>
                <w:sz w:val="22"/>
                <w:szCs w:val="22"/>
                <w:lang w:eastAsia="ru-RU"/>
              </w:rPr>
              <w:t>, не менее</w:t>
            </w:r>
            <w:r w:rsidRPr="00EB2780">
              <w:rPr>
                <w:rStyle w:val="afff1"/>
                <w:b w:val="0"/>
                <w:bCs w:val="0"/>
                <w:sz w:val="22"/>
                <w:szCs w:val="22"/>
                <w:lang w:eastAsia="ru-RU"/>
              </w:rPr>
              <w:t xml:space="preserve">: </w:t>
            </w:r>
            <w:r w:rsidRPr="00EB2780">
              <w:rPr>
                <w:sz w:val="22"/>
                <w:szCs w:val="22"/>
                <w:lang w:eastAsia="ru-RU"/>
              </w:rPr>
              <w:t xml:space="preserve"> 1,3 кг/л. </w:t>
            </w:r>
          </w:p>
        </w:tc>
      </w:tr>
      <w:tr w:rsidR="00F06925" w:rsidRPr="00EB2780" w:rsidTr="00F06925">
        <w:tc>
          <w:tcPr>
            <w:tcW w:w="540"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28</w:t>
            </w:r>
          </w:p>
        </w:tc>
        <w:tc>
          <w:tcPr>
            <w:tcW w:w="2225"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sz w:val="22"/>
                <w:szCs w:val="22"/>
                <w:lang w:eastAsia="ru-RU"/>
              </w:rPr>
            </w:pPr>
          </w:p>
          <w:p w:rsidR="00F06925" w:rsidRPr="00EB2780" w:rsidRDefault="00F06925" w:rsidP="00F06925">
            <w:pPr>
              <w:keepNext/>
              <w:shd w:val="clear" w:color="auto" w:fill="FFFFFF"/>
              <w:spacing w:after="0" w:line="240" w:lineRule="auto"/>
              <w:jc w:val="both"/>
              <w:rPr>
                <w:sz w:val="22"/>
                <w:szCs w:val="22"/>
                <w:lang w:eastAsia="ru-RU"/>
              </w:rPr>
            </w:pPr>
            <w:r w:rsidRPr="00EB2780">
              <w:rPr>
                <w:sz w:val="22"/>
                <w:szCs w:val="22"/>
                <w:lang w:eastAsia="ru-RU"/>
              </w:rPr>
              <w:t>Смесь сухая строительная штукатурная</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bCs/>
                <w:sz w:val="22"/>
                <w:szCs w:val="22"/>
                <w:lang w:eastAsia="ru-RU"/>
              </w:rPr>
            </w:pPr>
            <w:proofErr w:type="gramStart"/>
            <w:r w:rsidRPr="00EB2780">
              <w:rPr>
                <w:bCs/>
                <w:sz w:val="22"/>
                <w:szCs w:val="22"/>
                <w:lang w:eastAsia="ru-RU"/>
              </w:rPr>
              <w:t xml:space="preserve">Смесь сухая строительная штукатурная должна быть </w:t>
            </w:r>
            <w:r w:rsidRPr="00EB2780">
              <w:rPr>
                <w:sz w:val="22"/>
                <w:szCs w:val="22"/>
                <w:lang w:eastAsia="ru-RU"/>
              </w:rPr>
              <w:t xml:space="preserve">изготовлена на гипсовом вяжущем с модифицирующими добавками, заполнителями и наполнителями и предназначена для выравнивания и оштукатуривания бетонных, каменных, кирпичных, гипсовых и других поверхностей при проведении внутренних работ </w:t>
            </w:r>
            <w:r w:rsidRPr="00EB2780">
              <w:rPr>
                <w:sz w:val="22"/>
                <w:szCs w:val="22"/>
                <w:lang w:eastAsia="ru-RU"/>
              </w:rPr>
              <w:lastRenderedPageBreak/>
              <w:t>при строительстве, ремонте и реконструкции зданий и сооружений.</w:t>
            </w:r>
            <w:proofErr w:type="gramEnd"/>
          </w:p>
          <w:p w:rsidR="00F06925" w:rsidRPr="00EB2780" w:rsidRDefault="00F06925" w:rsidP="00F06925">
            <w:pPr>
              <w:spacing w:after="0" w:line="240" w:lineRule="auto"/>
              <w:rPr>
                <w:bCs/>
                <w:sz w:val="22"/>
                <w:szCs w:val="22"/>
                <w:lang w:eastAsia="ru-RU"/>
              </w:rPr>
            </w:pPr>
            <w:r w:rsidRPr="00EB2780">
              <w:rPr>
                <w:bCs/>
                <w:sz w:val="22"/>
                <w:szCs w:val="22"/>
                <w:lang w:eastAsia="ru-RU"/>
              </w:rPr>
              <w:t>Смесь сухая не должна содержать зерен размером более 5 мм.</w:t>
            </w:r>
          </w:p>
          <w:p w:rsidR="00F06925" w:rsidRPr="00EB2780" w:rsidRDefault="00F06925" w:rsidP="00F06925">
            <w:pPr>
              <w:spacing w:after="0" w:line="240" w:lineRule="auto"/>
              <w:rPr>
                <w:bCs/>
                <w:sz w:val="22"/>
                <w:szCs w:val="22"/>
                <w:lang w:eastAsia="ru-RU"/>
              </w:rPr>
            </w:pPr>
            <w:r w:rsidRPr="00EB2780">
              <w:rPr>
                <w:bCs/>
                <w:sz w:val="22"/>
                <w:szCs w:val="22"/>
                <w:lang w:eastAsia="ru-RU"/>
              </w:rPr>
              <w:t>Содержание зерен размером 1,25 мм</w:t>
            </w:r>
            <w:proofErr w:type="gramStart"/>
            <w:r w:rsidRPr="00EB2780">
              <w:rPr>
                <w:bCs/>
                <w:sz w:val="22"/>
                <w:szCs w:val="22"/>
                <w:lang w:eastAsia="ru-RU"/>
              </w:rPr>
              <w:t xml:space="preserve">., </w:t>
            </w:r>
            <w:proofErr w:type="gramEnd"/>
            <w:r w:rsidRPr="00EB2780">
              <w:rPr>
                <w:bCs/>
                <w:sz w:val="22"/>
                <w:szCs w:val="22"/>
                <w:lang w:eastAsia="ru-RU"/>
              </w:rPr>
              <w:t xml:space="preserve">не более: 1,0% </w:t>
            </w:r>
          </w:p>
          <w:p w:rsidR="00F06925" w:rsidRPr="00EB2780" w:rsidRDefault="00F06925" w:rsidP="00F06925">
            <w:pPr>
              <w:spacing w:after="0" w:line="240" w:lineRule="auto"/>
              <w:rPr>
                <w:bCs/>
                <w:sz w:val="22"/>
                <w:szCs w:val="22"/>
                <w:lang w:eastAsia="ru-RU"/>
              </w:rPr>
            </w:pPr>
            <w:r w:rsidRPr="00EB2780">
              <w:rPr>
                <w:bCs/>
                <w:sz w:val="22"/>
                <w:szCs w:val="22"/>
                <w:lang w:eastAsia="ru-RU"/>
              </w:rPr>
              <w:t>Содержание зерен размером 0,20 мм</w:t>
            </w:r>
            <w:proofErr w:type="gramStart"/>
            <w:r w:rsidRPr="00EB2780">
              <w:rPr>
                <w:bCs/>
                <w:sz w:val="22"/>
                <w:szCs w:val="22"/>
                <w:lang w:eastAsia="ru-RU"/>
              </w:rPr>
              <w:t xml:space="preserve">., </w:t>
            </w:r>
            <w:proofErr w:type="gramEnd"/>
            <w:r w:rsidRPr="00EB2780">
              <w:rPr>
                <w:bCs/>
                <w:sz w:val="22"/>
                <w:szCs w:val="22"/>
                <w:lang w:eastAsia="ru-RU"/>
              </w:rPr>
              <w:t xml:space="preserve">не более: 12,0% </w:t>
            </w:r>
          </w:p>
          <w:p w:rsidR="00F06925" w:rsidRPr="00EB2780" w:rsidRDefault="00F06925" w:rsidP="00F06925">
            <w:pPr>
              <w:spacing w:after="0" w:line="240" w:lineRule="auto"/>
              <w:rPr>
                <w:bCs/>
                <w:sz w:val="22"/>
                <w:szCs w:val="22"/>
                <w:lang w:eastAsia="ru-RU"/>
              </w:rPr>
            </w:pPr>
            <w:r w:rsidRPr="00EB2780">
              <w:rPr>
                <w:bCs/>
                <w:sz w:val="22"/>
                <w:szCs w:val="22"/>
                <w:lang w:eastAsia="ru-RU"/>
              </w:rPr>
              <w:t>Содержание зерен размером 0,125 мм</w:t>
            </w:r>
            <w:proofErr w:type="gramStart"/>
            <w:r w:rsidRPr="00EB2780">
              <w:rPr>
                <w:bCs/>
                <w:sz w:val="22"/>
                <w:szCs w:val="22"/>
                <w:lang w:eastAsia="ru-RU"/>
              </w:rPr>
              <w:t xml:space="preserve">., </w:t>
            </w:r>
            <w:proofErr w:type="gramEnd"/>
            <w:r w:rsidRPr="00EB2780">
              <w:rPr>
                <w:bCs/>
                <w:sz w:val="22"/>
                <w:szCs w:val="22"/>
                <w:lang w:eastAsia="ru-RU"/>
              </w:rPr>
              <w:t>не более: 15%.</w:t>
            </w:r>
          </w:p>
          <w:p w:rsidR="00F06925" w:rsidRPr="00EB2780" w:rsidRDefault="00F06925" w:rsidP="00F06925">
            <w:pPr>
              <w:spacing w:after="0" w:line="240" w:lineRule="auto"/>
              <w:rPr>
                <w:bCs/>
                <w:sz w:val="22"/>
                <w:szCs w:val="22"/>
                <w:lang w:eastAsia="ru-RU"/>
              </w:rPr>
            </w:pPr>
            <w:r w:rsidRPr="00EB2780">
              <w:rPr>
                <w:bCs/>
                <w:sz w:val="22"/>
                <w:szCs w:val="22"/>
                <w:lang w:eastAsia="ru-RU"/>
              </w:rPr>
              <w:t xml:space="preserve">Начало схватывания смеси для оштукатуривания должно наступать с момента </w:t>
            </w:r>
            <w:proofErr w:type="spellStart"/>
            <w:r w:rsidRPr="00EB2780">
              <w:rPr>
                <w:bCs/>
                <w:sz w:val="22"/>
                <w:szCs w:val="22"/>
                <w:lang w:eastAsia="ru-RU"/>
              </w:rPr>
              <w:t>затворения</w:t>
            </w:r>
            <w:proofErr w:type="spellEnd"/>
            <w:r w:rsidRPr="00EB2780">
              <w:rPr>
                <w:bCs/>
                <w:sz w:val="22"/>
                <w:szCs w:val="22"/>
                <w:lang w:eastAsia="ru-RU"/>
              </w:rPr>
              <w:t xml:space="preserve"> водой не ранее: 90 мин.</w:t>
            </w:r>
          </w:p>
          <w:p w:rsidR="00F06925" w:rsidRPr="00EB2780" w:rsidRDefault="00F06925" w:rsidP="00F06925">
            <w:pPr>
              <w:spacing w:after="0" w:line="240" w:lineRule="auto"/>
              <w:rPr>
                <w:bCs/>
                <w:sz w:val="22"/>
                <w:szCs w:val="22"/>
                <w:lang w:eastAsia="ru-RU"/>
              </w:rPr>
            </w:pPr>
            <w:r w:rsidRPr="00EB2780">
              <w:rPr>
                <w:bCs/>
                <w:sz w:val="22"/>
                <w:szCs w:val="22"/>
                <w:lang w:eastAsia="ru-RU"/>
              </w:rPr>
              <w:t>Водоудерживающая способность смеси, не менее: 90%,</w:t>
            </w:r>
          </w:p>
          <w:p w:rsidR="00F06925" w:rsidRPr="00EB2780" w:rsidRDefault="00F06925" w:rsidP="00F06925">
            <w:pPr>
              <w:spacing w:after="0" w:line="240" w:lineRule="auto"/>
              <w:rPr>
                <w:bCs/>
                <w:sz w:val="22"/>
                <w:szCs w:val="22"/>
                <w:lang w:eastAsia="ru-RU"/>
              </w:rPr>
            </w:pPr>
            <w:r w:rsidRPr="00EB2780">
              <w:rPr>
                <w:bCs/>
                <w:sz w:val="22"/>
                <w:szCs w:val="22"/>
                <w:lang w:eastAsia="ru-RU"/>
              </w:rPr>
              <w:t>Предел прочности на растяжение при изгибе затвердевшей смеси, не менее: 1,0 МПа</w:t>
            </w:r>
          </w:p>
          <w:p w:rsidR="00F06925" w:rsidRPr="00EB2780" w:rsidRDefault="00F06925" w:rsidP="00F06925">
            <w:pPr>
              <w:spacing w:after="0" w:line="240" w:lineRule="auto"/>
              <w:rPr>
                <w:bCs/>
                <w:sz w:val="22"/>
                <w:szCs w:val="22"/>
                <w:lang w:eastAsia="ru-RU"/>
              </w:rPr>
            </w:pPr>
            <w:r w:rsidRPr="00EB2780">
              <w:rPr>
                <w:bCs/>
                <w:sz w:val="22"/>
                <w:szCs w:val="22"/>
                <w:lang w:eastAsia="ru-RU"/>
              </w:rPr>
              <w:t>Предел прочности при сжатии затвердевшей смеси, не менее:               2,0 МПа</w:t>
            </w:r>
          </w:p>
          <w:p w:rsidR="00F06925" w:rsidRPr="00EB2780" w:rsidRDefault="00F06925" w:rsidP="00F06925">
            <w:pPr>
              <w:spacing w:after="0" w:line="240" w:lineRule="auto"/>
              <w:rPr>
                <w:bCs/>
                <w:sz w:val="22"/>
                <w:szCs w:val="22"/>
                <w:lang w:eastAsia="ru-RU"/>
              </w:rPr>
            </w:pPr>
            <w:r w:rsidRPr="00EB2780">
              <w:rPr>
                <w:bCs/>
                <w:sz w:val="22"/>
                <w:szCs w:val="22"/>
                <w:lang w:eastAsia="ru-RU"/>
              </w:rPr>
              <w:t>Прочность сцепления затвердевшей смеси с основанием, не менее:      0,3 Мпа</w:t>
            </w:r>
          </w:p>
          <w:p w:rsidR="00F06925" w:rsidRPr="00EB2780" w:rsidRDefault="00F06925" w:rsidP="00F06925">
            <w:pPr>
              <w:spacing w:after="0" w:line="240" w:lineRule="auto"/>
              <w:rPr>
                <w:bCs/>
                <w:sz w:val="22"/>
                <w:szCs w:val="22"/>
                <w:lang w:eastAsia="ru-RU"/>
              </w:rPr>
            </w:pPr>
            <w:r w:rsidRPr="00EB2780">
              <w:rPr>
                <w:bCs/>
                <w:sz w:val="22"/>
                <w:szCs w:val="22"/>
                <w:lang w:eastAsia="ru-RU"/>
              </w:rPr>
              <w:t xml:space="preserve">Смесь должна быть негорючей (группа НГ), </w:t>
            </w:r>
            <w:proofErr w:type="spellStart"/>
            <w:r w:rsidRPr="00EB2780">
              <w:rPr>
                <w:bCs/>
                <w:sz w:val="22"/>
                <w:szCs w:val="22"/>
                <w:lang w:eastAsia="ru-RU"/>
              </w:rPr>
              <w:t>пожаровзрывобезопасным</w:t>
            </w:r>
            <w:proofErr w:type="spellEnd"/>
            <w:r w:rsidRPr="00EB2780">
              <w:rPr>
                <w:bCs/>
                <w:sz w:val="22"/>
                <w:szCs w:val="22"/>
                <w:lang w:eastAsia="ru-RU"/>
              </w:rPr>
              <w:t xml:space="preserve"> материалом.</w:t>
            </w:r>
          </w:p>
        </w:tc>
      </w:tr>
      <w:tr w:rsidR="00F06925" w:rsidRPr="00EB2780" w:rsidTr="00F06925">
        <w:tc>
          <w:tcPr>
            <w:tcW w:w="540"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29</w:t>
            </w:r>
          </w:p>
        </w:tc>
        <w:tc>
          <w:tcPr>
            <w:tcW w:w="2225"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iCs/>
                <w:sz w:val="22"/>
                <w:szCs w:val="22"/>
                <w:lang w:eastAsia="ru-RU"/>
              </w:rPr>
            </w:pPr>
          </w:p>
          <w:p w:rsidR="00F06925" w:rsidRPr="00EB2780" w:rsidRDefault="00F06925" w:rsidP="00F06925">
            <w:pPr>
              <w:keepNext/>
              <w:shd w:val="clear" w:color="auto" w:fill="FFFFFF"/>
              <w:spacing w:after="0" w:line="240" w:lineRule="auto"/>
              <w:jc w:val="both"/>
              <w:rPr>
                <w:sz w:val="22"/>
                <w:szCs w:val="22"/>
                <w:lang w:eastAsia="ru-RU"/>
              </w:rPr>
            </w:pPr>
            <w:r w:rsidRPr="00EB2780">
              <w:rPr>
                <w:iCs/>
                <w:sz w:val="22"/>
                <w:szCs w:val="22"/>
                <w:lang w:eastAsia="ru-RU"/>
              </w:rPr>
              <w:t>Листы гипсокартонные ГКЛ</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Листы ГКЛ должны быть группы:   А или Б;</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Форма продольной кромки должна быть: пряма</w:t>
            </w:r>
            <w:proofErr w:type="gramStart"/>
            <w:r w:rsidRPr="00EB2780">
              <w:rPr>
                <w:bCs/>
                <w:color w:val="000000"/>
                <w:sz w:val="22"/>
                <w:szCs w:val="22"/>
                <w:lang w:eastAsia="ru-RU"/>
              </w:rPr>
              <w:t>я(</w:t>
            </w:r>
            <w:proofErr w:type="gramEnd"/>
            <w:r w:rsidRPr="00EB2780">
              <w:rPr>
                <w:bCs/>
                <w:color w:val="000000"/>
                <w:sz w:val="22"/>
                <w:szCs w:val="22"/>
                <w:lang w:eastAsia="ru-RU"/>
              </w:rPr>
              <w:t>ПК) или утоненная с лицевой стороны(УК) или полукруглая с лицевой стороны(ПЛК) или полукруглая и утоненная с лицевой стороны(ПЛУК) или закругленная(ЗК);</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Длина, </w:t>
            </w:r>
            <w:proofErr w:type="gramStart"/>
            <w:r w:rsidRPr="00EB2780">
              <w:rPr>
                <w:bCs/>
                <w:color w:val="000000"/>
                <w:sz w:val="22"/>
                <w:szCs w:val="22"/>
                <w:lang w:eastAsia="ru-RU"/>
              </w:rPr>
              <w:t>мм</w:t>
            </w:r>
            <w:proofErr w:type="gramEnd"/>
            <w:r w:rsidRPr="00EB2780">
              <w:rPr>
                <w:bCs/>
                <w:color w:val="000000"/>
                <w:sz w:val="22"/>
                <w:szCs w:val="22"/>
                <w:lang w:eastAsia="ru-RU"/>
              </w:rPr>
              <w:t>.: от 2000 до 4000</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Ширина, </w:t>
            </w:r>
            <w:proofErr w:type="gramStart"/>
            <w:r w:rsidRPr="00EB2780">
              <w:rPr>
                <w:bCs/>
                <w:color w:val="000000"/>
                <w:sz w:val="22"/>
                <w:szCs w:val="22"/>
                <w:lang w:eastAsia="ru-RU"/>
              </w:rPr>
              <w:t>мм</w:t>
            </w:r>
            <w:proofErr w:type="gramEnd"/>
            <w:r w:rsidRPr="00EB2780">
              <w:rPr>
                <w:bCs/>
                <w:color w:val="000000"/>
                <w:sz w:val="22"/>
                <w:szCs w:val="22"/>
                <w:lang w:eastAsia="ru-RU"/>
              </w:rPr>
              <w:t>: 600 или 1200</w:t>
            </w:r>
            <w:r w:rsidRPr="00EB2780">
              <w:rPr>
                <w:bCs/>
                <w:color w:val="000000"/>
                <w:sz w:val="22"/>
                <w:szCs w:val="22"/>
                <w:lang w:eastAsia="ru-RU"/>
              </w:rPr>
              <w:tab/>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Толщина, </w:t>
            </w:r>
            <w:proofErr w:type="gramStart"/>
            <w:r w:rsidRPr="00EB2780">
              <w:rPr>
                <w:bCs/>
                <w:color w:val="000000"/>
                <w:sz w:val="22"/>
                <w:szCs w:val="22"/>
                <w:lang w:eastAsia="ru-RU"/>
              </w:rPr>
              <w:t>мм</w:t>
            </w:r>
            <w:proofErr w:type="gramEnd"/>
            <w:r w:rsidRPr="00EB2780">
              <w:rPr>
                <w:bCs/>
                <w:color w:val="000000"/>
                <w:sz w:val="22"/>
                <w:szCs w:val="22"/>
                <w:lang w:eastAsia="ru-RU"/>
              </w:rPr>
              <w:t>., не менее: 12,5</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Отклонение от прямоугольности от 1 до 8 мм;</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В качестве сердечника должно быть применено гипсовое вяжущее марки Г</w:t>
            </w:r>
            <w:proofErr w:type="gramStart"/>
            <w:r w:rsidRPr="00EB2780">
              <w:rPr>
                <w:bCs/>
                <w:color w:val="000000"/>
                <w:sz w:val="22"/>
                <w:szCs w:val="22"/>
                <w:lang w:eastAsia="ru-RU"/>
              </w:rPr>
              <w:t>4</w:t>
            </w:r>
            <w:proofErr w:type="gramEnd"/>
            <w:r w:rsidRPr="00EB2780">
              <w:rPr>
                <w:bCs/>
                <w:color w:val="000000"/>
                <w:sz w:val="22"/>
                <w:szCs w:val="22"/>
                <w:lang w:eastAsia="ru-RU"/>
              </w:rPr>
              <w:t>:</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Предел прочности при сжатии </w:t>
            </w:r>
            <w:proofErr w:type="gramStart"/>
            <w:r w:rsidRPr="00EB2780">
              <w:rPr>
                <w:bCs/>
                <w:color w:val="000000"/>
                <w:sz w:val="22"/>
                <w:szCs w:val="22"/>
                <w:lang w:eastAsia="ru-RU"/>
              </w:rPr>
              <w:t>гипсового</w:t>
            </w:r>
            <w:proofErr w:type="gramEnd"/>
            <w:r w:rsidRPr="00EB2780">
              <w:rPr>
                <w:bCs/>
                <w:color w:val="000000"/>
                <w:sz w:val="22"/>
                <w:szCs w:val="22"/>
                <w:lang w:eastAsia="ru-RU"/>
              </w:rPr>
              <w:t xml:space="preserve"> вяжущего, не менее: 4(40)</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Предел прочности при изгибе </w:t>
            </w:r>
            <w:proofErr w:type="gramStart"/>
            <w:r w:rsidRPr="00EB2780">
              <w:rPr>
                <w:bCs/>
                <w:color w:val="000000"/>
                <w:sz w:val="22"/>
                <w:szCs w:val="22"/>
                <w:lang w:eastAsia="ru-RU"/>
              </w:rPr>
              <w:t>гипсового</w:t>
            </w:r>
            <w:proofErr w:type="gramEnd"/>
            <w:r w:rsidRPr="00EB2780">
              <w:rPr>
                <w:bCs/>
                <w:color w:val="000000"/>
                <w:sz w:val="22"/>
                <w:szCs w:val="22"/>
                <w:lang w:eastAsia="ru-RU"/>
              </w:rPr>
              <w:t xml:space="preserve"> вяжущего, не менее: 2,0(20)</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Индекс сортов твердения должен быть: А или</w:t>
            </w:r>
            <w:proofErr w:type="gramStart"/>
            <w:r w:rsidRPr="00EB2780">
              <w:rPr>
                <w:bCs/>
                <w:color w:val="000000"/>
                <w:sz w:val="22"/>
                <w:szCs w:val="22"/>
                <w:lang w:eastAsia="ru-RU"/>
              </w:rPr>
              <w:t xml:space="preserve"> Б</w:t>
            </w:r>
            <w:proofErr w:type="gramEnd"/>
            <w:r w:rsidRPr="00EB2780">
              <w:rPr>
                <w:bCs/>
                <w:color w:val="000000"/>
                <w:sz w:val="22"/>
                <w:szCs w:val="22"/>
                <w:lang w:eastAsia="ru-RU"/>
              </w:rPr>
              <w:t xml:space="preserve"> или В.</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Объемное расширение, %, не более:  0,2</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Примеси, не растворимые в соляной кислоте, %, не более: 1,0</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Содержание </w:t>
            </w:r>
            <w:proofErr w:type="spellStart"/>
            <w:r w:rsidRPr="00EB2780">
              <w:rPr>
                <w:bCs/>
                <w:color w:val="000000"/>
                <w:sz w:val="22"/>
                <w:szCs w:val="22"/>
                <w:lang w:eastAsia="ru-RU"/>
              </w:rPr>
              <w:t>металло</w:t>
            </w:r>
            <w:proofErr w:type="spellEnd"/>
            <w:r w:rsidRPr="00EB2780">
              <w:rPr>
                <w:bCs/>
                <w:color w:val="000000"/>
                <w:sz w:val="22"/>
                <w:szCs w:val="22"/>
                <w:lang w:eastAsia="ru-RU"/>
              </w:rPr>
              <w:t>-примесей в 1 кг гипса, мг, не более: 8</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Максимальный остаток на сите с размером ячеек</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в свету 0,2 мм, %, не более: 12</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Разрушающая нагрузка продольных образцов при постоянном пролете</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(l = 350 </w:t>
            </w:r>
            <w:r w:rsidR="008B63CD">
              <w:rPr>
                <w:bCs/>
                <w:color w:val="000000"/>
                <w:sz w:val="22"/>
                <w:szCs w:val="22"/>
                <w:lang w:eastAsia="ru-RU"/>
              </w:rPr>
              <w:t>мм) не более: 469(46,9) Н (кгс)</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Разрушающая нагрузка поперечных образцов при постоянном пролете</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(l = 350 мм</w:t>
            </w:r>
            <w:r w:rsidR="008B63CD">
              <w:rPr>
                <w:bCs/>
                <w:color w:val="000000"/>
                <w:sz w:val="22"/>
                <w:szCs w:val="22"/>
                <w:lang w:eastAsia="ru-RU"/>
              </w:rPr>
              <w:t>) не менее:   105(10,5) Н (кгс)</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Удельная эффективная активность естественных радионуклидов</w:t>
            </w:r>
          </w:p>
          <w:p w:rsidR="00F06925" w:rsidRPr="00EB2780" w:rsidRDefault="00F06925" w:rsidP="00F06925">
            <w:pPr>
              <w:spacing w:after="0" w:line="240" w:lineRule="auto"/>
              <w:rPr>
                <w:bCs/>
                <w:color w:val="000000"/>
                <w:sz w:val="22"/>
                <w:szCs w:val="22"/>
                <w:lang w:eastAsia="ru-RU"/>
              </w:rPr>
            </w:pPr>
            <w:proofErr w:type="gramStart"/>
            <w:r w:rsidRPr="00EB2780">
              <w:rPr>
                <w:bCs/>
                <w:color w:val="000000"/>
                <w:sz w:val="22"/>
                <w:szCs w:val="22"/>
                <w:lang w:eastAsia="ru-RU"/>
              </w:rPr>
              <w:t>в</w:t>
            </w:r>
            <w:proofErr w:type="gramEnd"/>
            <w:r w:rsidRPr="00EB2780">
              <w:rPr>
                <w:bCs/>
                <w:color w:val="000000"/>
                <w:sz w:val="22"/>
                <w:szCs w:val="22"/>
                <w:lang w:eastAsia="ru-RU"/>
              </w:rPr>
              <w:t xml:space="preserve"> </w:t>
            </w:r>
            <w:proofErr w:type="gramStart"/>
            <w:r w:rsidRPr="00EB2780">
              <w:rPr>
                <w:bCs/>
                <w:color w:val="000000"/>
                <w:sz w:val="22"/>
                <w:szCs w:val="22"/>
                <w:lang w:eastAsia="ru-RU"/>
              </w:rPr>
              <w:t>листа</w:t>
            </w:r>
            <w:proofErr w:type="gramEnd"/>
            <w:r w:rsidRPr="00EB2780">
              <w:rPr>
                <w:bCs/>
                <w:color w:val="000000"/>
                <w:sz w:val="22"/>
                <w:szCs w:val="22"/>
                <w:lang w:eastAsia="ru-RU"/>
              </w:rPr>
              <w:t xml:space="preserve"> ГКЛ, Бк/кг, не более:   370</w:t>
            </w:r>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группа</w:t>
            </w:r>
            <w:r w:rsidR="008B63CD">
              <w:rPr>
                <w:bCs/>
                <w:color w:val="000000"/>
                <w:sz w:val="22"/>
                <w:szCs w:val="22"/>
                <w:lang w:eastAsia="ru-RU"/>
              </w:rPr>
              <w:t xml:space="preserve"> горючести:                 Г</w:t>
            </w:r>
            <w:proofErr w:type="gramStart"/>
            <w:r w:rsidR="008B63CD">
              <w:rPr>
                <w:bCs/>
                <w:color w:val="000000"/>
                <w:sz w:val="22"/>
                <w:szCs w:val="22"/>
                <w:lang w:eastAsia="ru-RU"/>
              </w:rPr>
              <w:t>1</w:t>
            </w:r>
            <w:proofErr w:type="gramEnd"/>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 xml:space="preserve">группа воспламеняемости:   В3 </w:t>
            </w:r>
          </w:p>
          <w:p w:rsidR="00F06925" w:rsidRPr="00EB2780" w:rsidRDefault="008B63CD" w:rsidP="00F06925">
            <w:pPr>
              <w:spacing w:after="0" w:line="240" w:lineRule="auto"/>
              <w:rPr>
                <w:bCs/>
                <w:color w:val="000000"/>
                <w:sz w:val="22"/>
                <w:szCs w:val="22"/>
                <w:lang w:eastAsia="ru-RU"/>
              </w:rPr>
            </w:pPr>
            <w:r>
              <w:rPr>
                <w:bCs/>
                <w:color w:val="000000"/>
                <w:sz w:val="22"/>
                <w:szCs w:val="22"/>
                <w:lang w:eastAsia="ru-RU"/>
              </w:rPr>
              <w:t xml:space="preserve">группа </w:t>
            </w:r>
            <w:proofErr w:type="spellStart"/>
            <w:r>
              <w:rPr>
                <w:bCs/>
                <w:color w:val="000000"/>
                <w:sz w:val="22"/>
                <w:szCs w:val="22"/>
                <w:lang w:eastAsia="ru-RU"/>
              </w:rPr>
              <w:t>дымообразования</w:t>
            </w:r>
            <w:proofErr w:type="spellEnd"/>
            <w:r>
              <w:rPr>
                <w:bCs/>
                <w:color w:val="000000"/>
                <w:sz w:val="22"/>
                <w:szCs w:val="22"/>
                <w:lang w:eastAsia="ru-RU"/>
              </w:rPr>
              <w:t>:    Д</w:t>
            </w:r>
            <w:proofErr w:type="gramStart"/>
            <w:r>
              <w:rPr>
                <w:bCs/>
                <w:color w:val="000000"/>
                <w:sz w:val="22"/>
                <w:szCs w:val="22"/>
                <w:lang w:eastAsia="ru-RU"/>
              </w:rPr>
              <w:t>1</w:t>
            </w:r>
            <w:proofErr w:type="gramEnd"/>
          </w:p>
          <w:p w:rsidR="00F06925" w:rsidRPr="00EB2780" w:rsidRDefault="00F06925" w:rsidP="00F06925">
            <w:pPr>
              <w:spacing w:after="0" w:line="240" w:lineRule="auto"/>
              <w:rPr>
                <w:bCs/>
                <w:color w:val="000000"/>
                <w:sz w:val="22"/>
                <w:szCs w:val="22"/>
                <w:lang w:eastAsia="ru-RU"/>
              </w:rPr>
            </w:pPr>
            <w:r w:rsidRPr="00EB2780">
              <w:rPr>
                <w:bCs/>
                <w:color w:val="000000"/>
                <w:sz w:val="22"/>
                <w:szCs w:val="22"/>
                <w:lang w:eastAsia="ru-RU"/>
              </w:rPr>
              <w:t>группа токсичности:             Т</w:t>
            </w:r>
            <w:proofErr w:type="gramStart"/>
            <w:r w:rsidRPr="00EB2780">
              <w:rPr>
                <w:bCs/>
                <w:color w:val="000000"/>
                <w:sz w:val="22"/>
                <w:szCs w:val="22"/>
                <w:lang w:eastAsia="ru-RU"/>
              </w:rPr>
              <w:t>1</w:t>
            </w:r>
            <w:proofErr w:type="gramEnd"/>
            <w:r w:rsidRPr="00EB2780">
              <w:rPr>
                <w:bCs/>
                <w:color w:val="000000"/>
                <w:sz w:val="22"/>
                <w:szCs w:val="22"/>
                <w:lang w:eastAsia="ru-RU"/>
              </w:rPr>
              <w:t>.</w:t>
            </w:r>
          </w:p>
        </w:tc>
      </w:tr>
      <w:tr w:rsidR="00F06925" w:rsidRPr="00EB2780" w:rsidTr="00F06925">
        <w:tc>
          <w:tcPr>
            <w:tcW w:w="540"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30</w:t>
            </w:r>
          </w:p>
        </w:tc>
        <w:tc>
          <w:tcPr>
            <w:tcW w:w="2225"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iCs/>
                <w:sz w:val="22"/>
                <w:szCs w:val="22"/>
                <w:lang w:eastAsia="ru-RU"/>
              </w:rPr>
            </w:pPr>
            <w:r w:rsidRPr="00EB2780">
              <w:rPr>
                <w:iCs/>
                <w:sz w:val="22"/>
                <w:szCs w:val="22"/>
                <w:lang w:eastAsia="ru-RU"/>
              </w:rPr>
              <w:t xml:space="preserve">Лента бумажная для повышения </w:t>
            </w:r>
            <w:proofErr w:type="spellStart"/>
            <w:r w:rsidRPr="00EB2780">
              <w:rPr>
                <w:iCs/>
                <w:sz w:val="22"/>
                <w:szCs w:val="22"/>
                <w:lang w:eastAsia="ru-RU"/>
              </w:rPr>
              <w:t>трещиностойкости</w:t>
            </w:r>
            <w:proofErr w:type="spellEnd"/>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bCs/>
                <w:iCs/>
                <w:color w:val="000000"/>
                <w:sz w:val="22"/>
                <w:szCs w:val="22"/>
                <w:lang w:eastAsia="ru-RU"/>
              </w:rPr>
            </w:pPr>
            <w:r w:rsidRPr="00EB2780">
              <w:rPr>
                <w:bCs/>
                <w:iCs/>
                <w:color w:val="000000"/>
                <w:sz w:val="22"/>
                <w:szCs w:val="22"/>
                <w:lang w:eastAsia="ru-RU"/>
              </w:rPr>
              <w:t xml:space="preserve">Лента бумажная для повышения </w:t>
            </w:r>
            <w:proofErr w:type="spellStart"/>
            <w:r w:rsidRPr="00EB2780">
              <w:rPr>
                <w:bCs/>
                <w:iCs/>
                <w:color w:val="000000"/>
                <w:sz w:val="22"/>
                <w:szCs w:val="22"/>
                <w:lang w:eastAsia="ru-RU"/>
              </w:rPr>
              <w:t>трещиностойкости</w:t>
            </w:r>
            <w:proofErr w:type="spellEnd"/>
            <w:r w:rsidRPr="00EB2780">
              <w:rPr>
                <w:bCs/>
                <w:iCs/>
                <w:color w:val="000000"/>
                <w:sz w:val="22"/>
                <w:szCs w:val="22"/>
                <w:lang w:eastAsia="ru-RU"/>
              </w:rPr>
              <w:t xml:space="preserve">  должна служить для армирования </w:t>
            </w:r>
            <w:proofErr w:type="spellStart"/>
            <w:r w:rsidRPr="00EB2780">
              <w:rPr>
                <w:bCs/>
                <w:iCs/>
                <w:color w:val="000000"/>
                <w:sz w:val="22"/>
                <w:szCs w:val="22"/>
                <w:lang w:eastAsia="ru-RU"/>
              </w:rPr>
              <w:t>шпатлевочного</w:t>
            </w:r>
            <w:proofErr w:type="spellEnd"/>
            <w:r w:rsidRPr="00EB2780">
              <w:rPr>
                <w:bCs/>
                <w:iCs/>
                <w:color w:val="000000"/>
                <w:sz w:val="22"/>
                <w:szCs w:val="22"/>
                <w:lang w:eastAsia="ru-RU"/>
              </w:rPr>
              <w:t xml:space="preserve"> шва при заделке стыков листов. Лента должна предотвращать появления трещин.</w:t>
            </w:r>
          </w:p>
          <w:p w:rsidR="00F06925" w:rsidRPr="00EB2780" w:rsidRDefault="00F06925" w:rsidP="00F06925">
            <w:pPr>
              <w:spacing w:after="0" w:line="240" w:lineRule="auto"/>
              <w:rPr>
                <w:bCs/>
                <w:color w:val="000000"/>
                <w:sz w:val="22"/>
                <w:szCs w:val="22"/>
                <w:lang w:eastAsia="ru-RU"/>
              </w:rPr>
            </w:pPr>
            <w:r w:rsidRPr="00EB2780">
              <w:rPr>
                <w:bCs/>
                <w:iCs/>
                <w:color w:val="000000"/>
                <w:sz w:val="22"/>
                <w:szCs w:val="22"/>
                <w:lang w:eastAsia="ru-RU"/>
              </w:rPr>
              <w:t xml:space="preserve">Ширина, </w:t>
            </w:r>
            <w:proofErr w:type="gramStart"/>
            <w:r w:rsidRPr="00EB2780">
              <w:rPr>
                <w:bCs/>
                <w:iCs/>
                <w:color w:val="000000"/>
                <w:sz w:val="22"/>
                <w:szCs w:val="22"/>
                <w:lang w:eastAsia="ru-RU"/>
              </w:rPr>
              <w:t>мм</w:t>
            </w:r>
            <w:proofErr w:type="gramEnd"/>
            <w:r w:rsidRPr="00EB2780">
              <w:rPr>
                <w:bCs/>
                <w:iCs/>
                <w:color w:val="000000"/>
                <w:sz w:val="22"/>
                <w:szCs w:val="22"/>
                <w:lang w:eastAsia="ru-RU"/>
              </w:rPr>
              <w:t>., не менее:  50</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31</w:t>
            </w:r>
          </w:p>
        </w:tc>
        <w:tc>
          <w:tcPr>
            <w:tcW w:w="2225"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color w:val="000000"/>
                <w:sz w:val="22"/>
                <w:szCs w:val="22"/>
              </w:rPr>
            </w:pPr>
            <w:r w:rsidRPr="00EB2780">
              <w:rPr>
                <w:sz w:val="22"/>
                <w:szCs w:val="22"/>
              </w:rPr>
              <w:t>Штукатурка мраморная</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napToGrid w:val="0"/>
              <w:spacing w:after="0" w:line="240" w:lineRule="auto"/>
              <w:rPr>
                <w:color w:val="000000"/>
                <w:sz w:val="22"/>
                <w:szCs w:val="22"/>
              </w:rPr>
            </w:pPr>
            <w:r w:rsidRPr="00EB2780">
              <w:rPr>
                <w:color w:val="000000"/>
                <w:sz w:val="22"/>
                <w:szCs w:val="22"/>
              </w:rPr>
              <w:t xml:space="preserve">Декоративно-отделочное покрытие для фасадов и внутренних стен должно состоять  из шарообразной мраморной или гранитной крошки, окрашенной по специальной технологии, и </w:t>
            </w:r>
            <w:proofErr w:type="spellStart"/>
            <w:r w:rsidRPr="00EB2780">
              <w:rPr>
                <w:color w:val="000000"/>
                <w:sz w:val="22"/>
                <w:szCs w:val="22"/>
              </w:rPr>
              <w:t>вододисперсионного</w:t>
            </w:r>
            <w:proofErr w:type="spellEnd"/>
            <w:r w:rsidRPr="00EB2780">
              <w:rPr>
                <w:color w:val="000000"/>
                <w:sz w:val="22"/>
                <w:szCs w:val="22"/>
              </w:rPr>
              <w:t xml:space="preserve"> акрилового связующего. Должна обладать механическая прочность и долговечность, </w:t>
            </w:r>
            <w:proofErr w:type="spellStart"/>
            <w:r w:rsidRPr="00EB2780">
              <w:rPr>
                <w:color w:val="000000"/>
                <w:sz w:val="22"/>
                <w:szCs w:val="22"/>
              </w:rPr>
              <w:t>паропроницаемостью</w:t>
            </w:r>
            <w:proofErr w:type="spellEnd"/>
            <w:r w:rsidRPr="00EB2780">
              <w:rPr>
                <w:color w:val="000000"/>
                <w:sz w:val="22"/>
                <w:szCs w:val="22"/>
              </w:rPr>
              <w:t xml:space="preserve">, высокой степенью </w:t>
            </w:r>
            <w:proofErr w:type="spellStart"/>
            <w:r w:rsidRPr="00EB2780">
              <w:rPr>
                <w:color w:val="000000"/>
                <w:sz w:val="22"/>
                <w:szCs w:val="22"/>
              </w:rPr>
              <w:t>щелочестойкости</w:t>
            </w:r>
            <w:proofErr w:type="spellEnd"/>
            <w:proofErr w:type="gramStart"/>
            <w:r w:rsidRPr="00EB2780">
              <w:rPr>
                <w:color w:val="000000"/>
                <w:sz w:val="22"/>
                <w:szCs w:val="22"/>
              </w:rPr>
              <w:t xml:space="preserve"> ,</w:t>
            </w:r>
            <w:proofErr w:type="gramEnd"/>
            <w:r w:rsidRPr="00EB2780">
              <w:rPr>
                <w:color w:val="000000"/>
                <w:sz w:val="22"/>
                <w:szCs w:val="22"/>
              </w:rPr>
              <w:t xml:space="preserve"> пожаробезопасностью, светостойкостью к действию ультрафиолетового излучения.</w:t>
            </w:r>
          </w:p>
          <w:p w:rsidR="00F06925" w:rsidRPr="00EB2780" w:rsidRDefault="00F06925" w:rsidP="00F06925">
            <w:pPr>
              <w:snapToGrid w:val="0"/>
              <w:spacing w:after="0" w:line="240" w:lineRule="auto"/>
              <w:rPr>
                <w:color w:val="000000"/>
                <w:sz w:val="22"/>
                <w:szCs w:val="22"/>
              </w:rPr>
            </w:pPr>
            <w:r w:rsidRPr="00EB2780">
              <w:rPr>
                <w:color w:val="000000"/>
                <w:sz w:val="22"/>
                <w:szCs w:val="22"/>
              </w:rPr>
              <w:t>Время полимеризации, не более: 48 часов</w:t>
            </w:r>
          </w:p>
          <w:p w:rsidR="00F06925" w:rsidRPr="00EB2780" w:rsidRDefault="00F06925" w:rsidP="00F06925">
            <w:pPr>
              <w:snapToGrid w:val="0"/>
              <w:spacing w:after="0" w:line="240" w:lineRule="auto"/>
              <w:rPr>
                <w:color w:val="000000"/>
                <w:sz w:val="22"/>
                <w:szCs w:val="22"/>
              </w:rPr>
            </w:pPr>
            <w:r w:rsidRPr="00EB2780">
              <w:rPr>
                <w:color w:val="000000"/>
                <w:sz w:val="22"/>
                <w:szCs w:val="22"/>
              </w:rPr>
              <w:t>Прочность сцепления с бетонной поверхностью, не менее: 15 МПа</w:t>
            </w:r>
          </w:p>
          <w:p w:rsidR="00F06925" w:rsidRPr="00EB2780" w:rsidRDefault="00F06925" w:rsidP="00F06925">
            <w:pPr>
              <w:snapToGrid w:val="0"/>
              <w:spacing w:after="0" w:line="240" w:lineRule="auto"/>
              <w:rPr>
                <w:color w:val="000000"/>
                <w:sz w:val="22"/>
                <w:szCs w:val="22"/>
              </w:rPr>
            </w:pPr>
            <w:r w:rsidRPr="00EB2780">
              <w:rPr>
                <w:color w:val="000000"/>
                <w:sz w:val="22"/>
                <w:szCs w:val="22"/>
              </w:rPr>
              <w:t>Долговечность, не менее: 25 лет</w:t>
            </w:r>
          </w:p>
          <w:p w:rsidR="00F06925" w:rsidRPr="00EB2780" w:rsidRDefault="00F06925" w:rsidP="00F06925">
            <w:pPr>
              <w:snapToGrid w:val="0"/>
              <w:spacing w:after="0" w:line="240" w:lineRule="auto"/>
              <w:rPr>
                <w:color w:val="000000"/>
                <w:sz w:val="22"/>
                <w:szCs w:val="22"/>
              </w:rPr>
            </w:pPr>
            <w:r w:rsidRPr="00EB2780">
              <w:rPr>
                <w:color w:val="000000"/>
                <w:sz w:val="22"/>
                <w:szCs w:val="22"/>
              </w:rPr>
              <w:t xml:space="preserve">Огнеупорность: трудно </w:t>
            </w:r>
            <w:proofErr w:type="gramStart"/>
            <w:r w:rsidRPr="00EB2780">
              <w:rPr>
                <w:color w:val="000000"/>
                <w:sz w:val="22"/>
                <w:szCs w:val="22"/>
              </w:rPr>
              <w:t>воспламеняемый</w:t>
            </w:r>
            <w:proofErr w:type="gramEnd"/>
          </w:p>
          <w:p w:rsidR="00F06925" w:rsidRPr="00EB2780" w:rsidRDefault="00F06925" w:rsidP="00F06925">
            <w:pPr>
              <w:snapToGrid w:val="0"/>
              <w:spacing w:after="0" w:line="240" w:lineRule="auto"/>
              <w:rPr>
                <w:color w:val="000000"/>
                <w:sz w:val="22"/>
                <w:szCs w:val="22"/>
              </w:rPr>
            </w:pPr>
            <w:r w:rsidRPr="00EB2780">
              <w:rPr>
                <w:color w:val="000000"/>
                <w:sz w:val="22"/>
                <w:szCs w:val="22"/>
              </w:rPr>
              <w:t>Температура использования,</w:t>
            </w:r>
            <w:r w:rsidRPr="00EB2780">
              <w:rPr>
                <w:sz w:val="22"/>
                <w:szCs w:val="22"/>
              </w:rPr>
              <w:t xml:space="preserve"> </w:t>
            </w:r>
            <w:r w:rsidRPr="00EB2780">
              <w:rPr>
                <w:color w:val="000000"/>
                <w:sz w:val="22"/>
                <w:szCs w:val="22"/>
              </w:rPr>
              <w:t>°</w:t>
            </w:r>
            <w:proofErr w:type="gramStart"/>
            <w:r w:rsidRPr="00EB2780">
              <w:rPr>
                <w:color w:val="000000"/>
                <w:sz w:val="22"/>
                <w:szCs w:val="22"/>
              </w:rPr>
              <w:t>С</w:t>
            </w:r>
            <w:proofErr w:type="gramEnd"/>
            <w:r w:rsidRPr="00EB2780">
              <w:rPr>
                <w:color w:val="000000"/>
                <w:sz w:val="22"/>
                <w:szCs w:val="22"/>
              </w:rPr>
              <w:t>: от -50 до +80</w:t>
            </w:r>
          </w:p>
          <w:p w:rsidR="00F06925" w:rsidRPr="00EB2780" w:rsidRDefault="00F06925" w:rsidP="00F06925">
            <w:pPr>
              <w:snapToGrid w:val="0"/>
              <w:spacing w:after="0" w:line="240" w:lineRule="auto"/>
              <w:rPr>
                <w:color w:val="000000"/>
                <w:sz w:val="22"/>
                <w:szCs w:val="22"/>
              </w:rPr>
            </w:pPr>
            <w:r w:rsidRPr="00EB2780">
              <w:rPr>
                <w:color w:val="000000"/>
                <w:sz w:val="22"/>
                <w:szCs w:val="22"/>
              </w:rPr>
              <w:t xml:space="preserve">Токсичность: не содержит вредных веществ </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lastRenderedPageBreak/>
              <w:t>32</w:t>
            </w:r>
          </w:p>
        </w:tc>
        <w:tc>
          <w:tcPr>
            <w:tcW w:w="2225"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lastRenderedPageBreak/>
              <w:t xml:space="preserve">Дюбель </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napToGrid w:val="0"/>
              <w:spacing w:after="0" w:line="240" w:lineRule="auto"/>
              <w:rPr>
                <w:color w:val="000000"/>
                <w:sz w:val="22"/>
                <w:szCs w:val="22"/>
              </w:rPr>
            </w:pPr>
            <w:r w:rsidRPr="00EB2780">
              <w:rPr>
                <w:color w:val="000000"/>
                <w:sz w:val="22"/>
                <w:szCs w:val="22"/>
              </w:rPr>
              <w:lastRenderedPageBreak/>
              <w:t>Дюбель должен быть изготовлен полипропилена.</w:t>
            </w:r>
          </w:p>
          <w:p w:rsidR="00F06925" w:rsidRPr="00EB2780" w:rsidRDefault="00F06925" w:rsidP="00F06925">
            <w:pPr>
              <w:snapToGrid w:val="0"/>
              <w:spacing w:after="0" w:line="240" w:lineRule="auto"/>
              <w:rPr>
                <w:color w:val="000000"/>
                <w:sz w:val="22"/>
                <w:szCs w:val="22"/>
              </w:rPr>
            </w:pPr>
            <w:r w:rsidRPr="00EB2780">
              <w:rPr>
                <w:color w:val="000000"/>
                <w:sz w:val="22"/>
                <w:szCs w:val="22"/>
              </w:rPr>
              <w:lastRenderedPageBreak/>
              <w:t xml:space="preserve">Длина, </w:t>
            </w:r>
            <w:proofErr w:type="gramStart"/>
            <w:r w:rsidRPr="00EB2780">
              <w:rPr>
                <w:color w:val="000000"/>
                <w:sz w:val="22"/>
                <w:szCs w:val="22"/>
              </w:rPr>
              <w:t>мм</w:t>
            </w:r>
            <w:proofErr w:type="gramEnd"/>
            <w:r w:rsidRPr="00EB2780">
              <w:rPr>
                <w:color w:val="000000"/>
                <w:sz w:val="22"/>
                <w:szCs w:val="22"/>
              </w:rPr>
              <w:t>., не менее: 35</w:t>
            </w:r>
          </w:p>
          <w:p w:rsidR="00F06925" w:rsidRPr="00EB2780" w:rsidRDefault="00F06925" w:rsidP="00F06925">
            <w:pPr>
              <w:snapToGrid w:val="0"/>
              <w:spacing w:after="0" w:line="240" w:lineRule="auto"/>
              <w:rPr>
                <w:color w:val="000000"/>
                <w:sz w:val="22"/>
                <w:szCs w:val="22"/>
              </w:rPr>
            </w:pPr>
            <w:proofErr w:type="spellStart"/>
            <w:r w:rsidRPr="00EB2780">
              <w:rPr>
                <w:color w:val="000000"/>
                <w:sz w:val="22"/>
                <w:szCs w:val="22"/>
              </w:rPr>
              <w:t>Дипметр</w:t>
            </w:r>
            <w:proofErr w:type="spellEnd"/>
            <w:r w:rsidRPr="00EB2780">
              <w:rPr>
                <w:color w:val="000000"/>
                <w:sz w:val="22"/>
                <w:szCs w:val="22"/>
              </w:rPr>
              <w:t>, мм</w:t>
            </w:r>
            <w:proofErr w:type="gramStart"/>
            <w:r w:rsidRPr="00EB2780">
              <w:rPr>
                <w:color w:val="000000"/>
                <w:sz w:val="22"/>
                <w:szCs w:val="22"/>
              </w:rPr>
              <w:t xml:space="preserve">., </w:t>
            </w:r>
            <w:proofErr w:type="gramEnd"/>
            <w:r w:rsidRPr="00EB2780">
              <w:rPr>
                <w:color w:val="000000"/>
                <w:sz w:val="22"/>
                <w:szCs w:val="22"/>
              </w:rPr>
              <w:t>не менее:  6</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33</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r w:rsidRPr="00EB2780">
              <w:rPr>
                <w:sz w:val="22"/>
                <w:szCs w:val="22"/>
              </w:rPr>
              <w:t>Решетка радиаторная</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napToGrid w:val="0"/>
              <w:spacing w:after="0" w:line="240" w:lineRule="auto"/>
              <w:rPr>
                <w:color w:val="000000"/>
                <w:sz w:val="22"/>
                <w:szCs w:val="22"/>
              </w:rPr>
            </w:pPr>
            <w:r w:rsidRPr="00EB2780">
              <w:rPr>
                <w:color w:val="000000"/>
                <w:sz w:val="22"/>
                <w:szCs w:val="22"/>
              </w:rPr>
              <w:t>Радиаторная решетка должна быть изготовлена из ПВХ</w:t>
            </w:r>
          </w:p>
          <w:p w:rsidR="00F06925" w:rsidRPr="00EB2780" w:rsidRDefault="00F06925" w:rsidP="00F06925">
            <w:pPr>
              <w:snapToGrid w:val="0"/>
              <w:spacing w:after="0" w:line="240" w:lineRule="auto"/>
              <w:rPr>
                <w:color w:val="000000"/>
                <w:sz w:val="22"/>
                <w:szCs w:val="22"/>
              </w:rPr>
            </w:pPr>
            <w:r w:rsidRPr="00EB2780">
              <w:rPr>
                <w:color w:val="000000"/>
                <w:sz w:val="22"/>
                <w:szCs w:val="22"/>
              </w:rPr>
              <w:t>Габаритные размеры, м., не менее: 0,6 х 2</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34</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Дверь алюминий</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napToGrid w:val="0"/>
              <w:spacing w:after="0" w:line="240" w:lineRule="auto"/>
              <w:rPr>
                <w:bCs/>
                <w:color w:val="000000"/>
                <w:sz w:val="22"/>
                <w:szCs w:val="22"/>
              </w:rPr>
            </w:pPr>
            <w:r w:rsidRPr="00EB2780">
              <w:rPr>
                <w:bCs/>
                <w:color w:val="000000"/>
                <w:sz w:val="22"/>
                <w:szCs w:val="22"/>
              </w:rPr>
              <w:t>Ширина сечения рама-полотно, не менее:  52 мм</w:t>
            </w:r>
          </w:p>
          <w:p w:rsidR="00F06925" w:rsidRPr="00EB2780" w:rsidRDefault="00F06925" w:rsidP="00F06925">
            <w:pPr>
              <w:snapToGrid w:val="0"/>
              <w:spacing w:after="0" w:line="240" w:lineRule="auto"/>
              <w:rPr>
                <w:bCs/>
                <w:color w:val="000000"/>
                <w:sz w:val="22"/>
                <w:szCs w:val="22"/>
              </w:rPr>
            </w:pPr>
            <w:r w:rsidRPr="00EB2780">
              <w:rPr>
                <w:bCs/>
                <w:color w:val="000000"/>
                <w:sz w:val="22"/>
                <w:szCs w:val="22"/>
              </w:rPr>
              <w:t>Погонная масса профиля рамы, не менее:  1,282 кг/м</w:t>
            </w:r>
          </w:p>
          <w:p w:rsidR="00F06925" w:rsidRPr="00EB2780" w:rsidRDefault="00F06925" w:rsidP="00F06925">
            <w:pPr>
              <w:snapToGrid w:val="0"/>
              <w:spacing w:after="0" w:line="240" w:lineRule="auto"/>
              <w:rPr>
                <w:bCs/>
                <w:color w:val="000000"/>
                <w:sz w:val="22"/>
                <w:szCs w:val="22"/>
              </w:rPr>
            </w:pPr>
            <w:r w:rsidRPr="00EB2780">
              <w:rPr>
                <w:bCs/>
                <w:color w:val="000000"/>
                <w:sz w:val="22"/>
                <w:szCs w:val="22"/>
              </w:rPr>
              <w:t>Погонная масса профиля створки, не менее: 1,405 кг/м</w:t>
            </w:r>
          </w:p>
          <w:p w:rsidR="00F06925" w:rsidRPr="00EB2780" w:rsidRDefault="00F06925" w:rsidP="00F06925">
            <w:pPr>
              <w:snapToGrid w:val="0"/>
              <w:spacing w:after="0" w:line="240" w:lineRule="auto"/>
              <w:rPr>
                <w:color w:val="000000"/>
                <w:sz w:val="22"/>
                <w:szCs w:val="22"/>
              </w:rPr>
            </w:pPr>
            <w:r w:rsidRPr="00EB2780">
              <w:rPr>
                <w:bCs/>
                <w:color w:val="000000"/>
                <w:sz w:val="22"/>
                <w:szCs w:val="22"/>
              </w:rPr>
              <w:t>Диапазон толщин заполнения:     от 2 до 41 мм</w:t>
            </w:r>
          </w:p>
        </w:tc>
      </w:tr>
      <w:tr w:rsidR="00F06925" w:rsidRPr="00EB2780" w:rsidTr="00F06925">
        <w:tc>
          <w:tcPr>
            <w:tcW w:w="540"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35</w:t>
            </w:r>
          </w:p>
        </w:tc>
        <w:tc>
          <w:tcPr>
            <w:tcW w:w="2225"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pacing w:after="0" w:line="240" w:lineRule="auto"/>
              <w:rPr>
                <w:bCs/>
                <w:sz w:val="22"/>
                <w:szCs w:val="22"/>
              </w:rPr>
            </w:pPr>
            <w:r w:rsidRPr="00EB2780">
              <w:rPr>
                <w:sz w:val="22"/>
                <w:szCs w:val="22"/>
              </w:rPr>
              <w:t>Блоки оконные из поливинилхлоридных профилей</w:t>
            </w:r>
          </w:p>
        </w:tc>
        <w:tc>
          <w:tcPr>
            <w:tcW w:w="7795" w:type="dxa"/>
            <w:tcBorders>
              <w:top w:val="single" w:sz="4" w:space="0" w:color="000000"/>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 xml:space="preserve">Окна ПВХ должны быть изготовлены из </w:t>
            </w:r>
            <w:proofErr w:type="spellStart"/>
            <w:r w:rsidRPr="00EB2780">
              <w:rPr>
                <w:bCs/>
                <w:sz w:val="22"/>
                <w:szCs w:val="22"/>
              </w:rPr>
              <w:t>пятикамерного</w:t>
            </w:r>
            <w:proofErr w:type="spellEnd"/>
            <w:r w:rsidRPr="00EB2780">
              <w:rPr>
                <w:bCs/>
                <w:sz w:val="22"/>
                <w:szCs w:val="22"/>
              </w:rPr>
              <w:t xml:space="preserve"> ламинированного профиля, с глухой и поворотно-откидной створкой, двухкамерным обычным стеклопакетом.</w:t>
            </w:r>
          </w:p>
          <w:p w:rsidR="00F06925" w:rsidRPr="00EB2780" w:rsidRDefault="00F06925" w:rsidP="00F06925">
            <w:pPr>
              <w:spacing w:after="0" w:line="240" w:lineRule="auto"/>
              <w:rPr>
                <w:bCs/>
                <w:sz w:val="22"/>
                <w:szCs w:val="22"/>
              </w:rPr>
            </w:pPr>
            <w:r w:rsidRPr="00EB2780">
              <w:rPr>
                <w:bCs/>
                <w:sz w:val="22"/>
                <w:szCs w:val="22"/>
              </w:rPr>
              <w:t>Требования по профилю:</w:t>
            </w:r>
          </w:p>
          <w:p w:rsidR="00F06925" w:rsidRPr="00EB2780" w:rsidRDefault="00F06925" w:rsidP="00F06925">
            <w:pPr>
              <w:spacing w:after="0" w:line="240" w:lineRule="auto"/>
              <w:rPr>
                <w:bCs/>
                <w:sz w:val="22"/>
                <w:szCs w:val="22"/>
              </w:rPr>
            </w:pPr>
            <w:r w:rsidRPr="00EB2780">
              <w:rPr>
                <w:bCs/>
                <w:sz w:val="22"/>
                <w:szCs w:val="22"/>
              </w:rPr>
              <w:t>- число камер, не менее: 5</w:t>
            </w:r>
          </w:p>
          <w:p w:rsidR="00F06925" w:rsidRPr="00EB2780" w:rsidRDefault="00F06925" w:rsidP="00F06925">
            <w:pPr>
              <w:spacing w:after="0" w:line="240" w:lineRule="auto"/>
              <w:rPr>
                <w:bCs/>
                <w:sz w:val="22"/>
                <w:szCs w:val="22"/>
              </w:rPr>
            </w:pPr>
            <w:r w:rsidRPr="00EB2780">
              <w:rPr>
                <w:bCs/>
                <w:sz w:val="22"/>
                <w:szCs w:val="22"/>
              </w:rPr>
              <w:t>- системная глубина, не менее: 70 мм;</w:t>
            </w:r>
          </w:p>
          <w:p w:rsidR="00F06925" w:rsidRPr="00EB2780" w:rsidRDefault="00F06925" w:rsidP="00F06925">
            <w:pPr>
              <w:spacing w:after="0" w:line="240" w:lineRule="auto"/>
              <w:rPr>
                <w:bCs/>
                <w:sz w:val="22"/>
                <w:szCs w:val="22"/>
              </w:rPr>
            </w:pPr>
            <w:r w:rsidRPr="00EB2780">
              <w:rPr>
                <w:bCs/>
                <w:sz w:val="22"/>
                <w:szCs w:val="22"/>
              </w:rPr>
              <w:t xml:space="preserve">- толщина внешних лицевых стенок, не менее: 2,5 мм, толщина внешних не лицевых стенок, не менее: 2 мм; </w:t>
            </w:r>
          </w:p>
          <w:p w:rsidR="00F06925" w:rsidRPr="00EB2780" w:rsidRDefault="00F06925" w:rsidP="00F06925">
            <w:pPr>
              <w:spacing w:after="0" w:line="240" w:lineRule="auto"/>
              <w:rPr>
                <w:bCs/>
                <w:sz w:val="22"/>
                <w:szCs w:val="22"/>
              </w:rPr>
            </w:pPr>
            <w:r w:rsidRPr="00EB2780">
              <w:rPr>
                <w:bCs/>
                <w:sz w:val="22"/>
                <w:szCs w:val="22"/>
              </w:rPr>
              <w:t>Класс: А или</w:t>
            </w:r>
            <w:proofErr w:type="gramStart"/>
            <w:r w:rsidRPr="00EB2780">
              <w:rPr>
                <w:bCs/>
                <w:sz w:val="22"/>
                <w:szCs w:val="22"/>
              </w:rPr>
              <w:t xml:space="preserve"> Б</w:t>
            </w:r>
            <w:proofErr w:type="gramEnd"/>
            <w:r w:rsidRPr="00EB2780">
              <w:rPr>
                <w:bCs/>
                <w:sz w:val="22"/>
                <w:szCs w:val="22"/>
              </w:rPr>
              <w:t xml:space="preserve"> или В.</w:t>
            </w:r>
          </w:p>
          <w:p w:rsidR="00F06925" w:rsidRPr="00EB2780" w:rsidRDefault="00F06925" w:rsidP="00F06925">
            <w:pPr>
              <w:spacing w:after="0" w:line="240" w:lineRule="auto"/>
              <w:rPr>
                <w:bCs/>
                <w:sz w:val="22"/>
                <w:szCs w:val="22"/>
              </w:rPr>
            </w:pPr>
            <w:r w:rsidRPr="00EB2780">
              <w:rPr>
                <w:bCs/>
                <w:sz w:val="22"/>
                <w:szCs w:val="22"/>
              </w:rPr>
              <w:t>- профили ПВХ для внутренней и наружной отделки: цвет – белый</w:t>
            </w:r>
          </w:p>
          <w:p w:rsidR="00F06925" w:rsidRPr="00EB2780" w:rsidRDefault="00F06925" w:rsidP="00F06925">
            <w:pPr>
              <w:spacing w:after="0" w:line="240" w:lineRule="auto"/>
              <w:rPr>
                <w:bCs/>
                <w:sz w:val="22"/>
                <w:szCs w:val="22"/>
              </w:rPr>
            </w:pPr>
            <w:r w:rsidRPr="00EB2780">
              <w:rPr>
                <w:bCs/>
                <w:sz w:val="22"/>
                <w:szCs w:val="22"/>
              </w:rPr>
              <w:t>- коэффициент сопротивление теплопередачи  профиля, не менее:           0,44 м</w:t>
            </w:r>
            <w:r w:rsidRPr="00EB2780">
              <w:rPr>
                <w:bCs/>
                <w:sz w:val="22"/>
                <w:szCs w:val="22"/>
                <w:vertAlign w:val="superscript"/>
              </w:rPr>
              <w:t>2</w:t>
            </w:r>
            <w:proofErr w:type="gramStart"/>
            <w:r w:rsidRPr="00EB2780">
              <w:rPr>
                <w:bCs/>
                <w:sz w:val="22"/>
                <w:szCs w:val="22"/>
                <w:vertAlign w:val="superscript"/>
              </w:rPr>
              <w:t xml:space="preserve"> </w:t>
            </w:r>
            <w:r w:rsidRPr="00EB2780">
              <w:rPr>
                <w:bCs/>
                <w:sz w:val="22"/>
                <w:szCs w:val="22"/>
              </w:rPr>
              <w:sym w:font="Symbol" w:char="F0B0"/>
            </w:r>
            <w:r w:rsidR="008B63CD">
              <w:rPr>
                <w:bCs/>
                <w:sz w:val="22"/>
                <w:szCs w:val="22"/>
              </w:rPr>
              <w:t>С</w:t>
            </w:r>
            <w:proofErr w:type="gramEnd"/>
            <w:r w:rsidR="008B63CD">
              <w:rPr>
                <w:bCs/>
                <w:sz w:val="22"/>
                <w:szCs w:val="22"/>
              </w:rPr>
              <w:t>/Вт</w:t>
            </w:r>
          </w:p>
          <w:p w:rsidR="00F06925" w:rsidRPr="00EB2780" w:rsidRDefault="00F06925" w:rsidP="00F06925">
            <w:pPr>
              <w:spacing w:after="0" w:line="240" w:lineRule="auto"/>
              <w:rPr>
                <w:bCs/>
                <w:sz w:val="22"/>
                <w:szCs w:val="22"/>
              </w:rPr>
            </w:pPr>
            <w:r w:rsidRPr="00EB2780">
              <w:rPr>
                <w:bCs/>
                <w:sz w:val="22"/>
                <w:szCs w:val="22"/>
              </w:rPr>
              <w:t>- Прочность при растяжении. Мпа, не менее:     37,0</w:t>
            </w:r>
          </w:p>
          <w:p w:rsidR="00F06925" w:rsidRPr="00EB2780" w:rsidRDefault="00F06925" w:rsidP="00F06925">
            <w:pPr>
              <w:spacing w:after="0" w:line="240" w:lineRule="auto"/>
              <w:rPr>
                <w:bCs/>
                <w:sz w:val="22"/>
                <w:szCs w:val="22"/>
              </w:rPr>
            </w:pPr>
            <w:r w:rsidRPr="00EB2780">
              <w:rPr>
                <w:bCs/>
                <w:sz w:val="22"/>
                <w:szCs w:val="22"/>
              </w:rPr>
              <w:t>- Модуль упругости при растяже</w:t>
            </w:r>
            <w:r w:rsidR="008B63CD">
              <w:rPr>
                <w:bCs/>
                <w:sz w:val="22"/>
                <w:szCs w:val="22"/>
              </w:rPr>
              <w:t>нии Мпа, не менее:         2100</w:t>
            </w:r>
          </w:p>
          <w:p w:rsidR="00F06925" w:rsidRPr="00EB2780" w:rsidRDefault="00F06925" w:rsidP="00F06925">
            <w:pPr>
              <w:spacing w:after="0" w:line="240" w:lineRule="auto"/>
              <w:rPr>
                <w:bCs/>
                <w:sz w:val="22"/>
                <w:szCs w:val="22"/>
              </w:rPr>
            </w:pPr>
            <w:r w:rsidRPr="00EB2780">
              <w:rPr>
                <w:bCs/>
                <w:sz w:val="22"/>
                <w:szCs w:val="22"/>
              </w:rPr>
              <w:t xml:space="preserve">- Температура размягчения </w:t>
            </w:r>
            <w:proofErr w:type="gramStart"/>
            <w:r w:rsidRPr="00EB2780">
              <w:rPr>
                <w:bCs/>
                <w:sz w:val="22"/>
                <w:szCs w:val="22"/>
              </w:rPr>
              <w:t>по</w:t>
            </w:r>
            <w:proofErr w:type="gramEnd"/>
            <w:r w:rsidRPr="00EB2780">
              <w:rPr>
                <w:bCs/>
                <w:sz w:val="22"/>
                <w:szCs w:val="22"/>
              </w:rPr>
              <w:t xml:space="preserve"> Вика, </w:t>
            </w:r>
            <w:r w:rsidRPr="00EB2780">
              <w:rPr>
                <w:bCs/>
                <w:sz w:val="22"/>
                <w:szCs w:val="22"/>
                <w:vertAlign w:val="superscript"/>
              </w:rPr>
              <w:t>0</w:t>
            </w:r>
            <w:r w:rsidR="008B63CD">
              <w:rPr>
                <w:bCs/>
                <w:sz w:val="22"/>
                <w:szCs w:val="22"/>
              </w:rPr>
              <w:t>С, не менее:                75</w:t>
            </w:r>
          </w:p>
          <w:p w:rsidR="00F06925" w:rsidRPr="00EB2780" w:rsidRDefault="00F06925" w:rsidP="00F06925">
            <w:pPr>
              <w:spacing w:after="0" w:line="240" w:lineRule="auto"/>
              <w:rPr>
                <w:bCs/>
                <w:sz w:val="22"/>
                <w:szCs w:val="22"/>
              </w:rPr>
            </w:pPr>
            <w:r w:rsidRPr="00EB2780">
              <w:rPr>
                <w:bCs/>
                <w:sz w:val="22"/>
                <w:szCs w:val="22"/>
              </w:rPr>
              <w:t>- Ударная вязкость по Шарпи. кДж/м</w:t>
            </w:r>
            <w:proofErr w:type="gramStart"/>
            <w:r w:rsidRPr="00EB2780">
              <w:rPr>
                <w:bCs/>
                <w:sz w:val="22"/>
                <w:szCs w:val="22"/>
                <w:vertAlign w:val="superscript"/>
              </w:rPr>
              <w:t>2</w:t>
            </w:r>
            <w:proofErr w:type="gramEnd"/>
            <w:r w:rsidRPr="00EB2780">
              <w:rPr>
                <w:bCs/>
                <w:sz w:val="22"/>
                <w:szCs w:val="22"/>
                <w:vertAlign w:val="superscript"/>
              </w:rPr>
              <w:t xml:space="preserve">  </w:t>
            </w:r>
            <w:r w:rsidR="008B63CD">
              <w:rPr>
                <w:bCs/>
                <w:sz w:val="22"/>
                <w:szCs w:val="22"/>
              </w:rPr>
              <w:t>, не менее:                 15</w:t>
            </w:r>
          </w:p>
          <w:p w:rsidR="00F06925" w:rsidRPr="00EB2780" w:rsidRDefault="00F06925" w:rsidP="00F06925">
            <w:pPr>
              <w:spacing w:after="0" w:line="240" w:lineRule="auto"/>
              <w:rPr>
                <w:bCs/>
                <w:sz w:val="22"/>
                <w:szCs w:val="22"/>
              </w:rPr>
            </w:pPr>
            <w:r w:rsidRPr="00EB2780">
              <w:rPr>
                <w:bCs/>
                <w:sz w:val="22"/>
                <w:szCs w:val="22"/>
              </w:rPr>
              <w:t>- установка стек</w:t>
            </w:r>
            <w:r w:rsidR="008B63CD">
              <w:rPr>
                <w:bCs/>
                <w:sz w:val="22"/>
                <w:szCs w:val="22"/>
              </w:rPr>
              <w:t>лопакета:     от 24 мм до 40 мм</w:t>
            </w:r>
          </w:p>
          <w:p w:rsidR="00F06925" w:rsidRPr="00EB2780" w:rsidRDefault="00F06925" w:rsidP="00F06925">
            <w:pPr>
              <w:spacing w:after="0" w:line="240" w:lineRule="auto"/>
              <w:rPr>
                <w:bCs/>
                <w:sz w:val="22"/>
                <w:szCs w:val="22"/>
              </w:rPr>
            </w:pPr>
            <w:r w:rsidRPr="00EB2780">
              <w:rPr>
                <w:bCs/>
                <w:sz w:val="22"/>
                <w:szCs w:val="22"/>
              </w:rPr>
              <w:t>Требования к стеклопакету:</w:t>
            </w:r>
          </w:p>
          <w:p w:rsidR="00F06925" w:rsidRPr="00EB2780" w:rsidRDefault="008B63CD" w:rsidP="00F06925">
            <w:pPr>
              <w:spacing w:after="0" w:line="240" w:lineRule="auto"/>
              <w:rPr>
                <w:bCs/>
                <w:sz w:val="22"/>
                <w:szCs w:val="22"/>
              </w:rPr>
            </w:pPr>
            <w:r>
              <w:rPr>
                <w:bCs/>
                <w:sz w:val="22"/>
                <w:szCs w:val="22"/>
              </w:rPr>
              <w:t>- стеклопакет двухкамерный</w:t>
            </w:r>
          </w:p>
          <w:p w:rsidR="00F06925" w:rsidRPr="00EB2780" w:rsidRDefault="00F06925" w:rsidP="00F06925">
            <w:pPr>
              <w:spacing w:after="0" w:line="240" w:lineRule="auto"/>
              <w:rPr>
                <w:bCs/>
                <w:sz w:val="22"/>
                <w:szCs w:val="22"/>
              </w:rPr>
            </w:pPr>
            <w:r w:rsidRPr="00EB2780">
              <w:rPr>
                <w:bCs/>
                <w:sz w:val="22"/>
                <w:szCs w:val="22"/>
              </w:rPr>
              <w:t xml:space="preserve">- толщина стекла, не менее: 4 мм., </w:t>
            </w:r>
            <w:proofErr w:type="spellStart"/>
            <w:r w:rsidRPr="00EB2780">
              <w:rPr>
                <w:bCs/>
                <w:sz w:val="22"/>
                <w:szCs w:val="22"/>
              </w:rPr>
              <w:t>разнотолщинность</w:t>
            </w:r>
            <w:proofErr w:type="spellEnd"/>
            <w:r w:rsidRPr="00EB2780">
              <w:rPr>
                <w:bCs/>
                <w:sz w:val="22"/>
                <w:szCs w:val="22"/>
              </w:rPr>
              <w:t xml:space="preserve"> стекла, не более: 0,2 мм., марки М</w:t>
            </w:r>
            <w:proofErr w:type="gramStart"/>
            <w:r w:rsidRPr="00EB2780">
              <w:rPr>
                <w:bCs/>
                <w:sz w:val="22"/>
                <w:szCs w:val="22"/>
              </w:rPr>
              <w:t>1</w:t>
            </w:r>
            <w:proofErr w:type="gramEnd"/>
            <w:r w:rsidRPr="00EB2780">
              <w:rPr>
                <w:bCs/>
                <w:sz w:val="22"/>
                <w:szCs w:val="22"/>
              </w:rPr>
              <w:t>.</w:t>
            </w:r>
          </w:p>
          <w:p w:rsidR="00F06925" w:rsidRPr="00EB2780" w:rsidRDefault="00F06925" w:rsidP="00F06925">
            <w:pPr>
              <w:spacing w:after="0" w:line="240" w:lineRule="auto"/>
              <w:rPr>
                <w:bCs/>
                <w:sz w:val="22"/>
                <w:szCs w:val="22"/>
              </w:rPr>
            </w:pPr>
            <w:r w:rsidRPr="00EB2780">
              <w:rPr>
                <w:bCs/>
                <w:sz w:val="22"/>
                <w:szCs w:val="22"/>
              </w:rPr>
              <w:t>- Сопротивление теплопередаче, м</w:t>
            </w:r>
            <w:proofErr w:type="gramStart"/>
            <w:r w:rsidRPr="00EB2780">
              <w:rPr>
                <w:bCs/>
                <w:sz w:val="22"/>
                <w:szCs w:val="22"/>
                <w:vertAlign w:val="superscript"/>
              </w:rPr>
              <w:t>2</w:t>
            </w:r>
            <w:proofErr w:type="gramEnd"/>
            <w:r w:rsidRPr="00EB2780">
              <w:rPr>
                <w:bCs/>
                <w:sz w:val="22"/>
                <w:szCs w:val="22"/>
              </w:rPr>
              <w:t xml:space="preserve"> х °C/Вт, не менее:                    0,44</w:t>
            </w:r>
          </w:p>
          <w:p w:rsidR="00F06925" w:rsidRPr="00EB2780" w:rsidRDefault="00F06925" w:rsidP="00F06925">
            <w:pPr>
              <w:spacing w:after="0" w:line="240" w:lineRule="auto"/>
              <w:rPr>
                <w:bCs/>
                <w:sz w:val="22"/>
                <w:szCs w:val="22"/>
              </w:rPr>
            </w:pPr>
            <w:r w:rsidRPr="00EB2780">
              <w:rPr>
                <w:bCs/>
                <w:sz w:val="22"/>
                <w:szCs w:val="22"/>
              </w:rPr>
              <w:t>- Коэффициент направленного пропускания света,%, не менее:      72</w:t>
            </w:r>
          </w:p>
          <w:p w:rsidR="00F06925" w:rsidRPr="00EB2780" w:rsidRDefault="00F06925" w:rsidP="00F06925">
            <w:pPr>
              <w:spacing w:after="0" w:line="240" w:lineRule="auto"/>
              <w:rPr>
                <w:bCs/>
                <w:sz w:val="22"/>
                <w:szCs w:val="22"/>
              </w:rPr>
            </w:pPr>
            <w:r w:rsidRPr="00EB2780">
              <w:rPr>
                <w:bCs/>
                <w:sz w:val="22"/>
                <w:szCs w:val="22"/>
              </w:rPr>
              <w:t xml:space="preserve">- Звукоизоляция, дБ, не менее:                                                              27  </w:t>
            </w:r>
          </w:p>
          <w:p w:rsidR="00F06925" w:rsidRPr="00EB2780" w:rsidRDefault="00F06925" w:rsidP="00F06925">
            <w:pPr>
              <w:spacing w:after="0" w:line="240" w:lineRule="auto"/>
              <w:rPr>
                <w:bCs/>
                <w:sz w:val="22"/>
                <w:szCs w:val="22"/>
              </w:rPr>
            </w:pPr>
            <w:r w:rsidRPr="00EB2780">
              <w:rPr>
                <w:bCs/>
                <w:sz w:val="22"/>
                <w:szCs w:val="22"/>
              </w:rPr>
              <w:t xml:space="preserve"> Стекло должно иметь прямоугольную форму. Стекло должно иметь ровные кромки и целые углы (отламываться по линии надреза, не растрескиваясь). Оптические искажения: оптические искажения, видимые в проходящем свете – не допускается искажение полос экрана: «зебра» под углом, град., менее или равным 50; оптические искажения, видимые в отраженном свете: не допускаются отклонения показателя отраженного растра, </w:t>
            </w:r>
            <w:proofErr w:type="gramStart"/>
            <w:r w:rsidRPr="00EB2780">
              <w:rPr>
                <w:bCs/>
                <w:sz w:val="22"/>
                <w:szCs w:val="22"/>
              </w:rPr>
              <w:t>мм</w:t>
            </w:r>
            <w:proofErr w:type="gramEnd"/>
            <w:r w:rsidRPr="00EB2780">
              <w:rPr>
                <w:bCs/>
                <w:sz w:val="22"/>
                <w:szCs w:val="22"/>
              </w:rPr>
              <w:t>.: более 4. Стеклопакеты должны иметь прямоугольную форму. Внутренние поверхности стекол в стеклопакетах должны быть чистыми.</w:t>
            </w:r>
          </w:p>
          <w:p w:rsidR="00F06925" w:rsidRPr="00EB2780" w:rsidRDefault="00F06925" w:rsidP="00F06925">
            <w:pPr>
              <w:spacing w:after="0" w:line="240" w:lineRule="auto"/>
              <w:rPr>
                <w:bCs/>
                <w:sz w:val="22"/>
                <w:szCs w:val="22"/>
              </w:rPr>
            </w:pPr>
            <w:r w:rsidRPr="00EB2780">
              <w:rPr>
                <w:bCs/>
                <w:sz w:val="22"/>
                <w:szCs w:val="22"/>
              </w:rPr>
              <w:t>- провисание открывающихся элементов (створок, полотен, форточек) в собранном изделии</w:t>
            </w:r>
            <w:r w:rsidR="008B63CD">
              <w:rPr>
                <w:bCs/>
                <w:sz w:val="22"/>
                <w:szCs w:val="22"/>
              </w:rPr>
              <w:t>, не более:  1,5мм на 1мм длины</w:t>
            </w:r>
          </w:p>
          <w:p w:rsidR="00F06925" w:rsidRPr="00EB2780" w:rsidRDefault="00F06925" w:rsidP="00F06925">
            <w:pPr>
              <w:spacing w:after="0" w:line="240" w:lineRule="auto"/>
              <w:rPr>
                <w:bCs/>
                <w:sz w:val="22"/>
                <w:szCs w:val="22"/>
              </w:rPr>
            </w:pPr>
            <w:r w:rsidRPr="00EB2780">
              <w:rPr>
                <w:bCs/>
                <w:sz w:val="22"/>
                <w:szCs w:val="22"/>
              </w:rPr>
              <w:t>- отклонение от прямолинейности кромок деталей рамочных элементов, не более:  1,0 м</w:t>
            </w:r>
            <w:r w:rsidR="008B63CD">
              <w:rPr>
                <w:bCs/>
                <w:sz w:val="22"/>
                <w:szCs w:val="22"/>
              </w:rPr>
              <w:t>м на 1 м длины на любом участке</w:t>
            </w:r>
          </w:p>
          <w:p w:rsidR="00F06925" w:rsidRPr="00EB2780" w:rsidRDefault="00F06925" w:rsidP="00F06925">
            <w:pPr>
              <w:spacing w:after="0" w:line="240" w:lineRule="auto"/>
              <w:rPr>
                <w:bCs/>
                <w:sz w:val="22"/>
                <w:szCs w:val="22"/>
              </w:rPr>
            </w:pPr>
            <w:r w:rsidRPr="00EB2780">
              <w:rPr>
                <w:bCs/>
                <w:sz w:val="22"/>
                <w:szCs w:val="22"/>
              </w:rPr>
              <w:t>- отклонение от номинального  размера расстояния между наплавами смежных закрытых створок</w:t>
            </w:r>
            <w:r w:rsidR="008B63CD">
              <w:rPr>
                <w:bCs/>
                <w:sz w:val="22"/>
                <w:szCs w:val="22"/>
              </w:rPr>
              <w:t>:  1,0 мм на 1 м длины притвора</w:t>
            </w:r>
          </w:p>
          <w:p w:rsidR="00F06925" w:rsidRPr="00EB2780" w:rsidRDefault="00F06925" w:rsidP="00F06925">
            <w:pPr>
              <w:spacing w:after="0" w:line="240" w:lineRule="auto"/>
              <w:rPr>
                <w:bCs/>
                <w:sz w:val="22"/>
                <w:szCs w:val="22"/>
              </w:rPr>
            </w:pPr>
            <w:r w:rsidRPr="00EB2780">
              <w:rPr>
                <w:bCs/>
                <w:sz w:val="22"/>
                <w:szCs w:val="22"/>
              </w:rPr>
              <w:t>- воздухопроницаемость оконного блока при разности давления на наружной и внутренней поверхности при ∆Р</w:t>
            </w:r>
            <w:proofErr w:type="gramStart"/>
            <w:r w:rsidRPr="00EB2780">
              <w:rPr>
                <w:bCs/>
                <w:sz w:val="22"/>
                <w:szCs w:val="22"/>
                <w:vertAlign w:val="superscript"/>
              </w:rPr>
              <w:t>0</w:t>
            </w:r>
            <w:proofErr w:type="gramEnd"/>
            <w:r w:rsidRPr="00EB2780">
              <w:rPr>
                <w:bCs/>
                <w:sz w:val="22"/>
                <w:szCs w:val="22"/>
              </w:rPr>
              <w:t>=100 Па м</w:t>
            </w:r>
            <w:r w:rsidRPr="00EB2780">
              <w:rPr>
                <w:bCs/>
                <w:sz w:val="22"/>
                <w:szCs w:val="22"/>
                <w:vertAlign w:val="superscript"/>
              </w:rPr>
              <w:t>3</w:t>
            </w:r>
            <w:r w:rsidRPr="00EB2780">
              <w:rPr>
                <w:bCs/>
                <w:sz w:val="22"/>
                <w:szCs w:val="22"/>
              </w:rPr>
              <w:t>/(ч×м</w:t>
            </w:r>
            <w:r w:rsidRPr="00EB2780">
              <w:rPr>
                <w:bCs/>
                <w:sz w:val="22"/>
                <w:szCs w:val="22"/>
                <w:vertAlign w:val="superscript"/>
              </w:rPr>
              <w:t>2</w:t>
            </w:r>
            <w:r w:rsidRPr="00EB2780">
              <w:rPr>
                <w:bCs/>
                <w:sz w:val="22"/>
                <w:szCs w:val="22"/>
              </w:rPr>
              <w:t>) для построения но</w:t>
            </w:r>
            <w:r w:rsidR="008B63CD">
              <w:rPr>
                <w:bCs/>
                <w:sz w:val="22"/>
                <w:szCs w:val="22"/>
              </w:rPr>
              <w:t>рмативных границ,  не более: 17</w:t>
            </w:r>
          </w:p>
          <w:p w:rsidR="00F06925" w:rsidRPr="00EB2780" w:rsidRDefault="00F06925" w:rsidP="00F06925">
            <w:pPr>
              <w:spacing w:after="0" w:line="240" w:lineRule="auto"/>
              <w:rPr>
                <w:bCs/>
                <w:sz w:val="22"/>
                <w:szCs w:val="22"/>
              </w:rPr>
            </w:pPr>
            <w:r w:rsidRPr="00EB2780">
              <w:rPr>
                <w:bCs/>
                <w:sz w:val="22"/>
                <w:szCs w:val="22"/>
              </w:rPr>
              <w:t>- водон</w:t>
            </w:r>
            <w:r w:rsidR="008B63CD">
              <w:rPr>
                <w:bCs/>
                <w:sz w:val="22"/>
                <w:szCs w:val="22"/>
              </w:rPr>
              <w:t>епроницаемость, не менее: 300Па</w:t>
            </w:r>
          </w:p>
          <w:p w:rsidR="00F06925" w:rsidRPr="00EB2780" w:rsidRDefault="00F06925" w:rsidP="00F06925">
            <w:pPr>
              <w:spacing w:after="0" w:line="240" w:lineRule="auto"/>
              <w:rPr>
                <w:bCs/>
                <w:sz w:val="22"/>
                <w:szCs w:val="22"/>
              </w:rPr>
            </w:pPr>
            <w:r w:rsidRPr="00EB2780">
              <w:rPr>
                <w:bCs/>
                <w:sz w:val="22"/>
                <w:szCs w:val="22"/>
              </w:rPr>
              <w:t xml:space="preserve">- прочность (несущая способность) угловых сварных соединений: </w:t>
            </w:r>
          </w:p>
          <w:p w:rsidR="00F06925" w:rsidRPr="00EB2780" w:rsidRDefault="008B63CD" w:rsidP="00F06925">
            <w:pPr>
              <w:spacing w:after="0" w:line="240" w:lineRule="auto"/>
              <w:rPr>
                <w:bCs/>
                <w:sz w:val="22"/>
                <w:szCs w:val="22"/>
              </w:rPr>
            </w:pPr>
            <w:r>
              <w:rPr>
                <w:bCs/>
                <w:sz w:val="22"/>
                <w:szCs w:val="22"/>
              </w:rPr>
              <w:t>Коробок, не менее:       800</w:t>
            </w:r>
          </w:p>
          <w:p w:rsidR="00F06925" w:rsidRPr="00EB2780" w:rsidRDefault="008B63CD" w:rsidP="00F06925">
            <w:pPr>
              <w:spacing w:after="0" w:line="240" w:lineRule="auto"/>
              <w:rPr>
                <w:bCs/>
                <w:sz w:val="22"/>
                <w:szCs w:val="22"/>
              </w:rPr>
            </w:pPr>
            <w:r>
              <w:rPr>
                <w:bCs/>
                <w:sz w:val="22"/>
                <w:szCs w:val="22"/>
              </w:rPr>
              <w:t>Створок, не менее:       1000</w:t>
            </w:r>
          </w:p>
          <w:p w:rsidR="00F06925" w:rsidRPr="00EB2780" w:rsidRDefault="00F06925" w:rsidP="00F06925">
            <w:pPr>
              <w:spacing w:after="0" w:line="240" w:lineRule="auto"/>
              <w:rPr>
                <w:bCs/>
                <w:sz w:val="22"/>
                <w:szCs w:val="22"/>
              </w:rPr>
            </w:pPr>
            <w:r w:rsidRPr="00EB2780">
              <w:rPr>
                <w:bCs/>
                <w:sz w:val="22"/>
                <w:szCs w:val="22"/>
              </w:rPr>
              <w:t xml:space="preserve">    Импосты должны быть закреплены в рамочных элементах при помощи механических соединений или сварки. 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клапанов.</w:t>
            </w:r>
          </w:p>
          <w:p w:rsidR="00F06925" w:rsidRPr="00EB2780" w:rsidRDefault="00F06925" w:rsidP="00F06925">
            <w:pPr>
              <w:spacing w:after="0" w:line="240" w:lineRule="auto"/>
              <w:rPr>
                <w:bCs/>
                <w:sz w:val="22"/>
                <w:szCs w:val="22"/>
              </w:rPr>
            </w:pPr>
            <w:r w:rsidRPr="00EB2780">
              <w:rPr>
                <w:bCs/>
                <w:sz w:val="22"/>
                <w:szCs w:val="22"/>
              </w:rPr>
              <w:t xml:space="preserve">   Оконный блок должен предусматривать возможность  установки не менее </w:t>
            </w:r>
            <w:r w:rsidRPr="00EB2780">
              <w:rPr>
                <w:bCs/>
                <w:sz w:val="22"/>
                <w:szCs w:val="22"/>
              </w:rPr>
              <w:lastRenderedPageBreak/>
              <w:t>двух контуров уплотняющих прокладок в притворах. 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F06925" w:rsidRPr="00EB2780" w:rsidRDefault="00F06925" w:rsidP="00F06925">
            <w:pPr>
              <w:spacing w:after="0" w:line="240" w:lineRule="auto"/>
              <w:rPr>
                <w:bCs/>
                <w:sz w:val="22"/>
                <w:szCs w:val="22"/>
              </w:rPr>
            </w:pPr>
            <w:r w:rsidRPr="00EB2780">
              <w:rPr>
                <w:bCs/>
                <w:sz w:val="22"/>
                <w:szCs w:val="22"/>
              </w:rPr>
              <w:t>Распашные открывающиеся элементы оконного блока должны открываться внутрь помещения. Оконные блоки должны быть безопасными в эксплуатации и обслуживании.</w:t>
            </w:r>
          </w:p>
          <w:p w:rsidR="00F06925" w:rsidRPr="00EB2780" w:rsidRDefault="00F06925" w:rsidP="00F06925">
            <w:pPr>
              <w:spacing w:after="0" w:line="240" w:lineRule="auto"/>
              <w:rPr>
                <w:bCs/>
                <w:sz w:val="22"/>
                <w:szCs w:val="22"/>
              </w:rPr>
            </w:pPr>
            <w:r w:rsidRPr="00EB2780">
              <w:rPr>
                <w:bCs/>
                <w:sz w:val="22"/>
                <w:szCs w:val="22"/>
              </w:rPr>
              <w:t>Цвет профиля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 Профили должны быть стойкими к слабоагрессивному кислотному, щелочному и соляному воздействию.</w:t>
            </w:r>
          </w:p>
          <w:p w:rsidR="00F06925" w:rsidRPr="00EB2780" w:rsidRDefault="00F06925" w:rsidP="00F06925">
            <w:pPr>
              <w:spacing w:after="0" w:line="240" w:lineRule="auto"/>
              <w:rPr>
                <w:bCs/>
                <w:sz w:val="22"/>
                <w:szCs w:val="22"/>
              </w:rPr>
            </w:pPr>
            <w:r w:rsidRPr="00EB2780">
              <w:rPr>
                <w:bCs/>
                <w:sz w:val="22"/>
                <w:szCs w:val="22"/>
              </w:rPr>
              <w:t xml:space="preserve">Главные ПВХ профили изделий должны быть усилены  стальными вкладышами с антикоррозионным покрытием. Усилительные вкладыши должны входить во внутренние камеры ПВХ профилей плотно, от руки, без помощи специальных приспособлений. Толщина стенок усилительных вкладышей должна быть, не менее: 1,2 мм. Расстояние от вкладыша до угла (торца) усиливаемой детали профилей должно быть в пределах: от 10 до 30 мм. Не допускается стыковка или разрыв усилительных вкладышей по длине в пределах одного ПВХ профиля. Запирающие приборы должны обеспечивать надежное запирание открывающихся элементов изделий. Открывание и закрывание должно происходить легко, плавно, без заеданий. Ручки и засовы приборов не должны самопроизвольно перемещаться из положения «открыто» или «закрыто». Конструкции запирающих приборов и петель должны обеспечивать плотный и равномерный обжим прокладок по всему контуру уплотнения в притворах. Угловые соединения ПВХ профилей рамочных элементов должны быть сварены. </w:t>
            </w:r>
            <w:proofErr w:type="spellStart"/>
            <w:r w:rsidRPr="00EB2780">
              <w:rPr>
                <w:bCs/>
                <w:sz w:val="22"/>
                <w:szCs w:val="22"/>
              </w:rPr>
              <w:t>Импостные</w:t>
            </w:r>
            <w:proofErr w:type="spellEnd"/>
            <w:r w:rsidRPr="00EB2780">
              <w:rPr>
                <w:bCs/>
                <w:sz w:val="22"/>
                <w:szCs w:val="22"/>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 Конструкции изделий должны включать в себя систему отверстий: для осушения полости между кромками стеклопакета и фальцами профилей; отвода воды; компенсации ветрового давления; снижения нагрева цветных профилей. 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F06925" w:rsidRPr="00EB2780" w:rsidRDefault="00F06925" w:rsidP="00F06925">
            <w:pPr>
              <w:spacing w:after="0" w:line="240" w:lineRule="auto"/>
              <w:rPr>
                <w:bCs/>
                <w:sz w:val="22"/>
                <w:szCs w:val="22"/>
              </w:rPr>
            </w:pPr>
            <w:r w:rsidRPr="00EB2780">
              <w:rPr>
                <w:bCs/>
                <w:sz w:val="22"/>
                <w:szCs w:val="22"/>
              </w:rPr>
              <w:t>Фурнитура:</w:t>
            </w:r>
          </w:p>
          <w:p w:rsidR="00F06925" w:rsidRPr="00EB2780" w:rsidRDefault="00F06925" w:rsidP="00F06925">
            <w:pPr>
              <w:spacing w:after="0" w:line="240" w:lineRule="auto"/>
              <w:rPr>
                <w:bCs/>
                <w:sz w:val="22"/>
                <w:szCs w:val="22"/>
              </w:rPr>
            </w:pPr>
            <w:r w:rsidRPr="00EB2780">
              <w:rPr>
                <w:bCs/>
                <w:sz w:val="22"/>
                <w:szCs w:val="22"/>
              </w:rPr>
              <w:t xml:space="preserve">Нагрузка на все имеющиеся запорные компоненты должна распределяется равномерно, на створке также должны быть установлены  </w:t>
            </w:r>
            <w:proofErr w:type="spellStart"/>
            <w:r w:rsidRPr="00EB2780">
              <w:rPr>
                <w:bCs/>
                <w:sz w:val="22"/>
                <w:szCs w:val="22"/>
              </w:rPr>
              <w:t>противовозломные</w:t>
            </w:r>
            <w:proofErr w:type="spellEnd"/>
            <w:r w:rsidRPr="00EB2780">
              <w:rPr>
                <w:bCs/>
                <w:sz w:val="22"/>
                <w:szCs w:val="22"/>
              </w:rPr>
              <w:t xml:space="preserve"> ответные планки и запорные цапфы.</w:t>
            </w:r>
          </w:p>
          <w:p w:rsidR="00F06925" w:rsidRPr="00EB2780" w:rsidRDefault="00F06925" w:rsidP="00F06925">
            <w:pPr>
              <w:spacing w:after="0" w:line="240" w:lineRule="auto"/>
              <w:rPr>
                <w:sz w:val="22"/>
                <w:szCs w:val="22"/>
              </w:rPr>
            </w:pPr>
            <w:r w:rsidRPr="00EB2780">
              <w:rPr>
                <w:bCs/>
                <w:sz w:val="22"/>
                <w:szCs w:val="22"/>
              </w:rPr>
              <w:t>Безотказность оконных приборов и петель, цикл «открывание-закрывание» не менее 20000.</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36</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Лента ПСУЛ</w:t>
            </w:r>
          </w:p>
          <w:p w:rsidR="00F06925" w:rsidRPr="00EB2780" w:rsidRDefault="00F06925" w:rsidP="00F06925">
            <w:pPr>
              <w:spacing w:after="0" w:line="240" w:lineRule="auto"/>
              <w:rPr>
                <w:sz w:val="22"/>
                <w:szCs w:val="22"/>
              </w:rPr>
            </w:pP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 xml:space="preserve">Материал - Вспененная </w:t>
            </w:r>
            <w:proofErr w:type="spellStart"/>
            <w:r w:rsidRPr="00EB2780">
              <w:rPr>
                <w:sz w:val="22"/>
                <w:szCs w:val="22"/>
              </w:rPr>
              <w:t>полиуритановая</w:t>
            </w:r>
            <w:proofErr w:type="spellEnd"/>
            <w:r w:rsidRPr="00EB2780">
              <w:rPr>
                <w:sz w:val="22"/>
                <w:szCs w:val="22"/>
              </w:rPr>
              <w:t xml:space="preserve"> лента, пропитанная акриловым клеем.</w:t>
            </w:r>
          </w:p>
          <w:p w:rsidR="00F06925" w:rsidRPr="00EB2780" w:rsidRDefault="00F06925" w:rsidP="00F06925">
            <w:pPr>
              <w:spacing w:after="0" w:line="240" w:lineRule="auto"/>
              <w:rPr>
                <w:sz w:val="22"/>
                <w:szCs w:val="22"/>
              </w:rPr>
            </w:pPr>
            <w:r w:rsidRPr="00EB2780">
              <w:rPr>
                <w:sz w:val="22"/>
                <w:szCs w:val="22"/>
              </w:rPr>
              <w:t>Температура эксплуатации:                                            от +70 до -31</w:t>
            </w:r>
          </w:p>
          <w:p w:rsidR="00F06925" w:rsidRPr="00EB2780" w:rsidRDefault="00F06925" w:rsidP="00F06925">
            <w:pPr>
              <w:spacing w:after="0" w:line="240" w:lineRule="auto"/>
              <w:jc w:val="both"/>
              <w:rPr>
                <w:sz w:val="22"/>
                <w:szCs w:val="22"/>
              </w:rPr>
            </w:pPr>
            <w:r w:rsidRPr="00EB2780">
              <w:rPr>
                <w:sz w:val="22"/>
                <w:szCs w:val="22"/>
              </w:rPr>
              <w:t xml:space="preserve">Расчетный коэффициент </w:t>
            </w:r>
            <w:proofErr w:type="spellStart"/>
            <w:r w:rsidRPr="00EB2780">
              <w:rPr>
                <w:sz w:val="22"/>
                <w:szCs w:val="22"/>
              </w:rPr>
              <w:t>паропроницаемости</w:t>
            </w:r>
            <w:proofErr w:type="spellEnd"/>
            <w:r w:rsidRPr="00EB2780">
              <w:rPr>
                <w:sz w:val="22"/>
                <w:szCs w:val="22"/>
              </w:rPr>
              <w:t>,</w:t>
            </w:r>
            <w:r w:rsidR="00A75DE4">
              <w:rPr>
                <w:sz w:val="22"/>
                <w:szCs w:val="22"/>
              </w:rPr>
              <w:t xml:space="preserve"> не менее:</w:t>
            </w:r>
            <w:r w:rsidR="00A75DE4">
              <w:rPr>
                <w:sz w:val="22"/>
                <w:szCs w:val="22"/>
              </w:rPr>
              <w:tab/>
            </w:r>
            <w:r w:rsidRPr="00EB2780">
              <w:rPr>
                <w:rFonts w:eastAsia="Calibri"/>
                <w:sz w:val="22"/>
                <w:szCs w:val="22"/>
                <w:lang w:eastAsia="en-US"/>
              </w:rPr>
              <w:t>0,14 мг/</w:t>
            </w:r>
            <w:proofErr w:type="spellStart"/>
            <w:r w:rsidRPr="00EB2780">
              <w:rPr>
                <w:rFonts w:eastAsia="Calibri"/>
                <w:sz w:val="22"/>
                <w:szCs w:val="22"/>
                <w:lang w:eastAsia="en-US"/>
              </w:rPr>
              <w:t>мхЧ</w:t>
            </w:r>
            <w:proofErr w:type="gramStart"/>
            <w:r w:rsidRPr="00EB2780">
              <w:rPr>
                <w:rFonts w:eastAsia="Calibri"/>
                <w:sz w:val="22"/>
                <w:szCs w:val="22"/>
                <w:lang w:eastAsia="en-US"/>
              </w:rPr>
              <w:t>x</w:t>
            </w:r>
            <w:proofErr w:type="gramEnd"/>
            <w:r w:rsidRPr="00EB2780">
              <w:rPr>
                <w:rFonts w:eastAsia="Calibri"/>
                <w:sz w:val="22"/>
                <w:szCs w:val="22"/>
                <w:lang w:eastAsia="en-US"/>
              </w:rPr>
              <w:t>Па</w:t>
            </w:r>
            <w:proofErr w:type="spellEnd"/>
          </w:p>
          <w:p w:rsidR="00F06925" w:rsidRPr="00EB2780" w:rsidRDefault="00F06925" w:rsidP="00F06925">
            <w:pPr>
              <w:spacing w:after="0" w:line="240" w:lineRule="auto"/>
              <w:rPr>
                <w:sz w:val="22"/>
                <w:szCs w:val="22"/>
              </w:rPr>
            </w:pPr>
            <w:proofErr w:type="spellStart"/>
            <w:r w:rsidRPr="00EB2780">
              <w:rPr>
                <w:sz w:val="22"/>
                <w:szCs w:val="22"/>
              </w:rPr>
              <w:t>Водопоглащение</w:t>
            </w:r>
            <w:proofErr w:type="spellEnd"/>
            <w:r w:rsidRPr="00EB2780">
              <w:rPr>
                <w:sz w:val="22"/>
                <w:szCs w:val="22"/>
              </w:rPr>
              <w:t>, не более:                                                   4%</w:t>
            </w:r>
          </w:p>
          <w:p w:rsidR="00F06925" w:rsidRPr="00EB2780" w:rsidRDefault="00F06925" w:rsidP="00F06925">
            <w:pPr>
              <w:spacing w:after="0" w:line="240" w:lineRule="auto"/>
              <w:rPr>
                <w:sz w:val="22"/>
                <w:szCs w:val="22"/>
              </w:rPr>
            </w:pPr>
            <w:r w:rsidRPr="00EB2780">
              <w:rPr>
                <w:sz w:val="22"/>
                <w:szCs w:val="22"/>
              </w:rPr>
              <w:t>Сопротивление сжатию, не менее:                                      2,5кПа</w:t>
            </w:r>
          </w:p>
          <w:p w:rsidR="00F06925" w:rsidRPr="00EB2780" w:rsidRDefault="00F06925" w:rsidP="00F06925">
            <w:pPr>
              <w:spacing w:after="0" w:line="240" w:lineRule="auto"/>
              <w:rPr>
                <w:sz w:val="22"/>
                <w:szCs w:val="22"/>
              </w:rPr>
            </w:pPr>
            <w:r w:rsidRPr="00EB2780">
              <w:rPr>
                <w:sz w:val="22"/>
                <w:szCs w:val="22"/>
              </w:rPr>
              <w:t>Сопротивление отслаиванию, не менее:                       0,3кН</w:t>
            </w:r>
            <w:proofErr w:type="gramStart"/>
            <w:r w:rsidRPr="00EB2780">
              <w:rPr>
                <w:sz w:val="22"/>
                <w:szCs w:val="22"/>
              </w:rPr>
              <w:t>м(</w:t>
            </w:r>
            <w:proofErr w:type="gramEnd"/>
            <w:r w:rsidRPr="00EB2780">
              <w:rPr>
                <w:sz w:val="22"/>
                <w:szCs w:val="22"/>
              </w:rPr>
              <w:t>кгс/см)</w:t>
            </w:r>
          </w:p>
          <w:p w:rsidR="00F06925" w:rsidRPr="00EB2780" w:rsidRDefault="00F06925" w:rsidP="00F06925">
            <w:pPr>
              <w:spacing w:after="0" w:line="240" w:lineRule="auto"/>
              <w:rPr>
                <w:sz w:val="22"/>
                <w:szCs w:val="22"/>
              </w:rPr>
            </w:pPr>
            <w:r w:rsidRPr="00EB2780">
              <w:rPr>
                <w:sz w:val="22"/>
                <w:szCs w:val="22"/>
              </w:rPr>
              <w:t>Прочность сцепления пенных уплотнителей с поверхностями оконных проемов и коробок оконных блоков, не менее:                                 0,1 Мпа</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37</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iCs/>
                <w:sz w:val="22"/>
                <w:szCs w:val="22"/>
              </w:rPr>
              <w:t>Лента бутиловая</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Лента должна быть изготовлена бутилкаучука, с одной стороны должна быть неотделяемая алюминиевая пленка.</w:t>
            </w:r>
          </w:p>
          <w:p w:rsidR="00F06925" w:rsidRPr="00EB2780" w:rsidRDefault="00F06925" w:rsidP="00F06925">
            <w:pPr>
              <w:spacing w:after="0" w:line="240" w:lineRule="auto"/>
              <w:rPr>
                <w:bCs/>
                <w:sz w:val="22"/>
                <w:szCs w:val="22"/>
              </w:rPr>
            </w:pPr>
            <w:r w:rsidRPr="00EB2780">
              <w:rPr>
                <w:bCs/>
                <w:sz w:val="22"/>
                <w:szCs w:val="22"/>
              </w:rPr>
              <w:t xml:space="preserve">Лента должна быть устойчива к воздействию большинства слабых кислот, чистящих и моющих средств, а также слабых растворителей и спирта.  Лента должна быть совместима с силиконом и поликарбонатом. Лента </w:t>
            </w:r>
            <w:proofErr w:type="gramStart"/>
            <w:r w:rsidRPr="00EB2780">
              <w:rPr>
                <w:bCs/>
                <w:sz w:val="22"/>
                <w:szCs w:val="22"/>
              </w:rPr>
              <w:t>должна хорошо клеится</w:t>
            </w:r>
            <w:proofErr w:type="gramEnd"/>
            <w:r w:rsidRPr="00EB2780">
              <w:rPr>
                <w:bCs/>
                <w:sz w:val="22"/>
                <w:szCs w:val="22"/>
              </w:rPr>
              <w:t xml:space="preserve"> к поверхностям из бетона, камня, дерева, металла, пластика, стекла, сохраняя прочность примыкания в любое время года. Лента должна обладать высокой устойчивостью к солнечному свету, озону, бактериям, грибку и </w:t>
            </w:r>
            <w:r w:rsidRPr="00EB2780">
              <w:rPr>
                <w:bCs/>
                <w:sz w:val="22"/>
                <w:szCs w:val="22"/>
              </w:rPr>
              <w:lastRenderedPageBreak/>
              <w:t xml:space="preserve">силикону. Лента должна иметь самоклеящийся слой. </w:t>
            </w:r>
          </w:p>
          <w:p w:rsidR="00F06925" w:rsidRPr="00EB2780" w:rsidRDefault="00F06925" w:rsidP="00F06925">
            <w:pPr>
              <w:spacing w:after="0" w:line="240" w:lineRule="auto"/>
              <w:rPr>
                <w:bCs/>
                <w:sz w:val="22"/>
                <w:szCs w:val="22"/>
              </w:rPr>
            </w:pPr>
            <w:r w:rsidRPr="00EB2780">
              <w:rPr>
                <w:bCs/>
                <w:sz w:val="22"/>
                <w:szCs w:val="22"/>
              </w:rPr>
              <w:t xml:space="preserve">Плотность, не менее, </w:t>
            </w:r>
            <w:proofErr w:type="gramStart"/>
            <w:r w:rsidRPr="00EB2780">
              <w:rPr>
                <w:bCs/>
                <w:sz w:val="22"/>
                <w:szCs w:val="22"/>
              </w:rPr>
              <w:t>кг</w:t>
            </w:r>
            <w:proofErr w:type="gramEnd"/>
            <w:r w:rsidRPr="00EB2780">
              <w:rPr>
                <w:bCs/>
                <w:sz w:val="22"/>
                <w:szCs w:val="22"/>
              </w:rPr>
              <w:t xml:space="preserve">/м </w:t>
            </w:r>
            <w:r w:rsidRPr="00EB2780">
              <w:rPr>
                <w:bCs/>
                <w:sz w:val="22"/>
                <w:szCs w:val="22"/>
                <w:vertAlign w:val="superscript"/>
              </w:rPr>
              <w:t>3</w:t>
            </w:r>
            <w:r w:rsidRPr="00EB2780">
              <w:rPr>
                <w:bCs/>
                <w:sz w:val="22"/>
                <w:szCs w:val="22"/>
              </w:rPr>
              <w:t>:                                 120</w:t>
            </w:r>
          </w:p>
          <w:p w:rsidR="00F06925" w:rsidRPr="00EB2780" w:rsidRDefault="00F06925" w:rsidP="00F06925">
            <w:pPr>
              <w:spacing w:after="0" w:line="240" w:lineRule="auto"/>
              <w:rPr>
                <w:bCs/>
                <w:sz w:val="22"/>
                <w:szCs w:val="22"/>
              </w:rPr>
            </w:pPr>
            <w:r w:rsidRPr="00EB2780">
              <w:rPr>
                <w:bCs/>
                <w:sz w:val="22"/>
                <w:szCs w:val="22"/>
              </w:rPr>
              <w:t xml:space="preserve">Температура эксплуатации, </w:t>
            </w:r>
            <w:r w:rsidRPr="00EB2780">
              <w:rPr>
                <w:bCs/>
                <w:sz w:val="22"/>
                <w:szCs w:val="22"/>
                <w:vertAlign w:val="superscript"/>
              </w:rPr>
              <w:t>0</w:t>
            </w:r>
            <w:r w:rsidRPr="00EB2780">
              <w:rPr>
                <w:bCs/>
                <w:sz w:val="22"/>
                <w:szCs w:val="22"/>
              </w:rPr>
              <w:t xml:space="preserve">С:                 от – 40 до + 100 </w:t>
            </w:r>
          </w:p>
          <w:p w:rsidR="00F06925" w:rsidRPr="00EB2780" w:rsidRDefault="00F06925" w:rsidP="00F06925">
            <w:pPr>
              <w:spacing w:after="0" w:line="240" w:lineRule="auto"/>
              <w:rPr>
                <w:bCs/>
                <w:sz w:val="22"/>
                <w:szCs w:val="22"/>
              </w:rPr>
            </w:pPr>
            <w:r w:rsidRPr="00EB2780">
              <w:rPr>
                <w:bCs/>
                <w:sz w:val="22"/>
                <w:szCs w:val="22"/>
              </w:rPr>
              <w:t>Дождевая устойчивость, не менее, Па:               600</w:t>
            </w:r>
          </w:p>
          <w:p w:rsidR="00F06925" w:rsidRPr="00EB2780" w:rsidRDefault="00F06925" w:rsidP="00F06925">
            <w:pPr>
              <w:spacing w:after="0" w:line="240" w:lineRule="auto"/>
              <w:rPr>
                <w:bCs/>
                <w:sz w:val="22"/>
                <w:szCs w:val="22"/>
              </w:rPr>
            </w:pPr>
            <w:r w:rsidRPr="00EB2780">
              <w:rPr>
                <w:bCs/>
                <w:sz w:val="22"/>
                <w:szCs w:val="22"/>
              </w:rPr>
              <w:t xml:space="preserve">Класс </w:t>
            </w:r>
            <w:proofErr w:type="spellStart"/>
            <w:r w:rsidRPr="00EB2780">
              <w:rPr>
                <w:bCs/>
                <w:sz w:val="22"/>
                <w:szCs w:val="22"/>
              </w:rPr>
              <w:t>пожароопасности</w:t>
            </w:r>
            <w:proofErr w:type="spellEnd"/>
            <w:r w:rsidRPr="00EB2780">
              <w:rPr>
                <w:bCs/>
                <w:sz w:val="22"/>
                <w:szCs w:val="22"/>
              </w:rPr>
              <w:t>:                                       В</w:t>
            </w:r>
            <w:proofErr w:type="gramStart"/>
            <w:r w:rsidRPr="00EB2780">
              <w:rPr>
                <w:bCs/>
                <w:sz w:val="22"/>
                <w:szCs w:val="22"/>
              </w:rPr>
              <w:t>1</w:t>
            </w:r>
            <w:proofErr w:type="gramEnd"/>
          </w:p>
          <w:p w:rsidR="00F06925" w:rsidRPr="00EB2780" w:rsidRDefault="00F06925" w:rsidP="00F06925">
            <w:pPr>
              <w:spacing w:after="0" w:line="240" w:lineRule="auto"/>
              <w:rPr>
                <w:bCs/>
                <w:sz w:val="22"/>
                <w:szCs w:val="22"/>
              </w:rPr>
            </w:pPr>
            <w:r w:rsidRPr="00EB2780">
              <w:rPr>
                <w:bCs/>
                <w:sz w:val="22"/>
                <w:szCs w:val="22"/>
              </w:rPr>
              <w:t>Прочность на разрыв, не менее, кПа/</w:t>
            </w:r>
            <w:proofErr w:type="gramStart"/>
            <w:r w:rsidRPr="00EB2780">
              <w:rPr>
                <w:bCs/>
                <w:sz w:val="22"/>
                <w:szCs w:val="22"/>
              </w:rPr>
              <w:t>см</w:t>
            </w:r>
            <w:proofErr w:type="gramEnd"/>
            <w:r w:rsidRPr="00EB2780">
              <w:rPr>
                <w:bCs/>
                <w:sz w:val="22"/>
                <w:szCs w:val="22"/>
              </w:rPr>
              <w:t xml:space="preserve"> </w:t>
            </w:r>
            <w:r w:rsidRPr="00EB2780">
              <w:rPr>
                <w:bCs/>
                <w:sz w:val="22"/>
                <w:szCs w:val="22"/>
                <w:vertAlign w:val="superscript"/>
              </w:rPr>
              <w:t>2</w:t>
            </w:r>
            <w:r w:rsidRPr="00EB2780">
              <w:rPr>
                <w:bCs/>
                <w:sz w:val="22"/>
                <w:szCs w:val="22"/>
              </w:rPr>
              <w:t>:        256,30</w:t>
            </w:r>
          </w:p>
          <w:p w:rsidR="00F06925" w:rsidRPr="00EB2780" w:rsidRDefault="00F06925" w:rsidP="00F06925">
            <w:pPr>
              <w:spacing w:after="0" w:line="240" w:lineRule="auto"/>
              <w:rPr>
                <w:bCs/>
                <w:sz w:val="22"/>
                <w:szCs w:val="22"/>
              </w:rPr>
            </w:pPr>
            <w:r w:rsidRPr="00EB2780">
              <w:rPr>
                <w:bCs/>
                <w:sz w:val="22"/>
                <w:szCs w:val="22"/>
              </w:rPr>
              <w:t>Разрывное удлинение, не менее, %:                  117,73</w:t>
            </w:r>
          </w:p>
          <w:p w:rsidR="00F06925" w:rsidRPr="00EB2780" w:rsidRDefault="00F06925" w:rsidP="00F06925">
            <w:pPr>
              <w:spacing w:after="0" w:line="240" w:lineRule="auto"/>
              <w:rPr>
                <w:bCs/>
                <w:sz w:val="22"/>
                <w:szCs w:val="22"/>
              </w:rPr>
            </w:pPr>
            <w:r w:rsidRPr="00EB2780">
              <w:rPr>
                <w:bCs/>
                <w:sz w:val="22"/>
                <w:szCs w:val="22"/>
              </w:rPr>
              <w:t>Разрывная сила, не менее, Н:                              25,73</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38</w:t>
            </w:r>
          </w:p>
        </w:tc>
        <w:tc>
          <w:tcPr>
            <w:tcW w:w="2225" w:type="dxa"/>
            <w:tcBorders>
              <w:left w:val="single" w:sz="4" w:space="0" w:color="000000"/>
              <w:bottom w:val="single" w:sz="4" w:space="0" w:color="000000"/>
            </w:tcBorders>
            <w:shd w:val="clear" w:color="auto" w:fill="auto"/>
          </w:tcPr>
          <w:p w:rsidR="00F06925" w:rsidRPr="00EB2780" w:rsidRDefault="00F06925" w:rsidP="00F06925">
            <w:pPr>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Монтажная пена</w:t>
            </w:r>
          </w:p>
          <w:p w:rsidR="00F06925" w:rsidRPr="00EB2780" w:rsidRDefault="00F06925" w:rsidP="00F06925">
            <w:pPr>
              <w:spacing w:after="0" w:line="240" w:lineRule="auto"/>
              <w:rPr>
                <w:sz w:val="22"/>
                <w:szCs w:val="22"/>
              </w:rPr>
            </w:pP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bCs/>
                <w:sz w:val="22"/>
                <w:szCs w:val="22"/>
              </w:rPr>
            </w:pPr>
            <w:r w:rsidRPr="00EB2780">
              <w:rPr>
                <w:bCs/>
                <w:sz w:val="22"/>
                <w:szCs w:val="22"/>
              </w:rPr>
              <w:t>Базовое вещество: полиуретан</w:t>
            </w:r>
          </w:p>
          <w:p w:rsidR="00F06925" w:rsidRPr="00EB2780" w:rsidRDefault="00F06925" w:rsidP="00F06925">
            <w:pPr>
              <w:spacing w:after="0" w:line="240" w:lineRule="auto"/>
              <w:rPr>
                <w:bCs/>
                <w:sz w:val="22"/>
                <w:szCs w:val="22"/>
              </w:rPr>
            </w:pPr>
            <w:r w:rsidRPr="00EB2780">
              <w:rPr>
                <w:bCs/>
                <w:sz w:val="22"/>
                <w:szCs w:val="22"/>
              </w:rPr>
              <w:t>Вторичное расширение, менее:                  150%</w:t>
            </w:r>
          </w:p>
          <w:p w:rsidR="00F06925" w:rsidRPr="00EB2780" w:rsidRDefault="00F06925" w:rsidP="00F06925">
            <w:pPr>
              <w:spacing w:after="0" w:line="240" w:lineRule="auto"/>
              <w:rPr>
                <w:bCs/>
                <w:sz w:val="22"/>
                <w:szCs w:val="22"/>
              </w:rPr>
            </w:pPr>
            <w:r w:rsidRPr="00EB2780">
              <w:rPr>
                <w:bCs/>
                <w:sz w:val="22"/>
                <w:szCs w:val="22"/>
              </w:rPr>
              <w:t>Время высыхания поверхности:              10-18 мин.</w:t>
            </w:r>
          </w:p>
          <w:p w:rsidR="00F06925" w:rsidRPr="00EB2780" w:rsidRDefault="00F06925" w:rsidP="00F06925">
            <w:pPr>
              <w:spacing w:after="0" w:line="240" w:lineRule="auto"/>
              <w:rPr>
                <w:bCs/>
                <w:sz w:val="22"/>
                <w:szCs w:val="22"/>
              </w:rPr>
            </w:pPr>
            <w:r w:rsidRPr="00EB2780">
              <w:rPr>
                <w:bCs/>
                <w:sz w:val="22"/>
                <w:szCs w:val="22"/>
              </w:rPr>
              <w:t>Время полного затвердевания, не более:      24ч.</w:t>
            </w:r>
          </w:p>
          <w:p w:rsidR="00F06925" w:rsidRPr="00EB2780" w:rsidRDefault="00F06925" w:rsidP="00F06925">
            <w:pPr>
              <w:spacing w:after="0" w:line="240" w:lineRule="auto"/>
              <w:rPr>
                <w:bCs/>
                <w:sz w:val="22"/>
                <w:szCs w:val="22"/>
              </w:rPr>
            </w:pPr>
            <w:r w:rsidRPr="00EB2780">
              <w:rPr>
                <w:bCs/>
                <w:sz w:val="22"/>
                <w:szCs w:val="22"/>
              </w:rPr>
              <w:t>Плотность, не менее:                                     23кг/м</w:t>
            </w:r>
            <w:r w:rsidRPr="00EB2780">
              <w:rPr>
                <w:bCs/>
                <w:sz w:val="22"/>
                <w:szCs w:val="22"/>
                <w:vertAlign w:val="superscript"/>
              </w:rPr>
              <w:t>3</w:t>
            </w:r>
          </w:p>
          <w:p w:rsidR="00F06925" w:rsidRPr="00EB2780" w:rsidRDefault="00F06925" w:rsidP="00F06925">
            <w:pPr>
              <w:spacing w:after="0" w:line="240" w:lineRule="auto"/>
              <w:rPr>
                <w:bCs/>
                <w:sz w:val="22"/>
                <w:szCs w:val="22"/>
              </w:rPr>
            </w:pPr>
            <w:r w:rsidRPr="00EB2780">
              <w:rPr>
                <w:bCs/>
                <w:sz w:val="22"/>
                <w:szCs w:val="22"/>
              </w:rPr>
              <w:t xml:space="preserve">Температура нанесения, не ниже, </w:t>
            </w:r>
            <w:r w:rsidRPr="00EB2780">
              <w:rPr>
                <w:bCs/>
                <w:sz w:val="22"/>
                <w:szCs w:val="22"/>
                <w:vertAlign w:val="superscript"/>
              </w:rPr>
              <w:t>0</w:t>
            </w:r>
            <w:r w:rsidRPr="00EB2780">
              <w:rPr>
                <w:bCs/>
                <w:sz w:val="22"/>
                <w:szCs w:val="22"/>
              </w:rPr>
              <w:t>С:               -10</w:t>
            </w:r>
          </w:p>
          <w:p w:rsidR="00F06925" w:rsidRPr="00EB2780" w:rsidRDefault="00F06925" w:rsidP="00F06925">
            <w:pPr>
              <w:spacing w:after="0" w:line="240" w:lineRule="auto"/>
              <w:rPr>
                <w:bCs/>
                <w:sz w:val="22"/>
                <w:szCs w:val="22"/>
              </w:rPr>
            </w:pPr>
            <w:r w:rsidRPr="00EB2780">
              <w:rPr>
                <w:bCs/>
                <w:sz w:val="22"/>
                <w:szCs w:val="22"/>
              </w:rPr>
              <w:t xml:space="preserve">Температура самовозгорания затвердевшей пены, не менее, </w:t>
            </w:r>
            <w:r w:rsidRPr="00EB2780">
              <w:rPr>
                <w:bCs/>
                <w:sz w:val="22"/>
                <w:szCs w:val="22"/>
                <w:vertAlign w:val="superscript"/>
              </w:rPr>
              <w:t>0</w:t>
            </w:r>
            <w:r w:rsidRPr="00EB2780">
              <w:rPr>
                <w:bCs/>
                <w:sz w:val="22"/>
                <w:szCs w:val="22"/>
              </w:rPr>
              <w:t>С:      +400</w:t>
            </w:r>
          </w:p>
          <w:p w:rsidR="00F06925" w:rsidRPr="00EB2780" w:rsidRDefault="00F06925" w:rsidP="00F06925">
            <w:pPr>
              <w:spacing w:after="0" w:line="240" w:lineRule="auto"/>
              <w:rPr>
                <w:bCs/>
                <w:sz w:val="22"/>
                <w:szCs w:val="22"/>
              </w:rPr>
            </w:pPr>
            <w:r w:rsidRPr="00EB2780">
              <w:rPr>
                <w:bCs/>
                <w:sz w:val="22"/>
                <w:szCs w:val="22"/>
              </w:rPr>
              <w:t>Огнестойкость затвердевшей пены:                    В3</w:t>
            </w:r>
          </w:p>
          <w:p w:rsidR="00F06925" w:rsidRPr="00EB2780" w:rsidRDefault="00F06925" w:rsidP="00F06925">
            <w:pPr>
              <w:spacing w:after="0" w:line="240" w:lineRule="auto"/>
              <w:rPr>
                <w:bCs/>
                <w:sz w:val="22"/>
                <w:szCs w:val="22"/>
              </w:rPr>
            </w:pPr>
            <w:r w:rsidRPr="00EB2780">
              <w:rPr>
                <w:bCs/>
                <w:sz w:val="22"/>
                <w:szCs w:val="22"/>
              </w:rPr>
              <w:t>Термостойкость затвердевшей пены, не ниже: -70</w:t>
            </w:r>
          </w:p>
          <w:p w:rsidR="00F06925" w:rsidRPr="00EB2780" w:rsidRDefault="00F06925" w:rsidP="00F06925">
            <w:pPr>
              <w:spacing w:after="0" w:line="240" w:lineRule="auto"/>
              <w:rPr>
                <w:bCs/>
                <w:sz w:val="22"/>
                <w:szCs w:val="22"/>
              </w:rPr>
            </w:pPr>
            <w:proofErr w:type="spellStart"/>
            <w:r w:rsidRPr="00EB2780">
              <w:rPr>
                <w:bCs/>
                <w:sz w:val="22"/>
                <w:szCs w:val="22"/>
              </w:rPr>
              <w:t>Теплопроводимость</w:t>
            </w:r>
            <w:proofErr w:type="spellEnd"/>
            <w:r w:rsidRPr="00EB2780">
              <w:rPr>
                <w:bCs/>
                <w:sz w:val="22"/>
                <w:szCs w:val="22"/>
              </w:rPr>
              <w:t>:                                      0,03Вт/</w:t>
            </w:r>
            <w:proofErr w:type="spellStart"/>
            <w:r w:rsidRPr="00EB2780">
              <w:rPr>
                <w:bCs/>
                <w:sz w:val="22"/>
                <w:szCs w:val="22"/>
              </w:rPr>
              <w:t>мК</w:t>
            </w:r>
            <w:proofErr w:type="spellEnd"/>
          </w:p>
          <w:p w:rsidR="00F06925" w:rsidRPr="00EB2780" w:rsidRDefault="00F06925" w:rsidP="00F06925">
            <w:pPr>
              <w:spacing w:after="0" w:line="240" w:lineRule="auto"/>
              <w:rPr>
                <w:bCs/>
                <w:sz w:val="22"/>
                <w:szCs w:val="22"/>
              </w:rPr>
            </w:pPr>
            <w:r w:rsidRPr="00EB2780">
              <w:rPr>
                <w:bCs/>
                <w:sz w:val="22"/>
                <w:szCs w:val="22"/>
              </w:rPr>
              <w:t>Прочность при растяжении, не менее:             3Н/см</w:t>
            </w:r>
            <w:proofErr w:type="gramStart"/>
            <w:r w:rsidRPr="00EB2780">
              <w:rPr>
                <w:bCs/>
                <w:sz w:val="22"/>
                <w:szCs w:val="22"/>
                <w:vertAlign w:val="superscript"/>
              </w:rPr>
              <w:t>2</w:t>
            </w:r>
            <w:proofErr w:type="gramEnd"/>
          </w:p>
          <w:p w:rsidR="00F06925" w:rsidRPr="00EB2780" w:rsidRDefault="00F06925" w:rsidP="00F06925">
            <w:pPr>
              <w:spacing w:after="0" w:line="240" w:lineRule="auto"/>
              <w:rPr>
                <w:bCs/>
                <w:sz w:val="22"/>
                <w:szCs w:val="22"/>
              </w:rPr>
            </w:pPr>
            <w:r w:rsidRPr="00EB2780">
              <w:rPr>
                <w:bCs/>
                <w:sz w:val="22"/>
                <w:szCs w:val="22"/>
              </w:rPr>
              <w:t>Прочность при сжатии, не менее:                     3Н/см</w:t>
            </w:r>
            <w:proofErr w:type="gramStart"/>
            <w:r w:rsidRPr="00EB2780">
              <w:rPr>
                <w:bCs/>
                <w:sz w:val="22"/>
                <w:szCs w:val="22"/>
                <w:vertAlign w:val="superscript"/>
              </w:rPr>
              <w:t>2</w:t>
            </w:r>
            <w:proofErr w:type="gramEnd"/>
          </w:p>
        </w:tc>
      </w:tr>
      <w:tr w:rsidR="00F06925" w:rsidRPr="00EB2780" w:rsidTr="00F06925">
        <w:tc>
          <w:tcPr>
            <w:tcW w:w="540"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39</w:t>
            </w:r>
          </w:p>
        </w:tc>
        <w:tc>
          <w:tcPr>
            <w:tcW w:w="2225"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Труба </w:t>
            </w:r>
          </w:p>
          <w:p w:rsidR="00F06925" w:rsidRPr="00EB2780" w:rsidRDefault="00F06925" w:rsidP="00F06925">
            <w:pPr>
              <w:spacing w:after="0" w:line="240" w:lineRule="auto"/>
              <w:rPr>
                <w:sz w:val="22"/>
                <w:szCs w:val="22"/>
              </w:rPr>
            </w:pPr>
            <w:r w:rsidRPr="00EB2780">
              <w:rPr>
                <w:sz w:val="22"/>
                <w:szCs w:val="22"/>
              </w:rPr>
              <w:t>армированная</w:t>
            </w:r>
          </w:p>
          <w:p w:rsidR="00F06925" w:rsidRPr="00EB2780" w:rsidRDefault="00F06925" w:rsidP="00F06925">
            <w:pPr>
              <w:spacing w:after="0" w:line="240" w:lineRule="auto"/>
              <w:rPr>
                <w:sz w:val="22"/>
                <w:szCs w:val="22"/>
              </w:rPr>
            </w:pPr>
            <w:r w:rsidRPr="00EB2780">
              <w:rPr>
                <w:sz w:val="22"/>
                <w:szCs w:val="22"/>
              </w:rPr>
              <w:t>(алюминий)</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Трубы должны быть пригодны для применения в системах питьевого и хозяйственно-питьевого назначения, горячего водоснабжения, отопления.</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Наружный и внутренний слой должен быть выполнен из полипропилена. Средний слой должен быть выполнен из алюминиевой фольги. </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Внутренний диаметр, не более, </w:t>
            </w:r>
            <w:proofErr w:type="gramStart"/>
            <w:r w:rsidRPr="00A75DE4">
              <w:rPr>
                <w:rFonts w:ascii="Times New Roman" w:hAnsi="Times New Roman"/>
              </w:rPr>
              <w:t>мм</w:t>
            </w:r>
            <w:proofErr w:type="gramEnd"/>
            <w:r w:rsidRPr="00A75DE4">
              <w:rPr>
                <w:rFonts w:ascii="Times New Roman" w:hAnsi="Times New Roman"/>
              </w:rPr>
              <w:t>.: 16,6</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Номинальное давление, </w:t>
            </w:r>
            <w:r w:rsidRPr="00A75DE4">
              <w:rPr>
                <w:rFonts w:ascii="Times New Roman" w:hAnsi="Times New Roman"/>
                <w:lang w:val="en-US"/>
              </w:rPr>
              <w:t>PN</w:t>
            </w:r>
            <w:r w:rsidRPr="00A75DE4">
              <w:rPr>
                <w:rFonts w:ascii="Times New Roman" w:hAnsi="Times New Roman"/>
              </w:rPr>
              <w:t>,бар, не более: 25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Толщина слоя алюминия, не менее, </w:t>
            </w:r>
            <w:proofErr w:type="gramStart"/>
            <w:r w:rsidRPr="00A75DE4">
              <w:rPr>
                <w:rFonts w:ascii="Times New Roman" w:hAnsi="Times New Roman"/>
              </w:rPr>
              <w:t>мм</w:t>
            </w:r>
            <w:proofErr w:type="gramEnd"/>
            <w:r w:rsidRPr="00A75DE4">
              <w:rPr>
                <w:rFonts w:ascii="Times New Roman" w:hAnsi="Times New Roman"/>
              </w:rPr>
              <w:t>.: 0,15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Предел прочности при разрыве, Мпа, не более:  35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Коэффициент </w:t>
            </w:r>
            <w:proofErr w:type="spellStart"/>
            <w:r w:rsidRPr="00A75DE4">
              <w:rPr>
                <w:rFonts w:ascii="Times New Roman" w:hAnsi="Times New Roman"/>
              </w:rPr>
              <w:t>теплопроводимости</w:t>
            </w:r>
            <w:proofErr w:type="spellEnd"/>
            <w:r w:rsidRPr="00A75DE4">
              <w:rPr>
                <w:rFonts w:ascii="Times New Roman" w:hAnsi="Times New Roman"/>
              </w:rPr>
              <w:t>, Вт м/</w:t>
            </w:r>
            <w:r w:rsidRPr="00A75DE4">
              <w:rPr>
                <w:rFonts w:ascii="Times New Roman" w:hAnsi="Times New Roman"/>
                <w:vertAlign w:val="superscript"/>
              </w:rPr>
              <w:t>0</w:t>
            </w:r>
            <w:r w:rsidRPr="00A75DE4">
              <w:rPr>
                <w:rFonts w:ascii="Times New Roman" w:hAnsi="Times New Roman"/>
              </w:rPr>
              <w:t>С, не менее:     0,24</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Удельная теплоемкость кДж/</w:t>
            </w:r>
            <w:proofErr w:type="gramStart"/>
            <w:r w:rsidRPr="00A75DE4">
              <w:rPr>
                <w:rFonts w:ascii="Times New Roman" w:hAnsi="Times New Roman"/>
              </w:rPr>
              <w:t>кг</w:t>
            </w:r>
            <w:proofErr w:type="gramEnd"/>
            <w:r w:rsidRPr="00A75DE4">
              <w:rPr>
                <w:rFonts w:ascii="Times New Roman" w:hAnsi="Times New Roman"/>
              </w:rPr>
              <w:t xml:space="preserve"> </w:t>
            </w:r>
            <w:r w:rsidRPr="00A75DE4">
              <w:rPr>
                <w:rFonts w:ascii="Times New Roman" w:hAnsi="Times New Roman"/>
                <w:vertAlign w:val="superscript"/>
              </w:rPr>
              <w:t>0</w:t>
            </w:r>
            <w:r w:rsidRPr="00A75DE4">
              <w:rPr>
                <w:rFonts w:ascii="Times New Roman" w:hAnsi="Times New Roman"/>
              </w:rPr>
              <w:t xml:space="preserve">С, не менее:     1,75  </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Эквивалентная плотность трубы, не менее, </w:t>
            </w:r>
            <w:proofErr w:type="gramStart"/>
            <w:r w:rsidRPr="00A75DE4">
              <w:rPr>
                <w:rFonts w:ascii="Times New Roman" w:hAnsi="Times New Roman"/>
              </w:rPr>
              <w:t>г</w:t>
            </w:r>
            <w:proofErr w:type="gramEnd"/>
            <w:r w:rsidRPr="00A75DE4">
              <w:rPr>
                <w:rFonts w:ascii="Times New Roman" w:hAnsi="Times New Roman"/>
              </w:rPr>
              <w:t>/см</w:t>
            </w:r>
            <w:r w:rsidRPr="00A75DE4">
              <w:rPr>
                <w:rFonts w:ascii="Times New Roman" w:hAnsi="Times New Roman"/>
                <w:vertAlign w:val="superscript"/>
              </w:rPr>
              <w:t>3</w:t>
            </w:r>
            <w:r w:rsidRPr="00A75DE4">
              <w:rPr>
                <w:rFonts w:ascii="Times New Roman" w:hAnsi="Times New Roman"/>
              </w:rPr>
              <w:t>: 0,95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Группа горючести:                             Г</w:t>
            </w:r>
            <w:proofErr w:type="gramStart"/>
            <w:r w:rsidRPr="00A75DE4">
              <w:rPr>
                <w:rFonts w:ascii="Times New Roman" w:hAnsi="Times New Roman"/>
              </w:rPr>
              <w:t>4</w:t>
            </w:r>
            <w:proofErr w:type="gramEnd"/>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Группа воспламеняемости:                В3</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Дымообразующая способность:        Д3</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Токсичность продуктов сгорания:     Т3</w:t>
            </w:r>
          </w:p>
          <w:p w:rsidR="00F06925" w:rsidRPr="00EB2780" w:rsidRDefault="00F06925" w:rsidP="00F06925">
            <w:pPr>
              <w:pStyle w:val="1f9"/>
              <w:spacing w:after="0" w:line="240" w:lineRule="auto"/>
              <w:ind w:left="0"/>
              <w:jc w:val="both"/>
            </w:pPr>
            <w:r w:rsidRPr="00A75DE4">
              <w:rPr>
                <w:rFonts w:ascii="Times New Roman" w:hAnsi="Times New Roman"/>
              </w:rPr>
              <w:t>Массовая доля летучих веществ,% не более: 0,035</w:t>
            </w:r>
          </w:p>
        </w:tc>
      </w:tr>
      <w:tr w:rsidR="00F06925" w:rsidRPr="00EB2780" w:rsidTr="00F06925">
        <w:trPr>
          <w:trHeight w:val="835"/>
        </w:trPr>
        <w:tc>
          <w:tcPr>
            <w:tcW w:w="540"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40</w:t>
            </w:r>
          </w:p>
        </w:tc>
        <w:tc>
          <w:tcPr>
            <w:tcW w:w="2225" w:type="dxa"/>
            <w:tcBorders>
              <w:top w:val="single" w:sz="4" w:space="0" w:color="000000"/>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Угольник</w:t>
            </w:r>
          </w:p>
          <w:p w:rsidR="00F06925" w:rsidRPr="00EB2780" w:rsidRDefault="00F06925" w:rsidP="00F06925">
            <w:pPr>
              <w:spacing w:after="0" w:line="240" w:lineRule="auto"/>
              <w:rPr>
                <w:color w:val="000000"/>
                <w:sz w:val="22"/>
                <w:szCs w:val="22"/>
              </w:rPr>
            </w:pPr>
            <w:r w:rsidRPr="00EB2780">
              <w:rPr>
                <w:sz w:val="22"/>
                <w:szCs w:val="22"/>
              </w:rPr>
              <w:t>90 град.</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Рабочее давление, PN, бар, не более:   25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Температура рабочей среды, </w:t>
            </w:r>
            <w:r w:rsidRPr="00A75DE4">
              <w:rPr>
                <w:rFonts w:ascii="Times New Roman" w:hAnsi="Times New Roman"/>
                <w:vertAlign w:val="superscript"/>
              </w:rPr>
              <w:t>0</w:t>
            </w:r>
            <w:r w:rsidRPr="00A75DE4">
              <w:rPr>
                <w:rFonts w:ascii="Times New Roman" w:hAnsi="Times New Roman"/>
              </w:rPr>
              <w:t>С, не более:   +95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Внутренний диаметр, </w:t>
            </w:r>
            <w:proofErr w:type="gramStart"/>
            <w:r w:rsidRPr="00A75DE4">
              <w:rPr>
                <w:rFonts w:ascii="Times New Roman" w:hAnsi="Times New Roman"/>
              </w:rPr>
              <w:t>мм</w:t>
            </w:r>
            <w:proofErr w:type="gramEnd"/>
            <w:r w:rsidRPr="00A75DE4">
              <w:rPr>
                <w:rFonts w:ascii="Times New Roman" w:hAnsi="Times New Roman"/>
              </w:rPr>
              <w:t>., не более: 20</w:t>
            </w:r>
          </w:p>
        </w:tc>
      </w:tr>
      <w:tr w:rsidR="00F06925" w:rsidRPr="00EB2780" w:rsidTr="00F06925">
        <w:trPr>
          <w:trHeight w:val="835"/>
        </w:trPr>
        <w:tc>
          <w:tcPr>
            <w:tcW w:w="540"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41</w:t>
            </w:r>
          </w:p>
        </w:tc>
        <w:tc>
          <w:tcPr>
            <w:tcW w:w="2225" w:type="dxa"/>
            <w:tcBorders>
              <w:top w:val="single" w:sz="4" w:space="0" w:color="000000"/>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Муфта соединительная</w:t>
            </w:r>
          </w:p>
        </w:tc>
        <w:tc>
          <w:tcPr>
            <w:tcW w:w="7795" w:type="dxa"/>
            <w:tcBorders>
              <w:top w:val="single" w:sz="4" w:space="0" w:color="000000"/>
              <w:left w:val="single" w:sz="4" w:space="0" w:color="000000"/>
              <w:bottom w:val="single" w:sz="4" w:space="0" w:color="auto"/>
              <w:right w:val="single" w:sz="4" w:space="0" w:color="000000"/>
            </w:tcBorders>
            <w:shd w:val="clear" w:color="auto" w:fill="auto"/>
          </w:tcPr>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Рабочее давление, PN, бар, не более:   25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Температура рабочей среды, </w:t>
            </w:r>
            <w:r w:rsidRPr="00A75DE4">
              <w:rPr>
                <w:rFonts w:ascii="Times New Roman" w:hAnsi="Times New Roman"/>
                <w:vertAlign w:val="superscript"/>
              </w:rPr>
              <w:t>0</w:t>
            </w:r>
            <w:r w:rsidRPr="00A75DE4">
              <w:rPr>
                <w:rFonts w:ascii="Times New Roman" w:hAnsi="Times New Roman"/>
              </w:rPr>
              <w:t>С, не более:   +95</w:t>
            </w:r>
          </w:p>
          <w:p w:rsidR="00F06925" w:rsidRPr="00A75DE4" w:rsidRDefault="00F06925" w:rsidP="00F06925">
            <w:pPr>
              <w:pStyle w:val="1f9"/>
              <w:spacing w:after="0" w:line="240" w:lineRule="auto"/>
              <w:ind w:left="0"/>
              <w:jc w:val="both"/>
              <w:rPr>
                <w:rFonts w:ascii="Times New Roman" w:hAnsi="Times New Roman"/>
              </w:rPr>
            </w:pPr>
            <w:r w:rsidRPr="00A75DE4">
              <w:rPr>
                <w:rFonts w:ascii="Times New Roman" w:hAnsi="Times New Roman"/>
              </w:rPr>
              <w:t xml:space="preserve">Внутренний диаметр, </w:t>
            </w:r>
            <w:proofErr w:type="gramStart"/>
            <w:r w:rsidRPr="00A75DE4">
              <w:rPr>
                <w:rFonts w:ascii="Times New Roman" w:hAnsi="Times New Roman"/>
              </w:rPr>
              <w:t>мм</w:t>
            </w:r>
            <w:proofErr w:type="gramEnd"/>
            <w:r w:rsidRPr="00A75DE4">
              <w:rPr>
                <w:rFonts w:ascii="Times New Roman" w:hAnsi="Times New Roman"/>
              </w:rPr>
              <w:t>., не более: 20</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42</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Кран </w:t>
            </w:r>
            <w:proofErr w:type="spellStart"/>
            <w:r w:rsidRPr="00EB2780">
              <w:rPr>
                <w:sz w:val="22"/>
                <w:szCs w:val="22"/>
              </w:rPr>
              <w:t>шаровый</w:t>
            </w:r>
            <w:proofErr w:type="spellEnd"/>
            <w:r w:rsidRPr="00EB2780">
              <w:rPr>
                <w:sz w:val="22"/>
                <w:szCs w:val="22"/>
              </w:rPr>
              <w:t xml:space="preserve"> регулировочный 3/4</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Ручк</w:t>
            </w:r>
            <w:proofErr w:type="gramStart"/>
            <w:r w:rsidRPr="00EB2780">
              <w:rPr>
                <w:sz w:val="22"/>
                <w:szCs w:val="22"/>
              </w:rPr>
              <w:t>а(</w:t>
            </w:r>
            <w:proofErr w:type="gramEnd"/>
            <w:r w:rsidRPr="00EB2780">
              <w:rPr>
                <w:sz w:val="22"/>
                <w:szCs w:val="22"/>
              </w:rPr>
              <w:t>колпачок):  ABS- пластик</w:t>
            </w:r>
          </w:p>
          <w:p w:rsidR="00F06925" w:rsidRPr="00EB2780" w:rsidRDefault="00F06925" w:rsidP="00F06925">
            <w:pPr>
              <w:spacing w:after="0" w:line="240" w:lineRule="auto"/>
              <w:rPr>
                <w:sz w:val="22"/>
                <w:szCs w:val="22"/>
              </w:rPr>
            </w:pPr>
            <w:r w:rsidRPr="00EB2780">
              <w:rPr>
                <w:sz w:val="22"/>
                <w:szCs w:val="22"/>
              </w:rPr>
              <w:t>Уплотнение штока:  EPDM</w:t>
            </w:r>
          </w:p>
          <w:p w:rsidR="00F06925" w:rsidRPr="00EB2780" w:rsidRDefault="00F06925" w:rsidP="00F06925">
            <w:pPr>
              <w:spacing w:after="0" w:line="240" w:lineRule="auto"/>
              <w:rPr>
                <w:sz w:val="22"/>
                <w:szCs w:val="22"/>
              </w:rPr>
            </w:pPr>
            <w:r w:rsidRPr="00EB2780">
              <w:rPr>
                <w:sz w:val="22"/>
                <w:szCs w:val="22"/>
              </w:rPr>
              <w:t>Шток: латунь</w:t>
            </w:r>
          </w:p>
          <w:p w:rsidR="00F06925" w:rsidRPr="00EB2780" w:rsidRDefault="00F06925" w:rsidP="00F06925">
            <w:pPr>
              <w:spacing w:after="0" w:line="240" w:lineRule="auto"/>
              <w:rPr>
                <w:sz w:val="22"/>
                <w:szCs w:val="22"/>
              </w:rPr>
            </w:pPr>
            <w:r w:rsidRPr="00EB2780">
              <w:rPr>
                <w:sz w:val="22"/>
                <w:szCs w:val="22"/>
              </w:rPr>
              <w:t>Корпус:  латунь</w:t>
            </w:r>
          </w:p>
          <w:p w:rsidR="00F06925" w:rsidRPr="00EB2780" w:rsidRDefault="00F06925" w:rsidP="00F06925">
            <w:pPr>
              <w:spacing w:after="0" w:line="240" w:lineRule="auto"/>
              <w:rPr>
                <w:sz w:val="22"/>
                <w:szCs w:val="22"/>
              </w:rPr>
            </w:pPr>
            <w:r w:rsidRPr="00EB2780">
              <w:rPr>
                <w:sz w:val="22"/>
                <w:szCs w:val="22"/>
              </w:rPr>
              <w:t>Уплотнение сгона: NBR 70-SH/A</w:t>
            </w:r>
          </w:p>
          <w:p w:rsidR="00F06925" w:rsidRPr="00EB2780" w:rsidRDefault="00F06925" w:rsidP="00F06925">
            <w:pPr>
              <w:spacing w:after="0" w:line="240" w:lineRule="auto"/>
              <w:rPr>
                <w:sz w:val="22"/>
                <w:szCs w:val="22"/>
              </w:rPr>
            </w:pPr>
            <w:r w:rsidRPr="00EB2780">
              <w:rPr>
                <w:sz w:val="22"/>
                <w:szCs w:val="22"/>
              </w:rPr>
              <w:t>Хвостовик сгона:  латунь</w:t>
            </w:r>
          </w:p>
          <w:p w:rsidR="00F06925" w:rsidRPr="00EB2780" w:rsidRDefault="00F06925" w:rsidP="00F06925">
            <w:pPr>
              <w:spacing w:after="0" w:line="240" w:lineRule="auto"/>
              <w:rPr>
                <w:sz w:val="22"/>
                <w:szCs w:val="22"/>
              </w:rPr>
            </w:pPr>
            <w:r w:rsidRPr="00EB2780">
              <w:rPr>
                <w:sz w:val="22"/>
                <w:szCs w:val="22"/>
              </w:rPr>
              <w:t>Накидная гайка:  латунь</w:t>
            </w:r>
          </w:p>
          <w:p w:rsidR="00F06925" w:rsidRPr="00EB2780" w:rsidRDefault="00F06925" w:rsidP="00F06925">
            <w:pPr>
              <w:spacing w:after="0" w:line="240" w:lineRule="auto"/>
              <w:rPr>
                <w:sz w:val="22"/>
                <w:szCs w:val="22"/>
              </w:rPr>
            </w:pPr>
            <w:r w:rsidRPr="00EB2780">
              <w:rPr>
                <w:sz w:val="22"/>
                <w:szCs w:val="22"/>
              </w:rPr>
              <w:t xml:space="preserve">Температурный диапазон, </w:t>
            </w:r>
            <w:r w:rsidRPr="00EB2780">
              <w:rPr>
                <w:sz w:val="22"/>
                <w:szCs w:val="22"/>
                <w:vertAlign w:val="superscript"/>
              </w:rPr>
              <w:t>0</w:t>
            </w:r>
            <w:r w:rsidRPr="00EB2780">
              <w:rPr>
                <w:sz w:val="22"/>
                <w:szCs w:val="22"/>
              </w:rPr>
              <w:t>С: от -20 до +110</w:t>
            </w:r>
          </w:p>
          <w:p w:rsidR="00F06925" w:rsidRPr="00EB2780" w:rsidRDefault="00F06925" w:rsidP="00F06925">
            <w:pPr>
              <w:spacing w:after="0" w:line="240" w:lineRule="auto"/>
              <w:rPr>
                <w:sz w:val="22"/>
                <w:szCs w:val="22"/>
              </w:rPr>
            </w:pPr>
            <w:r w:rsidRPr="00EB2780">
              <w:rPr>
                <w:sz w:val="22"/>
                <w:szCs w:val="22"/>
              </w:rPr>
              <w:t>Рабочее давление, Бар, не более:  10</w:t>
            </w:r>
          </w:p>
          <w:p w:rsidR="00F06925" w:rsidRPr="00EB2780" w:rsidRDefault="00F06925" w:rsidP="00F06925">
            <w:pPr>
              <w:spacing w:after="0" w:line="240" w:lineRule="auto"/>
              <w:rPr>
                <w:sz w:val="22"/>
                <w:szCs w:val="22"/>
              </w:rPr>
            </w:pPr>
            <w:r w:rsidRPr="00EB2780">
              <w:rPr>
                <w:sz w:val="22"/>
                <w:szCs w:val="22"/>
              </w:rPr>
              <w:t>Коэффициент пропускной способности, м</w:t>
            </w:r>
            <w:r w:rsidRPr="00EB2780">
              <w:rPr>
                <w:sz w:val="22"/>
                <w:szCs w:val="22"/>
                <w:vertAlign w:val="superscript"/>
              </w:rPr>
              <w:t>3</w:t>
            </w:r>
            <w:r w:rsidRPr="00EB2780">
              <w:rPr>
                <w:sz w:val="22"/>
                <w:szCs w:val="22"/>
              </w:rPr>
              <w:t>/час, не менее:  2,15</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43</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 xml:space="preserve">Кран </w:t>
            </w:r>
            <w:proofErr w:type="spellStart"/>
            <w:r w:rsidRPr="00EB2780">
              <w:rPr>
                <w:sz w:val="22"/>
                <w:szCs w:val="22"/>
              </w:rPr>
              <w:t>шаровый</w:t>
            </w:r>
            <w:proofErr w:type="spellEnd"/>
            <w:r w:rsidRPr="00EB2780">
              <w:rPr>
                <w:sz w:val="22"/>
                <w:szCs w:val="22"/>
              </w:rPr>
              <w:t xml:space="preserve"> полипропиленовый</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bCs/>
                <w:sz w:val="22"/>
                <w:szCs w:val="22"/>
              </w:rPr>
            </w:pPr>
            <w:r w:rsidRPr="00EB2780">
              <w:rPr>
                <w:bCs/>
                <w:sz w:val="22"/>
                <w:szCs w:val="22"/>
              </w:rPr>
              <w:t>Материал корпуса</w:t>
            </w:r>
            <w:proofErr w:type="gramStart"/>
            <w:r w:rsidRPr="00EB2780">
              <w:rPr>
                <w:bCs/>
                <w:sz w:val="22"/>
                <w:szCs w:val="22"/>
              </w:rPr>
              <w:t xml:space="preserve"> :</w:t>
            </w:r>
            <w:proofErr w:type="gramEnd"/>
            <w:r w:rsidRPr="00EB2780">
              <w:rPr>
                <w:bCs/>
                <w:sz w:val="22"/>
                <w:szCs w:val="22"/>
              </w:rPr>
              <w:t> </w:t>
            </w:r>
            <w:r w:rsidRPr="00EB2780">
              <w:rPr>
                <w:sz w:val="22"/>
                <w:szCs w:val="22"/>
              </w:rPr>
              <w:t>полипропилен </w:t>
            </w:r>
            <w:r w:rsidRPr="00EB2780">
              <w:rPr>
                <w:sz w:val="22"/>
                <w:szCs w:val="22"/>
              </w:rPr>
              <w:br/>
            </w:r>
            <w:r w:rsidRPr="00EB2780">
              <w:rPr>
                <w:bCs/>
                <w:sz w:val="22"/>
                <w:szCs w:val="22"/>
              </w:rPr>
              <w:t>Среда : </w:t>
            </w:r>
            <w:r w:rsidRPr="00EB2780">
              <w:rPr>
                <w:sz w:val="22"/>
                <w:szCs w:val="22"/>
              </w:rPr>
              <w:t>холодная и горячая вода </w:t>
            </w:r>
            <w:r w:rsidRPr="00EB2780">
              <w:rPr>
                <w:sz w:val="22"/>
                <w:szCs w:val="22"/>
              </w:rPr>
              <w:br/>
            </w:r>
            <w:r w:rsidRPr="00EB2780">
              <w:rPr>
                <w:bCs/>
                <w:sz w:val="22"/>
                <w:szCs w:val="22"/>
              </w:rPr>
              <w:t>Тип присоединения : </w:t>
            </w:r>
            <w:r w:rsidRPr="00EB2780">
              <w:rPr>
                <w:sz w:val="22"/>
                <w:szCs w:val="22"/>
              </w:rPr>
              <w:t>сварной </w:t>
            </w:r>
            <w:r w:rsidRPr="00EB2780">
              <w:rPr>
                <w:sz w:val="22"/>
                <w:szCs w:val="22"/>
              </w:rPr>
              <w:br/>
            </w:r>
            <w:r w:rsidRPr="00EB2780">
              <w:rPr>
                <w:bCs/>
                <w:sz w:val="22"/>
                <w:szCs w:val="22"/>
              </w:rPr>
              <w:t xml:space="preserve">PN </w:t>
            </w:r>
            <w:proofErr w:type="spellStart"/>
            <w:r w:rsidRPr="00EB2780">
              <w:rPr>
                <w:bCs/>
                <w:sz w:val="22"/>
                <w:szCs w:val="22"/>
              </w:rPr>
              <w:t>max</w:t>
            </w:r>
            <w:proofErr w:type="spellEnd"/>
            <w:r w:rsidRPr="00EB2780">
              <w:rPr>
                <w:bCs/>
                <w:sz w:val="22"/>
                <w:szCs w:val="22"/>
              </w:rPr>
              <w:t xml:space="preserve"> МПа:</w:t>
            </w:r>
            <w:r w:rsidRPr="00EB2780">
              <w:rPr>
                <w:bCs/>
                <w:sz w:val="22"/>
                <w:szCs w:val="22"/>
              </w:rPr>
              <w:tab/>
              <w:t>2,0</w:t>
            </w:r>
          </w:p>
          <w:p w:rsidR="00F06925" w:rsidRPr="00EB2780" w:rsidRDefault="00F06925" w:rsidP="00F06925">
            <w:pPr>
              <w:spacing w:after="0" w:line="240" w:lineRule="auto"/>
              <w:rPr>
                <w:sz w:val="22"/>
                <w:szCs w:val="22"/>
              </w:rPr>
            </w:pPr>
            <w:r w:rsidRPr="00EB2780">
              <w:rPr>
                <w:bCs/>
                <w:sz w:val="22"/>
                <w:szCs w:val="22"/>
              </w:rPr>
              <w:t>PN МПа:</w:t>
            </w:r>
            <w:r w:rsidRPr="00EB2780">
              <w:rPr>
                <w:bCs/>
                <w:sz w:val="22"/>
                <w:szCs w:val="22"/>
              </w:rPr>
              <w:tab/>
              <w:t>2,0 МПа</w:t>
            </w:r>
            <w:r w:rsidRPr="00EB2780">
              <w:rPr>
                <w:sz w:val="22"/>
                <w:szCs w:val="22"/>
              </w:rPr>
              <w:br/>
            </w:r>
            <w:r w:rsidRPr="00EB2780">
              <w:rPr>
                <w:bCs/>
                <w:sz w:val="22"/>
                <w:szCs w:val="22"/>
              </w:rPr>
              <w:t>Максимальная температура, °С</w:t>
            </w:r>
            <w:proofErr w:type="gramStart"/>
            <w:r w:rsidRPr="00EB2780">
              <w:rPr>
                <w:bCs/>
                <w:sz w:val="22"/>
                <w:szCs w:val="22"/>
              </w:rPr>
              <w:t xml:space="preserve"> :</w:t>
            </w:r>
            <w:proofErr w:type="gramEnd"/>
            <w:r w:rsidRPr="00EB2780">
              <w:rPr>
                <w:bCs/>
                <w:sz w:val="22"/>
                <w:szCs w:val="22"/>
              </w:rPr>
              <w:t> </w:t>
            </w:r>
            <w:r w:rsidRPr="00EB2780">
              <w:rPr>
                <w:sz w:val="22"/>
                <w:szCs w:val="22"/>
              </w:rPr>
              <w:t>95 </w:t>
            </w:r>
            <w:r w:rsidRPr="00EB2780">
              <w:rPr>
                <w:sz w:val="22"/>
                <w:szCs w:val="22"/>
              </w:rPr>
              <w:br/>
            </w:r>
            <w:r w:rsidRPr="00EB2780">
              <w:rPr>
                <w:bCs/>
                <w:sz w:val="22"/>
                <w:szCs w:val="22"/>
              </w:rPr>
              <w:t>Область применения : </w:t>
            </w:r>
            <w:r w:rsidRPr="00EB2780">
              <w:rPr>
                <w:sz w:val="22"/>
                <w:szCs w:val="22"/>
              </w:rPr>
              <w:t>системы холодного и горячего водоснабжения</w:t>
            </w:r>
          </w:p>
          <w:p w:rsidR="00F06925" w:rsidRPr="00EB2780" w:rsidRDefault="00F06925" w:rsidP="00F06925">
            <w:pPr>
              <w:spacing w:after="0" w:line="240" w:lineRule="auto"/>
              <w:rPr>
                <w:sz w:val="22"/>
                <w:szCs w:val="22"/>
              </w:rPr>
            </w:pPr>
            <w:r w:rsidRPr="00EB2780">
              <w:rPr>
                <w:sz w:val="22"/>
                <w:szCs w:val="22"/>
              </w:rPr>
              <w:lastRenderedPageBreak/>
              <w:t xml:space="preserve">Диаметр, </w:t>
            </w:r>
            <w:proofErr w:type="gramStart"/>
            <w:r w:rsidRPr="00EB2780">
              <w:rPr>
                <w:sz w:val="22"/>
                <w:szCs w:val="22"/>
              </w:rPr>
              <w:t>мм</w:t>
            </w:r>
            <w:proofErr w:type="gramEnd"/>
            <w:r w:rsidRPr="00EB2780">
              <w:rPr>
                <w:sz w:val="22"/>
                <w:szCs w:val="22"/>
              </w:rPr>
              <w:t>., не менее: 25</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44</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 xml:space="preserve">Кран </w:t>
            </w:r>
            <w:proofErr w:type="spellStart"/>
            <w:r w:rsidRPr="00EB2780">
              <w:rPr>
                <w:sz w:val="22"/>
                <w:szCs w:val="22"/>
              </w:rPr>
              <w:t>шаровый</w:t>
            </w:r>
            <w:proofErr w:type="spellEnd"/>
            <w:r w:rsidRPr="00EB2780">
              <w:rPr>
                <w:sz w:val="22"/>
                <w:szCs w:val="22"/>
              </w:rPr>
              <w:t xml:space="preserve"> «Американка»</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bCs/>
                <w:sz w:val="22"/>
                <w:szCs w:val="22"/>
              </w:rPr>
            </w:pPr>
            <w:r w:rsidRPr="00EB2780">
              <w:rPr>
                <w:bCs/>
                <w:sz w:val="22"/>
                <w:szCs w:val="22"/>
              </w:rPr>
              <w:t xml:space="preserve">Кран </w:t>
            </w:r>
            <w:proofErr w:type="spellStart"/>
            <w:r w:rsidRPr="00EB2780">
              <w:rPr>
                <w:bCs/>
                <w:sz w:val="22"/>
                <w:szCs w:val="22"/>
              </w:rPr>
              <w:t>шаровый</w:t>
            </w:r>
            <w:proofErr w:type="spellEnd"/>
            <w:r w:rsidRPr="00EB2780">
              <w:rPr>
                <w:bCs/>
                <w:sz w:val="22"/>
                <w:szCs w:val="22"/>
              </w:rPr>
              <w:t xml:space="preserve"> со сгоном </w:t>
            </w:r>
            <w:proofErr w:type="gramStart"/>
            <w:r w:rsidRPr="00EB2780">
              <w:rPr>
                <w:bCs/>
                <w:sz w:val="22"/>
                <w:szCs w:val="22"/>
              </w:rPr>
              <w:t>однопроходной</w:t>
            </w:r>
            <w:proofErr w:type="gramEnd"/>
            <w:r w:rsidRPr="00EB2780">
              <w:rPr>
                <w:bCs/>
                <w:sz w:val="22"/>
                <w:szCs w:val="22"/>
              </w:rPr>
              <w:t xml:space="preserve">. Ручка должна быть бабочка. </w:t>
            </w:r>
          </w:p>
          <w:p w:rsidR="00F06925" w:rsidRPr="00EB2780" w:rsidRDefault="00F06925" w:rsidP="00F06925">
            <w:pPr>
              <w:spacing w:after="0" w:line="240" w:lineRule="auto"/>
              <w:rPr>
                <w:bCs/>
                <w:sz w:val="22"/>
                <w:szCs w:val="22"/>
              </w:rPr>
            </w:pPr>
            <w:r w:rsidRPr="00EB2780">
              <w:rPr>
                <w:bCs/>
                <w:sz w:val="22"/>
                <w:szCs w:val="22"/>
              </w:rPr>
              <w:t xml:space="preserve">Рабочее давление, не более: 25 бар. </w:t>
            </w:r>
          </w:p>
          <w:p w:rsidR="00F06925" w:rsidRPr="00EB2780" w:rsidRDefault="00F06925" w:rsidP="00F06925">
            <w:pPr>
              <w:spacing w:after="0" w:line="240" w:lineRule="auto"/>
              <w:rPr>
                <w:bCs/>
                <w:sz w:val="22"/>
                <w:szCs w:val="22"/>
              </w:rPr>
            </w:pPr>
            <w:r w:rsidRPr="00EB2780">
              <w:rPr>
                <w:bCs/>
                <w:sz w:val="22"/>
                <w:szCs w:val="22"/>
              </w:rPr>
              <w:t xml:space="preserve">Температурный диапазон, </w:t>
            </w:r>
            <w:r w:rsidRPr="00EB2780">
              <w:rPr>
                <w:bCs/>
                <w:sz w:val="22"/>
                <w:szCs w:val="22"/>
                <w:vertAlign w:val="superscript"/>
              </w:rPr>
              <w:t>0</w:t>
            </w:r>
            <w:r w:rsidRPr="00EB2780">
              <w:rPr>
                <w:bCs/>
                <w:sz w:val="22"/>
                <w:szCs w:val="22"/>
              </w:rPr>
              <w:t>С:     от –10 до +110</w:t>
            </w:r>
            <w:r w:rsidRPr="00EB2780">
              <w:rPr>
                <w:bCs/>
                <w:sz w:val="22"/>
                <w:szCs w:val="22"/>
              </w:rPr>
              <w:br/>
              <w:t xml:space="preserve">Материал – латунь </w:t>
            </w:r>
          </w:p>
          <w:p w:rsidR="00F06925" w:rsidRPr="00EB2780" w:rsidRDefault="00F06925" w:rsidP="00F06925">
            <w:pPr>
              <w:spacing w:after="0" w:line="240" w:lineRule="auto"/>
              <w:rPr>
                <w:bCs/>
                <w:sz w:val="22"/>
                <w:szCs w:val="22"/>
              </w:rPr>
            </w:pPr>
            <w:r w:rsidRPr="00EB2780">
              <w:rPr>
                <w:bCs/>
                <w:sz w:val="22"/>
                <w:szCs w:val="22"/>
              </w:rPr>
              <w:t>Прокладка – фторопласт.</w:t>
            </w:r>
            <w:r w:rsidRPr="00EB2780">
              <w:rPr>
                <w:bCs/>
                <w:sz w:val="22"/>
                <w:szCs w:val="22"/>
              </w:rPr>
              <w:br/>
              <w:t xml:space="preserve">Диаметр, </w:t>
            </w:r>
            <w:proofErr w:type="gramStart"/>
            <w:r w:rsidRPr="00EB2780">
              <w:rPr>
                <w:bCs/>
                <w:sz w:val="22"/>
                <w:szCs w:val="22"/>
              </w:rPr>
              <w:t>мм</w:t>
            </w:r>
            <w:proofErr w:type="gramEnd"/>
            <w:r w:rsidRPr="00EB2780">
              <w:rPr>
                <w:bCs/>
                <w:sz w:val="22"/>
                <w:szCs w:val="22"/>
              </w:rPr>
              <w:t>., не менее:  25</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45</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 xml:space="preserve">Пробка </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Рабочее давление, PN, бар, не более:   25</w:t>
            </w:r>
          </w:p>
          <w:p w:rsidR="00F06925" w:rsidRPr="00EB2780" w:rsidRDefault="00F06925" w:rsidP="00F06925">
            <w:pPr>
              <w:spacing w:after="0" w:line="240" w:lineRule="auto"/>
              <w:rPr>
                <w:sz w:val="22"/>
                <w:szCs w:val="22"/>
              </w:rPr>
            </w:pPr>
            <w:r w:rsidRPr="00EB2780">
              <w:rPr>
                <w:sz w:val="22"/>
                <w:szCs w:val="22"/>
              </w:rPr>
              <w:t xml:space="preserve">Температура рабочей среды, </w:t>
            </w:r>
            <w:r w:rsidRPr="00EB2780">
              <w:rPr>
                <w:sz w:val="22"/>
                <w:szCs w:val="22"/>
                <w:vertAlign w:val="superscript"/>
              </w:rPr>
              <w:t>0</w:t>
            </w:r>
            <w:r w:rsidRPr="00EB2780">
              <w:rPr>
                <w:sz w:val="22"/>
                <w:szCs w:val="22"/>
              </w:rPr>
              <w:t>С, не более:   +95</w:t>
            </w:r>
          </w:p>
          <w:p w:rsidR="00F06925" w:rsidRPr="00EB2780" w:rsidRDefault="00F06925" w:rsidP="00F06925">
            <w:pPr>
              <w:spacing w:after="0" w:line="240" w:lineRule="auto"/>
              <w:rPr>
                <w:sz w:val="22"/>
                <w:szCs w:val="22"/>
              </w:rPr>
            </w:pPr>
            <w:r w:rsidRPr="00EB2780">
              <w:rPr>
                <w:sz w:val="22"/>
                <w:szCs w:val="22"/>
              </w:rPr>
              <w:t>Резьба М27х2</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46</w:t>
            </w:r>
          </w:p>
        </w:tc>
        <w:tc>
          <w:tcPr>
            <w:tcW w:w="2225"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lang w:eastAsia="ru-RU"/>
              </w:rPr>
              <w:t xml:space="preserve">Радиатор </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Количество секций в радиаторе</w:t>
            </w:r>
            <w:r>
              <w:rPr>
                <w:sz w:val="22"/>
                <w:szCs w:val="22"/>
              </w:rPr>
              <w:t xml:space="preserve">, </w:t>
            </w:r>
            <w:r w:rsidRPr="00EB2780">
              <w:rPr>
                <w:sz w:val="22"/>
                <w:szCs w:val="22"/>
              </w:rPr>
              <w:t>не менее</w:t>
            </w:r>
            <w:r>
              <w:rPr>
                <w:sz w:val="22"/>
                <w:szCs w:val="22"/>
              </w:rPr>
              <w:t xml:space="preserve">:        </w:t>
            </w:r>
            <w:r w:rsidRPr="00EB2780">
              <w:rPr>
                <w:sz w:val="22"/>
                <w:szCs w:val="22"/>
              </w:rPr>
              <w:t xml:space="preserve"> 8</w:t>
            </w:r>
          </w:p>
          <w:p w:rsidR="00F06925" w:rsidRPr="00EB2780" w:rsidRDefault="00F06925" w:rsidP="00F06925">
            <w:pPr>
              <w:spacing w:after="0" w:line="240" w:lineRule="auto"/>
              <w:rPr>
                <w:sz w:val="22"/>
                <w:szCs w:val="22"/>
              </w:rPr>
            </w:pPr>
            <w:r w:rsidRPr="00EB2780">
              <w:rPr>
                <w:sz w:val="22"/>
                <w:szCs w:val="22"/>
              </w:rPr>
              <w:t xml:space="preserve">Межосевое расстояние, не менее, </w:t>
            </w:r>
            <w:proofErr w:type="gramStart"/>
            <w:r w:rsidRPr="00EB2780">
              <w:rPr>
                <w:sz w:val="22"/>
                <w:szCs w:val="22"/>
              </w:rPr>
              <w:t>мм</w:t>
            </w:r>
            <w:proofErr w:type="gramEnd"/>
            <w:r w:rsidRPr="00EB2780">
              <w:rPr>
                <w:sz w:val="22"/>
                <w:szCs w:val="22"/>
              </w:rPr>
              <w:tab/>
            </w:r>
            <w:r w:rsidRPr="00EB2780">
              <w:rPr>
                <w:sz w:val="22"/>
                <w:szCs w:val="22"/>
              </w:rPr>
              <w:tab/>
              <w:t>500</w:t>
            </w:r>
          </w:p>
          <w:p w:rsidR="00F06925" w:rsidRPr="00EB2780" w:rsidRDefault="00F06925" w:rsidP="00F06925">
            <w:pPr>
              <w:spacing w:after="0" w:line="240" w:lineRule="auto"/>
              <w:rPr>
                <w:sz w:val="22"/>
                <w:szCs w:val="22"/>
              </w:rPr>
            </w:pPr>
            <w:r w:rsidRPr="00EB2780">
              <w:rPr>
                <w:sz w:val="22"/>
                <w:szCs w:val="22"/>
              </w:rPr>
              <w:t>Габаритные размеры:</w:t>
            </w:r>
          </w:p>
          <w:p w:rsidR="00F06925" w:rsidRPr="00EB2780" w:rsidRDefault="00F06925" w:rsidP="00F06925">
            <w:pPr>
              <w:spacing w:after="0" w:line="240" w:lineRule="auto"/>
              <w:rPr>
                <w:sz w:val="22"/>
                <w:szCs w:val="22"/>
              </w:rPr>
            </w:pPr>
            <w:r w:rsidRPr="00EB2780">
              <w:rPr>
                <w:sz w:val="22"/>
                <w:szCs w:val="22"/>
              </w:rPr>
              <w:t xml:space="preserve">Высота, не более, </w:t>
            </w:r>
            <w:proofErr w:type="gramStart"/>
            <w:r w:rsidRPr="00EB2780">
              <w:rPr>
                <w:sz w:val="22"/>
                <w:szCs w:val="22"/>
              </w:rPr>
              <w:t>мм</w:t>
            </w:r>
            <w:proofErr w:type="gramEnd"/>
            <w:r w:rsidRPr="00EB2780">
              <w:rPr>
                <w:sz w:val="22"/>
                <w:szCs w:val="22"/>
              </w:rPr>
              <w:tab/>
            </w:r>
            <w:r w:rsidRPr="00EB2780">
              <w:rPr>
                <w:sz w:val="22"/>
                <w:szCs w:val="22"/>
              </w:rPr>
              <w:tab/>
            </w:r>
            <w:r w:rsidRPr="00EB2780">
              <w:rPr>
                <w:sz w:val="22"/>
                <w:szCs w:val="22"/>
              </w:rPr>
              <w:tab/>
            </w:r>
            <w:r w:rsidRPr="00EB2780">
              <w:rPr>
                <w:sz w:val="22"/>
                <w:szCs w:val="22"/>
              </w:rPr>
              <w:tab/>
              <w:t>570</w:t>
            </w:r>
          </w:p>
          <w:p w:rsidR="00F06925" w:rsidRPr="00EB2780" w:rsidRDefault="00F06925" w:rsidP="00F06925">
            <w:pPr>
              <w:spacing w:after="0" w:line="240" w:lineRule="auto"/>
              <w:rPr>
                <w:sz w:val="22"/>
                <w:szCs w:val="22"/>
              </w:rPr>
            </w:pPr>
            <w:r w:rsidRPr="00EB2780">
              <w:rPr>
                <w:sz w:val="22"/>
                <w:szCs w:val="22"/>
              </w:rPr>
              <w:t xml:space="preserve">глубина, не более, </w:t>
            </w:r>
            <w:proofErr w:type="gramStart"/>
            <w:r w:rsidRPr="00EB2780">
              <w:rPr>
                <w:sz w:val="22"/>
                <w:szCs w:val="22"/>
              </w:rPr>
              <w:t>мм</w:t>
            </w:r>
            <w:proofErr w:type="gramEnd"/>
            <w:r w:rsidRPr="00EB2780">
              <w:rPr>
                <w:sz w:val="22"/>
                <w:szCs w:val="22"/>
              </w:rPr>
              <w:tab/>
            </w:r>
            <w:r w:rsidRPr="00EB2780">
              <w:rPr>
                <w:sz w:val="22"/>
                <w:szCs w:val="22"/>
              </w:rPr>
              <w:tab/>
            </w:r>
            <w:r w:rsidRPr="00EB2780">
              <w:rPr>
                <w:sz w:val="22"/>
                <w:szCs w:val="22"/>
              </w:rPr>
              <w:tab/>
            </w:r>
            <w:r w:rsidRPr="00EB2780">
              <w:rPr>
                <w:sz w:val="22"/>
                <w:szCs w:val="22"/>
              </w:rPr>
              <w:tab/>
              <w:t>100</w:t>
            </w:r>
          </w:p>
          <w:p w:rsidR="00F06925" w:rsidRPr="00EB2780" w:rsidRDefault="00F06925" w:rsidP="00F06925">
            <w:pPr>
              <w:spacing w:after="0" w:line="240" w:lineRule="auto"/>
              <w:rPr>
                <w:sz w:val="22"/>
                <w:szCs w:val="22"/>
              </w:rPr>
            </w:pPr>
            <w:r w:rsidRPr="00EB2780">
              <w:rPr>
                <w:sz w:val="22"/>
                <w:szCs w:val="22"/>
              </w:rPr>
              <w:t xml:space="preserve">ширина, не более, </w:t>
            </w:r>
            <w:proofErr w:type="gramStart"/>
            <w:r w:rsidRPr="00EB2780">
              <w:rPr>
                <w:sz w:val="22"/>
                <w:szCs w:val="22"/>
              </w:rPr>
              <w:t>мм</w:t>
            </w:r>
            <w:proofErr w:type="gramEnd"/>
            <w:r w:rsidRPr="00EB2780">
              <w:rPr>
                <w:sz w:val="22"/>
                <w:szCs w:val="22"/>
              </w:rPr>
              <w:tab/>
            </w:r>
            <w:r w:rsidRPr="00EB2780">
              <w:rPr>
                <w:sz w:val="22"/>
                <w:szCs w:val="22"/>
              </w:rPr>
              <w:tab/>
            </w:r>
            <w:r w:rsidRPr="00EB2780">
              <w:rPr>
                <w:sz w:val="22"/>
                <w:szCs w:val="22"/>
              </w:rPr>
              <w:tab/>
            </w:r>
            <w:r w:rsidRPr="00EB2780">
              <w:rPr>
                <w:sz w:val="22"/>
                <w:szCs w:val="22"/>
              </w:rPr>
              <w:tab/>
              <w:t>80</w:t>
            </w:r>
          </w:p>
          <w:p w:rsidR="00F06925" w:rsidRPr="00EB2780" w:rsidRDefault="00F06925" w:rsidP="00F06925">
            <w:pPr>
              <w:spacing w:after="0" w:line="240" w:lineRule="auto"/>
              <w:rPr>
                <w:sz w:val="22"/>
                <w:szCs w:val="22"/>
              </w:rPr>
            </w:pPr>
            <w:r w:rsidRPr="00EB2780">
              <w:rPr>
                <w:sz w:val="22"/>
                <w:szCs w:val="22"/>
              </w:rPr>
              <w:t xml:space="preserve">Номинальный тепловой поток, не менее, </w:t>
            </w:r>
            <w:proofErr w:type="gramStart"/>
            <w:r w:rsidRPr="00EB2780">
              <w:rPr>
                <w:sz w:val="22"/>
                <w:szCs w:val="22"/>
              </w:rPr>
              <w:t>Вт</w:t>
            </w:r>
            <w:proofErr w:type="gramEnd"/>
            <w:r w:rsidRPr="00EB2780">
              <w:rPr>
                <w:sz w:val="22"/>
                <w:szCs w:val="22"/>
              </w:rPr>
              <w:tab/>
              <w:t>204</w:t>
            </w:r>
          </w:p>
          <w:p w:rsidR="00F06925" w:rsidRPr="00EB2780" w:rsidRDefault="00F06925" w:rsidP="00F06925">
            <w:pPr>
              <w:spacing w:after="0" w:line="240" w:lineRule="auto"/>
              <w:rPr>
                <w:sz w:val="22"/>
                <w:szCs w:val="22"/>
              </w:rPr>
            </w:pPr>
            <w:r w:rsidRPr="00EB2780">
              <w:rPr>
                <w:sz w:val="22"/>
                <w:szCs w:val="22"/>
              </w:rPr>
              <w:t xml:space="preserve">Объем теплоносителя, не более, </w:t>
            </w:r>
            <w:proofErr w:type="gramStart"/>
            <w:r w:rsidRPr="00EB2780">
              <w:rPr>
                <w:sz w:val="22"/>
                <w:szCs w:val="22"/>
              </w:rPr>
              <w:t>л</w:t>
            </w:r>
            <w:proofErr w:type="gramEnd"/>
            <w:r w:rsidRPr="00EB2780">
              <w:rPr>
                <w:sz w:val="22"/>
                <w:szCs w:val="22"/>
              </w:rPr>
              <w:tab/>
              <w:t>0,20</w:t>
            </w:r>
          </w:p>
          <w:p w:rsidR="00F06925" w:rsidRPr="00EB2780" w:rsidRDefault="00F06925" w:rsidP="00A75DE4">
            <w:pPr>
              <w:spacing w:after="0" w:line="240" w:lineRule="auto"/>
              <w:rPr>
                <w:sz w:val="22"/>
                <w:szCs w:val="22"/>
              </w:rPr>
            </w:pPr>
            <w:r w:rsidRPr="00EB2780">
              <w:rPr>
                <w:sz w:val="22"/>
                <w:szCs w:val="22"/>
              </w:rPr>
              <w:t xml:space="preserve">Масса, </w:t>
            </w:r>
            <w:proofErr w:type="gramStart"/>
            <w:r w:rsidRPr="00EB2780">
              <w:rPr>
                <w:sz w:val="22"/>
                <w:szCs w:val="22"/>
              </w:rPr>
              <w:t>кг</w:t>
            </w:r>
            <w:proofErr w:type="gramEnd"/>
            <w:r w:rsidRPr="00EB2780">
              <w:rPr>
                <w:sz w:val="22"/>
                <w:szCs w:val="22"/>
              </w:rPr>
              <w:t>, не более</w:t>
            </w:r>
            <w:r w:rsidRPr="00EB2780">
              <w:rPr>
                <w:sz w:val="22"/>
                <w:szCs w:val="22"/>
              </w:rPr>
              <w:tab/>
              <w:t>1,92</w:t>
            </w:r>
          </w:p>
        </w:tc>
      </w:tr>
      <w:tr w:rsidR="00F06925" w:rsidRPr="00EB2780" w:rsidTr="00F06925">
        <w:tc>
          <w:tcPr>
            <w:tcW w:w="540" w:type="dxa"/>
            <w:tcBorders>
              <w:top w:val="single" w:sz="4" w:space="0" w:color="auto"/>
              <w:left w:val="single" w:sz="4" w:space="0" w:color="auto"/>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47</w:t>
            </w:r>
          </w:p>
        </w:tc>
        <w:tc>
          <w:tcPr>
            <w:tcW w:w="2225" w:type="dxa"/>
            <w:tcBorders>
              <w:top w:val="single" w:sz="4" w:space="0" w:color="auto"/>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Шкаф</w:t>
            </w:r>
          </w:p>
        </w:tc>
        <w:tc>
          <w:tcPr>
            <w:tcW w:w="7795" w:type="dxa"/>
            <w:tcBorders>
              <w:top w:val="single" w:sz="4" w:space="0" w:color="auto"/>
              <w:left w:val="single" w:sz="4" w:space="0" w:color="000000"/>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t>Шкаф должен иметь прочный сварной каркас из холоднокатаной стали, полипропиленовая прокладка по периметру двери.</w:t>
            </w:r>
          </w:p>
          <w:p w:rsidR="00F06925" w:rsidRPr="00EB2780" w:rsidRDefault="00F06925" w:rsidP="00F06925">
            <w:pPr>
              <w:spacing w:after="0" w:line="240" w:lineRule="auto"/>
              <w:rPr>
                <w:sz w:val="22"/>
                <w:szCs w:val="22"/>
              </w:rPr>
            </w:pPr>
            <w:r w:rsidRPr="00EB2780">
              <w:rPr>
                <w:sz w:val="22"/>
                <w:szCs w:val="22"/>
              </w:rPr>
              <w:t>Дверь должна быть с правосторонней или левосторонней навеской</w:t>
            </w:r>
          </w:p>
          <w:p w:rsidR="00F06925" w:rsidRPr="00EB2780" w:rsidRDefault="00F06925" w:rsidP="00F06925">
            <w:pPr>
              <w:spacing w:after="0" w:line="240" w:lineRule="auto"/>
              <w:rPr>
                <w:sz w:val="22"/>
                <w:szCs w:val="22"/>
              </w:rPr>
            </w:pPr>
            <w:r w:rsidRPr="00EB2780">
              <w:rPr>
                <w:sz w:val="22"/>
                <w:szCs w:val="22"/>
              </w:rPr>
              <w:t>Угол открытия двери 110° (обычные петли) или 180° (специальные петли)</w:t>
            </w:r>
          </w:p>
          <w:p w:rsidR="00F06925" w:rsidRPr="00EB2780" w:rsidRDefault="00F06925" w:rsidP="00F06925">
            <w:pPr>
              <w:spacing w:after="0" w:line="240" w:lineRule="auto"/>
              <w:rPr>
                <w:sz w:val="22"/>
                <w:szCs w:val="22"/>
              </w:rPr>
            </w:pPr>
            <w:r w:rsidRPr="00EB2780">
              <w:rPr>
                <w:sz w:val="22"/>
                <w:szCs w:val="22"/>
              </w:rPr>
              <w:t xml:space="preserve">Заземление М8  должно </w:t>
            </w:r>
            <w:proofErr w:type="gramStart"/>
            <w:r w:rsidRPr="00EB2780">
              <w:rPr>
                <w:sz w:val="22"/>
                <w:szCs w:val="22"/>
              </w:rPr>
              <w:t>крепится</w:t>
            </w:r>
            <w:proofErr w:type="gramEnd"/>
            <w:r w:rsidRPr="00EB2780">
              <w:rPr>
                <w:sz w:val="22"/>
                <w:szCs w:val="22"/>
              </w:rPr>
              <w:t xml:space="preserve"> на корпус, дверь и монтажную панель</w:t>
            </w:r>
          </w:p>
          <w:p w:rsidR="00F06925" w:rsidRPr="00EB2780" w:rsidRDefault="00F06925" w:rsidP="00F06925">
            <w:pPr>
              <w:spacing w:after="0" w:line="240" w:lineRule="auto"/>
              <w:rPr>
                <w:sz w:val="22"/>
                <w:szCs w:val="22"/>
              </w:rPr>
            </w:pPr>
            <w:r w:rsidRPr="00EB2780">
              <w:rPr>
                <w:sz w:val="22"/>
                <w:szCs w:val="22"/>
              </w:rPr>
              <w:t>В задней панели должны иметься отверстия для монтажа</w:t>
            </w:r>
          </w:p>
          <w:p w:rsidR="00F06925" w:rsidRPr="00EB2780" w:rsidRDefault="00F06925" w:rsidP="00F06925">
            <w:pPr>
              <w:spacing w:after="0" w:line="240" w:lineRule="auto"/>
              <w:rPr>
                <w:sz w:val="22"/>
                <w:szCs w:val="22"/>
              </w:rPr>
            </w:pPr>
            <w:r w:rsidRPr="00EB2780">
              <w:rPr>
                <w:sz w:val="22"/>
                <w:szCs w:val="22"/>
              </w:rPr>
              <w:t>Степень защиты: IP66</w:t>
            </w:r>
          </w:p>
          <w:p w:rsidR="00F06925" w:rsidRPr="00EB2780" w:rsidRDefault="00F06925" w:rsidP="00F06925">
            <w:pPr>
              <w:spacing w:after="0" w:line="240" w:lineRule="auto"/>
              <w:rPr>
                <w:sz w:val="22"/>
                <w:szCs w:val="22"/>
              </w:rPr>
            </w:pPr>
            <w:r w:rsidRPr="00EB2780">
              <w:rPr>
                <w:sz w:val="22"/>
                <w:szCs w:val="22"/>
              </w:rPr>
              <w:t>Толщина стали, не менее:  1,5 мм</w:t>
            </w:r>
          </w:p>
          <w:p w:rsidR="00F06925" w:rsidRPr="00EB2780" w:rsidRDefault="00F06925" w:rsidP="00F06925">
            <w:pPr>
              <w:spacing w:after="0" w:line="240" w:lineRule="auto"/>
              <w:rPr>
                <w:sz w:val="22"/>
                <w:szCs w:val="22"/>
              </w:rPr>
            </w:pPr>
            <w:r w:rsidRPr="00EB2780">
              <w:rPr>
                <w:sz w:val="22"/>
                <w:szCs w:val="22"/>
              </w:rPr>
              <w:t xml:space="preserve">Размер, </w:t>
            </w:r>
            <w:proofErr w:type="gramStart"/>
            <w:r w:rsidRPr="00EB2780">
              <w:rPr>
                <w:sz w:val="22"/>
                <w:szCs w:val="22"/>
              </w:rPr>
              <w:t>мм</w:t>
            </w:r>
            <w:proofErr w:type="gramEnd"/>
            <w:r w:rsidRPr="00EB2780">
              <w:rPr>
                <w:sz w:val="22"/>
                <w:szCs w:val="22"/>
              </w:rPr>
              <w:t>., не менее: 600х600х350</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48</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Щит распределительный </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rPr>
                <w:sz w:val="22"/>
                <w:szCs w:val="22"/>
              </w:rPr>
            </w:pPr>
            <w:r w:rsidRPr="00EB2780">
              <w:rPr>
                <w:sz w:val="22"/>
                <w:szCs w:val="22"/>
              </w:rPr>
              <w:t>Должен быть предназначен для ввода и распределения электроэнергии, а также для защиты сетей напряжением 380/220В от токов перегрузки и короткого замыкания.</w:t>
            </w:r>
          </w:p>
          <w:p w:rsidR="00F06925" w:rsidRPr="00EB2780" w:rsidRDefault="00F06925" w:rsidP="00F06925">
            <w:pPr>
              <w:spacing w:after="0" w:line="240" w:lineRule="auto"/>
              <w:rPr>
                <w:sz w:val="22"/>
                <w:szCs w:val="22"/>
              </w:rPr>
            </w:pPr>
            <w:r w:rsidRPr="00EB2780">
              <w:rPr>
                <w:sz w:val="22"/>
                <w:szCs w:val="22"/>
              </w:rPr>
              <w:t>Вид установки корпуса: навесной или встраиваемый.</w:t>
            </w:r>
          </w:p>
          <w:p w:rsidR="00F06925" w:rsidRPr="00EB2780" w:rsidRDefault="00F06925" w:rsidP="00F06925">
            <w:pPr>
              <w:spacing w:after="0" w:line="240" w:lineRule="auto"/>
              <w:rPr>
                <w:sz w:val="22"/>
                <w:szCs w:val="22"/>
              </w:rPr>
            </w:pPr>
            <w:r w:rsidRPr="00EB2780">
              <w:rPr>
                <w:sz w:val="22"/>
                <w:szCs w:val="22"/>
              </w:rPr>
              <w:t xml:space="preserve">Толщина металла, </w:t>
            </w:r>
            <w:proofErr w:type="gramStart"/>
            <w:r w:rsidRPr="00EB2780">
              <w:rPr>
                <w:sz w:val="22"/>
                <w:szCs w:val="22"/>
              </w:rPr>
              <w:t>мм</w:t>
            </w:r>
            <w:proofErr w:type="gramEnd"/>
            <w:r w:rsidRPr="00EB2780">
              <w:rPr>
                <w:sz w:val="22"/>
                <w:szCs w:val="22"/>
              </w:rPr>
              <w:t>., не менее:   0,8</w:t>
            </w:r>
          </w:p>
          <w:p w:rsidR="00F06925" w:rsidRPr="00EB2780" w:rsidRDefault="00F06925" w:rsidP="00F06925">
            <w:pPr>
              <w:spacing w:after="0" w:line="240" w:lineRule="auto"/>
              <w:rPr>
                <w:sz w:val="22"/>
                <w:szCs w:val="22"/>
              </w:rPr>
            </w:pPr>
            <w:r w:rsidRPr="00EB2780">
              <w:rPr>
                <w:sz w:val="22"/>
                <w:szCs w:val="22"/>
              </w:rPr>
              <w:t>Номинальный ток:                           63-125А</w:t>
            </w:r>
          </w:p>
          <w:p w:rsidR="00F06925" w:rsidRPr="00EB2780" w:rsidRDefault="00F06925" w:rsidP="00F06925">
            <w:pPr>
              <w:spacing w:after="0" w:line="240" w:lineRule="auto"/>
              <w:rPr>
                <w:sz w:val="22"/>
                <w:szCs w:val="22"/>
              </w:rPr>
            </w:pPr>
            <w:r w:rsidRPr="00EB2780">
              <w:rPr>
                <w:sz w:val="22"/>
                <w:szCs w:val="22"/>
              </w:rPr>
              <w:t xml:space="preserve">Степень защиты:                               </w:t>
            </w:r>
            <w:r w:rsidRPr="00EB2780">
              <w:rPr>
                <w:sz w:val="22"/>
                <w:szCs w:val="22"/>
                <w:lang w:val="en-US"/>
              </w:rPr>
              <w:t>IP</w:t>
            </w:r>
            <w:r w:rsidRPr="00EB2780">
              <w:rPr>
                <w:sz w:val="22"/>
                <w:szCs w:val="22"/>
              </w:rPr>
              <w:t>54</w:t>
            </w:r>
          </w:p>
          <w:p w:rsidR="00F06925" w:rsidRPr="00EB2780" w:rsidRDefault="00F06925" w:rsidP="00F06925">
            <w:pPr>
              <w:spacing w:after="0" w:line="240" w:lineRule="auto"/>
              <w:rPr>
                <w:sz w:val="22"/>
                <w:szCs w:val="22"/>
              </w:rPr>
            </w:pPr>
            <w:r w:rsidRPr="00EB2780">
              <w:rPr>
                <w:sz w:val="22"/>
                <w:szCs w:val="22"/>
              </w:rPr>
              <w:t>Угол открывания двери, не менее:     180</w:t>
            </w:r>
            <w:r w:rsidRPr="00EB2780">
              <w:rPr>
                <w:sz w:val="22"/>
                <w:szCs w:val="22"/>
                <w:vertAlign w:val="superscript"/>
              </w:rPr>
              <w:t>0</w:t>
            </w:r>
            <w:r w:rsidRPr="00EB2780">
              <w:rPr>
                <w:sz w:val="22"/>
                <w:szCs w:val="22"/>
              </w:rPr>
              <w:t xml:space="preserve"> </w:t>
            </w:r>
          </w:p>
          <w:p w:rsidR="00F06925" w:rsidRPr="00EB2780" w:rsidRDefault="00F06925" w:rsidP="00F06925">
            <w:pPr>
              <w:spacing w:after="0" w:line="240" w:lineRule="auto"/>
              <w:rPr>
                <w:sz w:val="22"/>
                <w:szCs w:val="22"/>
              </w:rPr>
            </w:pPr>
            <w:r w:rsidRPr="00EB2780">
              <w:rPr>
                <w:sz w:val="22"/>
                <w:szCs w:val="22"/>
              </w:rPr>
              <w:t xml:space="preserve">Размер, </w:t>
            </w:r>
            <w:proofErr w:type="gramStart"/>
            <w:r w:rsidRPr="00EB2780">
              <w:rPr>
                <w:sz w:val="22"/>
                <w:szCs w:val="22"/>
              </w:rPr>
              <w:t>мм</w:t>
            </w:r>
            <w:proofErr w:type="gramEnd"/>
            <w:r w:rsidRPr="00EB2780">
              <w:rPr>
                <w:sz w:val="22"/>
                <w:szCs w:val="22"/>
              </w:rPr>
              <w:t>., не менее:  350х300х125</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49</w:t>
            </w:r>
          </w:p>
        </w:tc>
        <w:tc>
          <w:tcPr>
            <w:tcW w:w="2225"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pacing w:after="0" w:line="240" w:lineRule="auto"/>
              <w:rPr>
                <w:sz w:val="22"/>
                <w:szCs w:val="22"/>
              </w:rPr>
            </w:pPr>
            <w:r w:rsidRPr="00EB2780">
              <w:rPr>
                <w:sz w:val="22"/>
                <w:szCs w:val="22"/>
              </w:rPr>
              <w:t xml:space="preserve">Выключатель автоматический </w:t>
            </w: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940354">
            <w:pPr>
              <w:spacing w:after="0" w:line="240" w:lineRule="auto"/>
              <w:rPr>
                <w:sz w:val="22"/>
                <w:szCs w:val="22"/>
              </w:rPr>
            </w:pPr>
            <w:r w:rsidRPr="00EB2780">
              <w:rPr>
                <w:sz w:val="22"/>
                <w:szCs w:val="22"/>
              </w:rPr>
              <w:t>Номинальное напряжение частотой 50 Гц, В: 230/400</w:t>
            </w:r>
            <w:r w:rsidRPr="00EB2780">
              <w:rPr>
                <w:sz w:val="22"/>
                <w:szCs w:val="22"/>
              </w:rPr>
              <w:br/>
              <w:t xml:space="preserve">Номинальный ток </w:t>
            </w:r>
            <w:proofErr w:type="spellStart"/>
            <w:r w:rsidRPr="00EB2780">
              <w:rPr>
                <w:sz w:val="22"/>
                <w:szCs w:val="22"/>
              </w:rPr>
              <w:t>In</w:t>
            </w:r>
            <w:proofErr w:type="spellEnd"/>
            <w:r w:rsidRPr="00EB2780">
              <w:rPr>
                <w:sz w:val="22"/>
                <w:szCs w:val="22"/>
              </w:rPr>
              <w:t>, А, не более: 16</w:t>
            </w:r>
            <w:r w:rsidRPr="00EB2780">
              <w:rPr>
                <w:sz w:val="22"/>
                <w:szCs w:val="22"/>
              </w:rPr>
              <w:br/>
              <w:t xml:space="preserve">Номинальный отключающий дифференциальный ток </w:t>
            </w:r>
            <w:proofErr w:type="spellStart"/>
            <w:r w:rsidRPr="00EB2780">
              <w:rPr>
                <w:sz w:val="22"/>
                <w:szCs w:val="22"/>
              </w:rPr>
              <w:t>IDn,мА</w:t>
            </w:r>
            <w:proofErr w:type="spellEnd"/>
            <w:r w:rsidRPr="00EB2780">
              <w:rPr>
                <w:sz w:val="22"/>
                <w:szCs w:val="22"/>
              </w:rPr>
              <w:t>: 30</w:t>
            </w:r>
            <w:r w:rsidRPr="00EB2780">
              <w:rPr>
                <w:sz w:val="22"/>
                <w:szCs w:val="22"/>
              </w:rPr>
              <w:br/>
              <w:t>Номинальная отключающая способность, А: 4 500</w:t>
            </w:r>
            <w:r w:rsidRPr="00EB2780">
              <w:rPr>
                <w:sz w:val="22"/>
                <w:szCs w:val="22"/>
              </w:rPr>
              <w:br/>
              <w:t>Рабочая характеристика при наличии дифференциального тока: А</w:t>
            </w:r>
            <w:r w:rsidRPr="00EB2780">
              <w:rPr>
                <w:sz w:val="22"/>
                <w:szCs w:val="22"/>
              </w:rPr>
              <w:br/>
              <w:t xml:space="preserve">Время отключения при номинальном дифференциальном токе, </w:t>
            </w:r>
            <w:proofErr w:type="spellStart"/>
            <w:r w:rsidRPr="00EB2780">
              <w:rPr>
                <w:sz w:val="22"/>
                <w:szCs w:val="22"/>
              </w:rPr>
              <w:t>мс</w:t>
            </w:r>
            <w:proofErr w:type="spellEnd"/>
            <w:r w:rsidRPr="00EB2780">
              <w:rPr>
                <w:sz w:val="22"/>
                <w:szCs w:val="22"/>
              </w:rPr>
              <w:t>:</w:t>
            </w:r>
            <w:r w:rsidR="00940354">
              <w:rPr>
                <w:sz w:val="22"/>
                <w:szCs w:val="22"/>
              </w:rPr>
              <w:t xml:space="preserve"> </w:t>
            </w:r>
            <w:r w:rsidRPr="00EB2780">
              <w:rPr>
                <w:sz w:val="22"/>
                <w:szCs w:val="22"/>
              </w:rPr>
              <w:t>не более 40</w:t>
            </w:r>
            <w:r w:rsidRPr="00EB2780">
              <w:rPr>
                <w:sz w:val="22"/>
                <w:szCs w:val="22"/>
              </w:rPr>
              <w:br/>
              <w:t>Число полюсов: 3</w:t>
            </w:r>
            <w:r w:rsidRPr="00EB2780">
              <w:rPr>
                <w:sz w:val="22"/>
                <w:szCs w:val="22"/>
              </w:rPr>
              <w:br/>
              <w:t>Условия эксплуатации: УХЛ</w:t>
            </w:r>
            <w:proofErr w:type="gramStart"/>
            <w:r w:rsidRPr="00EB2780">
              <w:rPr>
                <w:sz w:val="22"/>
                <w:szCs w:val="22"/>
              </w:rPr>
              <w:t>4</w:t>
            </w:r>
            <w:proofErr w:type="gramEnd"/>
            <w:r w:rsidRPr="00EB2780">
              <w:rPr>
                <w:sz w:val="22"/>
                <w:szCs w:val="22"/>
              </w:rPr>
              <w:br/>
              <w:t>Степень защиты выключателя: IP 20</w:t>
            </w:r>
            <w:r w:rsidRPr="00EB2780">
              <w:rPr>
                <w:sz w:val="22"/>
                <w:szCs w:val="22"/>
              </w:rPr>
              <w:br/>
              <w:t xml:space="preserve">Износостойкость, циклов </w:t>
            </w:r>
            <w:proofErr w:type="gramStart"/>
            <w:r w:rsidRPr="00EB2780">
              <w:rPr>
                <w:sz w:val="22"/>
                <w:szCs w:val="22"/>
              </w:rPr>
              <w:t>В-О</w:t>
            </w:r>
            <w:proofErr w:type="gramEnd"/>
            <w:r w:rsidRPr="00EB2780">
              <w:rPr>
                <w:sz w:val="22"/>
                <w:szCs w:val="22"/>
              </w:rPr>
              <w:t>, не менее: 10 000</w:t>
            </w:r>
          </w:p>
        </w:tc>
      </w:tr>
      <w:tr w:rsidR="00F06925" w:rsidRPr="00EB2780" w:rsidTr="00F06925">
        <w:tc>
          <w:tcPr>
            <w:tcW w:w="540"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50</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Выключатель автоматический</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940354">
            <w:pPr>
              <w:spacing w:after="0" w:line="240" w:lineRule="auto"/>
              <w:rPr>
                <w:sz w:val="22"/>
                <w:szCs w:val="22"/>
              </w:rPr>
            </w:pPr>
            <w:r w:rsidRPr="00EB2780">
              <w:rPr>
                <w:sz w:val="22"/>
                <w:szCs w:val="22"/>
              </w:rPr>
              <w:t>Номинальное напряжение частотой 50 Гц, В: 230/400</w:t>
            </w:r>
            <w:r w:rsidRPr="00EB2780">
              <w:rPr>
                <w:sz w:val="22"/>
                <w:szCs w:val="22"/>
              </w:rPr>
              <w:br/>
              <w:t xml:space="preserve">Номинальный ток </w:t>
            </w:r>
            <w:proofErr w:type="spellStart"/>
            <w:r w:rsidRPr="00EB2780">
              <w:rPr>
                <w:sz w:val="22"/>
                <w:szCs w:val="22"/>
              </w:rPr>
              <w:t>In</w:t>
            </w:r>
            <w:proofErr w:type="spellEnd"/>
            <w:r w:rsidRPr="00EB2780">
              <w:rPr>
                <w:sz w:val="22"/>
                <w:szCs w:val="22"/>
              </w:rPr>
              <w:t>, А, не более: 25</w:t>
            </w:r>
            <w:r w:rsidRPr="00EB2780">
              <w:rPr>
                <w:sz w:val="22"/>
                <w:szCs w:val="22"/>
              </w:rPr>
              <w:br/>
              <w:t xml:space="preserve">Номинальный отключающий дифференциальный ток </w:t>
            </w:r>
            <w:proofErr w:type="spellStart"/>
            <w:r w:rsidRPr="00EB2780">
              <w:rPr>
                <w:sz w:val="22"/>
                <w:szCs w:val="22"/>
              </w:rPr>
              <w:t>IDn,мА</w:t>
            </w:r>
            <w:proofErr w:type="spellEnd"/>
            <w:r w:rsidRPr="00EB2780">
              <w:rPr>
                <w:sz w:val="22"/>
                <w:szCs w:val="22"/>
              </w:rPr>
              <w:t>: 30</w:t>
            </w:r>
            <w:r w:rsidRPr="00EB2780">
              <w:rPr>
                <w:sz w:val="22"/>
                <w:szCs w:val="22"/>
              </w:rPr>
              <w:br/>
              <w:t>Номинальная отключающая способность, А: 4 500</w:t>
            </w:r>
            <w:r w:rsidRPr="00EB2780">
              <w:rPr>
                <w:sz w:val="22"/>
                <w:szCs w:val="22"/>
              </w:rPr>
              <w:br/>
              <w:t>Рабочая характеристика при наличии дифференциального тока: А</w:t>
            </w:r>
            <w:r w:rsidRPr="00EB2780">
              <w:rPr>
                <w:sz w:val="22"/>
                <w:szCs w:val="22"/>
              </w:rPr>
              <w:br/>
              <w:t xml:space="preserve">Время отключения при номинальном дифференциальном токе, </w:t>
            </w:r>
            <w:proofErr w:type="spellStart"/>
            <w:r w:rsidRPr="00EB2780">
              <w:rPr>
                <w:sz w:val="22"/>
                <w:szCs w:val="22"/>
              </w:rPr>
              <w:t>мс</w:t>
            </w:r>
            <w:proofErr w:type="spellEnd"/>
            <w:r w:rsidRPr="00EB2780">
              <w:rPr>
                <w:sz w:val="22"/>
                <w:szCs w:val="22"/>
              </w:rPr>
              <w:t>:</w:t>
            </w:r>
            <w:r w:rsidR="00940354">
              <w:rPr>
                <w:sz w:val="22"/>
                <w:szCs w:val="22"/>
              </w:rPr>
              <w:t xml:space="preserve"> </w:t>
            </w:r>
            <w:r w:rsidRPr="00EB2780">
              <w:rPr>
                <w:sz w:val="22"/>
                <w:szCs w:val="22"/>
              </w:rPr>
              <w:t>не более 40</w:t>
            </w:r>
            <w:r w:rsidRPr="00EB2780">
              <w:rPr>
                <w:sz w:val="22"/>
                <w:szCs w:val="22"/>
              </w:rPr>
              <w:br/>
              <w:t>Число полюсов: 3</w:t>
            </w:r>
            <w:r w:rsidRPr="00EB2780">
              <w:rPr>
                <w:sz w:val="22"/>
                <w:szCs w:val="22"/>
              </w:rPr>
              <w:br/>
              <w:t>Условия эксплуатации: УХЛ</w:t>
            </w:r>
            <w:proofErr w:type="gramStart"/>
            <w:r w:rsidRPr="00EB2780">
              <w:rPr>
                <w:sz w:val="22"/>
                <w:szCs w:val="22"/>
              </w:rPr>
              <w:t>4</w:t>
            </w:r>
            <w:proofErr w:type="gramEnd"/>
            <w:r w:rsidRPr="00EB2780">
              <w:rPr>
                <w:sz w:val="22"/>
                <w:szCs w:val="22"/>
              </w:rPr>
              <w:br/>
              <w:t>Степень защиты выключателя: IP 20</w:t>
            </w:r>
            <w:r w:rsidRPr="00EB2780">
              <w:rPr>
                <w:sz w:val="22"/>
                <w:szCs w:val="22"/>
              </w:rPr>
              <w:br/>
              <w:t xml:space="preserve">Износостойкость, циклов </w:t>
            </w:r>
            <w:proofErr w:type="gramStart"/>
            <w:r w:rsidRPr="00EB2780">
              <w:rPr>
                <w:sz w:val="22"/>
                <w:szCs w:val="22"/>
              </w:rPr>
              <w:t>В-О</w:t>
            </w:r>
            <w:proofErr w:type="gramEnd"/>
            <w:r w:rsidRPr="00EB2780">
              <w:rPr>
                <w:sz w:val="22"/>
                <w:szCs w:val="22"/>
              </w:rPr>
              <w:t>, не менее: 10 000</w:t>
            </w:r>
          </w:p>
        </w:tc>
      </w:tr>
      <w:tr w:rsidR="00F06925" w:rsidRPr="00EB2780" w:rsidTr="00F06925">
        <w:tc>
          <w:tcPr>
            <w:tcW w:w="540"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51</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 xml:space="preserve">Выключатель </w:t>
            </w:r>
            <w:r w:rsidRPr="00EB2780">
              <w:rPr>
                <w:sz w:val="22"/>
                <w:szCs w:val="22"/>
              </w:rPr>
              <w:lastRenderedPageBreak/>
              <w:t>автоматический</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r w:rsidRPr="00EB2780">
              <w:rPr>
                <w:sz w:val="22"/>
                <w:szCs w:val="22"/>
              </w:rPr>
              <w:lastRenderedPageBreak/>
              <w:t>Номинальное напряжение частотой 50 Гц, В: 230/400</w:t>
            </w:r>
            <w:r w:rsidRPr="00EB2780">
              <w:rPr>
                <w:sz w:val="22"/>
                <w:szCs w:val="22"/>
              </w:rPr>
              <w:br/>
              <w:t xml:space="preserve">Номинальный ток </w:t>
            </w:r>
            <w:proofErr w:type="spellStart"/>
            <w:r w:rsidRPr="00EB2780">
              <w:rPr>
                <w:sz w:val="22"/>
                <w:szCs w:val="22"/>
              </w:rPr>
              <w:t>In</w:t>
            </w:r>
            <w:proofErr w:type="spellEnd"/>
            <w:r w:rsidRPr="00EB2780">
              <w:rPr>
                <w:sz w:val="22"/>
                <w:szCs w:val="22"/>
              </w:rPr>
              <w:t>, А, не более: 63</w:t>
            </w:r>
            <w:r w:rsidRPr="00EB2780">
              <w:rPr>
                <w:sz w:val="22"/>
                <w:szCs w:val="22"/>
              </w:rPr>
              <w:br/>
            </w:r>
            <w:r w:rsidRPr="00EB2780">
              <w:rPr>
                <w:sz w:val="22"/>
                <w:szCs w:val="22"/>
              </w:rPr>
              <w:lastRenderedPageBreak/>
              <w:t xml:space="preserve">Номинальный отключающий дифференциальный ток </w:t>
            </w:r>
            <w:proofErr w:type="spellStart"/>
            <w:r w:rsidRPr="00EB2780">
              <w:rPr>
                <w:sz w:val="22"/>
                <w:szCs w:val="22"/>
              </w:rPr>
              <w:t>IDn,мА</w:t>
            </w:r>
            <w:proofErr w:type="spellEnd"/>
            <w:r w:rsidRPr="00EB2780">
              <w:rPr>
                <w:sz w:val="22"/>
                <w:szCs w:val="22"/>
              </w:rPr>
              <w:t>: 30</w:t>
            </w:r>
            <w:r w:rsidRPr="00EB2780">
              <w:rPr>
                <w:sz w:val="22"/>
                <w:szCs w:val="22"/>
              </w:rPr>
              <w:br/>
              <w:t>Номинальная отключающая способность, А: 4 500</w:t>
            </w:r>
            <w:r w:rsidRPr="00EB2780">
              <w:rPr>
                <w:sz w:val="22"/>
                <w:szCs w:val="22"/>
              </w:rPr>
              <w:br/>
              <w:t>Рабочая характеристика при наличии дифференциального тока: А</w:t>
            </w:r>
            <w:r w:rsidRPr="00EB2780">
              <w:rPr>
                <w:sz w:val="22"/>
                <w:szCs w:val="22"/>
              </w:rPr>
              <w:br/>
              <w:t xml:space="preserve">Время отключения при номинальном дифференциальном токе, </w:t>
            </w:r>
            <w:proofErr w:type="spellStart"/>
            <w:r w:rsidRPr="00EB2780">
              <w:rPr>
                <w:sz w:val="22"/>
                <w:szCs w:val="22"/>
              </w:rPr>
              <w:t>мс</w:t>
            </w:r>
            <w:proofErr w:type="spellEnd"/>
            <w:r w:rsidRPr="00EB2780">
              <w:rPr>
                <w:sz w:val="22"/>
                <w:szCs w:val="22"/>
              </w:rPr>
              <w:t>:</w:t>
            </w:r>
          </w:p>
          <w:p w:rsidR="00F06925" w:rsidRPr="00EB2780" w:rsidRDefault="00F06925" w:rsidP="00F06925">
            <w:pPr>
              <w:spacing w:after="0" w:line="240" w:lineRule="auto"/>
              <w:rPr>
                <w:sz w:val="22"/>
                <w:szCs w:val="22"/>
              </w:rPr>
            </w:pPr>
            <w:r w:rsidRPr="00EB2780">
              <w:rPr>
                <w:sz w:val="22"/>
                <w:szCs w:val="22"/>
              </w:rPr>
              <w:t>не более 40</w:t>
            </w:r>
            <w:r w:rsidRPr="00EB2780">
              <w:rPr>
                <w:sz w:val="22"/>
                <w:szCs w:val="22"/>
              </w:rPr>
              <w:br/>
              <w:t>Число полюсов: 3</w:t>
            </w:r>
            <w:r w:rsidRPr="00EB2780">
              <w:rPr>
                <w:sz w:val="22"/>
                <w:szCs w:val="22"/>
              </w:rPr>
              <w:br/>
              <w:t>Условия эксплуатации: УХЛ</w:t>
            </w:r>
            <w:proofErr w:type="gramStart"/>
            <w:r w:rsidRPr="00EB2780">
              <w:rPr>
                <w:sz w:val="22"/>
                <w:szCs w:val="22"/>
              </w:rPr>
              <w:t>4</w:t>
            </w:r>
            <w:proofErr w:type="gramEnd"/>
            <w:r w:rsidRPr="00EB2780">
              <w:rPr>
                <w:sz w:val="22"/>
                <w:szCs w:val="22"/>
              </w:rPr>
              <w:br/>
              <w:t>Степень защиты выключателя: IP 20</w:t>
            </w:r>
            <w:r w:rsidRPr="00EB2780">
              <w:rPr>
                <w:sz w:val="22"/>
                <w:szCs w:val="22"/>
              </w:rPr>
              <w:br/>
              <w:t xml:space="preserve">Износостойкость, циклов </w:t>
            </w:r>
            <w:proofErr w:type="gramStart"/>
            <w:r w:rsidRPr="00EB2780">
              <w:rPr>
                <w:sz w:val="22"/>
                <w:szCs w:val="22"/>
              </w:rPr>
              <w:t>В-О</w:t>
            </w:r>
            <w:proofErr w:type="gramEnd"/>
            <w:r w:rsidRPr="00EB2780">
              <w:rPr>
                <w:sz w:val="22"/>
                <w:szCs w:val="22"/>
              </w:rPr>
              <w:t>, не менее: 10 000</w:t>
            </w:r>
          </w:p>
        </w:tc>
      </w:tr>
      <w:tr w:rsidR="00F06925" w:rsidRPr="00EB2780" w:rsidTr="00F06925">
        <w:tc>
          <w:tcPr>
            <w:tcW w:w="540"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52</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rPr>
                <w:sz w:val="22"/>
                <w:szCs w:val="22"/>
              </w:rPr>
            </w:pPr>
          </w:p>
          <w:p w:rsidR="00F06925" w:rsidRPr="00EB2780" w:rsidRDefault="00F06925" w:rsidP="00F06925">
            <w:pPr>
              <w:snapToGrid w:val="0"/>
              <w:spacing w:after="0" w:line="240" w:lineRule="auto"/>
              <w:rPr>
                <w:sz w:val="22"/>
                <w:szCs w:val="22"/>
              </w:rPr>
            </w:pPr>
            <w:r w:rsidRPr="00EB2780">
              <w:rPr>
                <w:sz w:val="22"/>
                <w:szCs w:val="22"/>
              </w:rPr>
              <w:t>Устройство защитного отключения</w:t>
            </w:r>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pacing w:after="0" w:line="240" w:lineRule="auto"/>
              <w:rPr>
                <w:sz w:val="22"/>
                <w:szCs w:val="22"/>
              </w:rPr>
            </w:pPr>
            <w:proofErr w:type="spellStart"/>
            <w:r w:rsidRPr="00EB2780">
              <w:rPr>
                <w:sz w:val="22"/>
                <w:szCs w:val="22"/>
              </w:rPr>
              <w:t>Номин</w:t>
            </w:r>
            <w:proofErr w:type="spellEnd"/>
            <w:r w:rsidRPr="00EB2780">
              <w:rPr>
                <w:sz w:val="22"/>
                <w:szCs w:val="22"/>
              </w:rPr>
              <w:t xml:space="preserve">. напряжение, </w:t>
            </w:r>
            <w:proofErr w:type="spellStart"/>
            <w:r w:rsidRPr="00EB2780">
              <w:rPr>
                <w:sz w:val="22"/>
                <w:szCs w:val="22"/>
              </w:rPr>
              <w:t>В</w:t>
            </w:r>
            <w:proofErr w:type="gramStart"/>
            <w:r w:rsidRPr="00EB2780">
              <w:rPr>
                <w:sz w:val="22"/>
                <w:szCs w:val="22"/>
              </w:rPr>
              <w:t>,н</w:t>
            </w:r>
            <w:proofErr w:type="gramEnd"/>
            <w:r w:rsidRPr="00EB2780">
              <w:rPr>
                <w:sz w:val="22"/>
                <w:szCs w:val="22"/>
              </w:rPr>
              <w:t>е</w:t>
            </w:r>
            <w:proofErr w:type="spellEnd"/>
            <w:r w:rsidRPr="00EB2780">
              <w:rPr>
                <w:sz w:val="22"/>
                <w:szCs w:val="22"/>
              </w:rPr>
              <w:t xml:space="preserve"> менее: 220</w:t>
            </w:r>
          </w:p>
          <w:p w:rsidR="00F06925" w:rsidRPr="00EB2780" w:rsidRDefault="00F06925" w:rsidP="00F06925">
            <w:pPr>
              <w:spacing w:after="0" w:line="240" w:lineRule="auto"/>
              <w:rPr>
                <w:sz w:val="22"/>
                <w:szCs w:val="22"/>
              </w:rPr>
            </w:pPr>
            <w:proofErr w:type="spellStart"/>
            <w:r w:rsidRPr="00EB2780">
              <w:rPr>
                <w:sz w:val="22"/>
                <w:szCs w:val="22"/>
              </w:rPr>
              <w:t>Номин</w:t>
            </w:r>
            <w:proofErr w:type="spellEnd"/>
            <w:r w:rsidRPr="00EB2780">
              <w:rPr>
                <w:sz w:val="22"/>
                <w:szCs w:val="22"/>
              </w:rPr>
              <w:t xml:space="preserve">. частота сети, </w:t>
            </w:r>
            <w:proofErr w:type="gramStart"/>
            <w:r w:rsidRPr="00EB2780">
              <w:rPr>
                <w:sz w:val="22"/>
                <w:szCs w:val="22"/>
              </w:rPr>
              <w:t>Гц</w:t>
            </w:r>
            <w:proofErr w:type="gramEnd"/>
            <w:r w:rsidRPr="00EB2780">
              <w:rPr>
                <w:sz w:val="22"/>
                <w:szCs w:val="22"/>
              </w:rPr>
              <w:t>: 50</w:t>
            </w:r>
          </w:p>
          <w:p w:rsidR="00F06925" w:rsidRPr="00EB2780" w:rsidRDefault="00F06925" w:rsidP="00F06925">
            <w:pPr>
              <w:spacing w:after="0" w:line="240" w:lineRule="auto"/>
              <w:rPr>
                <w:sz w:val="22"/>
                <w:szCs w:val="22"/>
              </w:rPr>
            </w:pPr>
            <w:r w:rsidRPr="00EB2780">
              <w:rPr>
                <w:sz w:val="22"/>
                <w:szCs w:val="22"/>
              </w:rPr>
              <w:t>Количество полюсов, не менее: 2</w:t>
            </w:r>
          </w:p>
          <w:p w:rsidR="00F06925" w:rsidRPr="00EB2780" w:rsidRDefault="00F06925" w:rsidP="00F06925">
            <w:pPr>
              <w:spacing w:after="0" w:line="240" w:lineRule="auto"/>
              <w:rPr>
                <w:sz w:val="22"/>
                <w:szCs w:val="22"/>
              </w:rPr>
            </w:pPr>
            <w:r w:rsidRPr="00EB2780">
              <w:rPr>
                <w:sz w:val="22"/>
                <w:szCs w:val="22"/>
              </w:rPr>
              <w:t>Ток нагрузки, А, не менее: 25</w:t>
            </w:r>
          </w:p>
          <w:p w:rsidR="00F06925" w:rsidRPr="00EB2780" w:rsidRDefault="00F06925" w:rsidP="00F06925">
            <w:pPr>
              <w:spacing w:after="0" w:line="240" w:lineRule="auto"/>
              <w:rPr>
                <w:sz w:val="22"/>
                <w:szCs w:val="22"/>
              </w:rPr>
            </w:pPr>
            <w:r w:rsidRPr="00EB2780">
              <w:rPr>
                <w:sz w:val="22"/>
                <w:szCs w:val="22"/>
              </w:rPr>
              <w:t>Отключающий дифференцированный ток, мА, не менее: 30</w:t>
            </w:r>
          </w:p>
          <w:p w:rsidR="00F06925" w:rsidRPr="00EB2780" w:rsidRDefault="00F06925" w:rsidP="00F06925">
            <w:pPr>
              <w:spacing w:after="0" w:line="240" w:lineRule="auto"/>
              <w:rPr>
                <w:sz w:val="22"/>
                <w:szCs w:val="22"/>
              </w:rPr>
            </w:pPr>
            <w:proofErr w:type="spellStart"/>
            <w:r w:rsidRPr="00EB2780">
              <w:rPr>
                <w:sz w:val="22"/>
                <w:szCs w:val="22"/>
              </w:rPr>
              <w:t>Коммутац</w:t>
            </w:r>
            <w:proofErr w:type="spellEnd"/>
            <w:r w:rsidRPr="00EB2780">
              <w:rPr>
                <w:sz w:val="22"/>
                <w:szCs w:val="22"/>
              </w:rPr>
              <w:t>. износостойкость, циклов, не менее: 4000</w:t>
            </w:r>
          </w:p>
          <w:p w:rsidR="00F06925" w:rsidRPr="00EB2780" w:rsidRDefault="00F06925" w:rsidP="00F06925">
            <w:pPr>
              <w:spacing w:after="0" w:line="240" w:lineRule="auto"/>
              <w:rPr>
                <w:sz w:val="22"/>
                <w:szCs w:val="22"/>
              </w:rPr>
            </w:pPr>
            <w:r w:rsidRPr="00EB2780">
              <w:rPr>
                <w:sz w:val="22"/>
                <w:szCs w:val="22"/>
              </w:rPr>
              <w:t>Предельная коммутационная способность, кА, не менее: 1,5</w:t>
            </w:r>
          </w:p>
          <w:p w:rsidR="00F06925" w:rsidRPr="00EB2780" w:rsidRDefault="00F06925" w:rsidP="00F06925">
            <w:pPr>
              <w:spacing w:after="0" w:line="240" w:lineRule="auto"/>
              <w:rPr>
                <w:sz w:val="22"/>
                <w:szCs w:val="22"/>
              </w:rPr>
            </w:pPr>
            <w:r w:rsidRPr="00EB2780">
              <w:rPr>
                <w:sz w:val="22"/>
                <w:szCs w:val="22"/>
              </w:rPr>
              <w:t xml:space="preserve">Степень защиты:   </w:t>
            </w:r>
            <w:r w:rsidRPr="00EB2780">
              <w:rPr>
                <w:sz w:val="22"/>
                <w:szCs w:val="22"/>
                <w:lang w:val="en-US"/>
              </w:rPr>
              <w:t>IP</w:t>
            </w:r>
            <w:r w:rsidRPr="00EB2780">
              <w:rPr>
                <w:sz w:val="22"/>
                <w:szCs w:val="22"/>
              </w:rPr>
              <w:t>40</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lang w:eastAsia="ru-RU"/>
              </w:rPr>
            </w:pPr>
            <w:r w:rsidRPr="00EB2780">
              <w:rPr>
                <w:sz w:val="22"/>
                <w:szCs w:val="22"/>
              </w:rPr>
              <w:t>53</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sz w:val="22"/>
                <w:szCs w:val="22"/>
                <w:lang w:eastAsia="ru-RU"/>
              </w:rPr>
            </w:pPr>
          </w:p>
          <w:p w:rsidR="00F06925" w:rsidRPr="00EB2780" w:rsidRDefault="00F06925" w:rsidP="00F06925">
            <w:pPr>
              <w:snapToGrid w:val="0"/>
              <w:spacing w:after="0" w:line="240" w:lineRule="auto"/>
              <w:rPr>
                <w:sz w:val="22"/>
                <w:szCs w:val="22"/>
              </w:rPr>
            </w:pPr>
            <w:r w:rsidRPr="00EB2780">
              <w:rPr>
                <w:sz w:val="22"/>
                <w:szCs w:val="22"/>
                <w:lang w:eastAsia="ru-RU"/>
              </w:rPr>
              <w:t xml:space="preserve">Светильник встраиваемый </w:t>
            </w: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napToGrid w:val="0"/>
              <w:spacing w:after="0" w:line="240" w:lineRule="auto"/>
              <w:jc w:val="both"/>
              <w:rPr>
                <w:sz w:val="22"/>
                <w:szCs w:val="22"/>
              </w:rPr>
            </w:pPr>
            <w:r w:rsidRPr="00EB2780">
              <w:rPr>
                <w:sz w:val="22"/>
                <w:szCs w:val="22"/>
              </w:rPr>
              <w:t xml:space="preserve">Встраиваемый светодиодный светильник должен быть предназначен для общего освещения в офисах и других административных помещениях. </w:t>
            </w:r>
          </w:p>
          <w:p w:rsidR="00F06925" w:rsidRPr="00EB2780" w:rsidRDefault="00F06925" w:rsidP="00F06925">
            <w:pPr>
              <w:snapToGrid w:val="0"/>
              <w:spacing w:after="0" w:line="240" w:lineRule="auto"/>
              <w:jc w:val="both"/>
              <w:rPr>
                <w:sz w:val="22"/>
                <w:szCs w:val="22"/>
              </w:rPr>
            </w:pPr>
            <w:r w:rsidRPr="00EB2780">
              <w:rPr>
                <w:sz w:val="22"/>
                <w:szCs w:val="22"/>
              </w:rPr>
              <w:t>Напряжение питания:  220</w:t>
            </w:r>
            <w:proofErr w:type="gramStart"/>
            <w:r w:rsidRPr="00EB2780">
              <w:rPr>
                <w:sz w:val="22"/>
                <w:szCs w:val="22"/>
              </w:rPr>
              <w:t xml:space="preserve"> В</w:t>
            </w:r>
            <w:proofErr w:type="gramEnd"/>
          </w:p>
          <w:p w:rsidR="00F06925" w:rsidRPr="00EB2780" w:rsidRDefault="00F06925" w:rsidP="00F06925">
            <w:pPr>
              <w:snapToGrid w:val="0"/>
              <w:spacing w:after="0" w:line="240" w:lineRule="auto"/>
              <w:jc w:val="both"/>
              <w:rPr>
                <w:rStyle w:val="afff1"/>
                <w:b w:val="0"/>
                <w:bCs w:val="0"/>
                <w:sz w:val="22"/>
                <w:szCs w:val="22"/>
              </w:rPr>
            </w:pPr>
            <w:r w:rsidRPr="00EB2780">
              <w:rPr>
                <w:sz w:val="22"/>
                <w:szCs w:val="22"/>
              </w:rPr>
              <w:t xml:space="preserve">Цвет свечения: белый </w:t>
            </w:r>
          </w:p>
          <w:p w:rsidR="00F06925" w:rsidRPr="00EB2780" w:rsidRDefault="00F06925" w:rsidP="00F06925">
            <w:pPr>
              <w:snapToGrid w:val="0"/>
              <w:spacing w:after="0" w:line="240" w:lineRule="auto"/>
              <w:jc w:val="both"/>
              <w:rPr>
                <w:sz w:val="22"/>
                <w:szCs w:val="22"/>
              </w:rPr>
            </w:pPr>
            <w:r w:rsidRPr="00EB2780">
              <w:rPr>
                <w:rStyle w:val="afff1"/>
                <w:b w:val="0"/>
                <w:bCs w:val="0"/>
                <w:sz w:val="22"/>
                <w:szCs w:val="22"/>
              </w:rPr>
              <w:t>Индекс цветопередачи</w:t>
            </w:r>
            <w:proofErr w:type="gramStart"/>
            <w:r w:rsidRPr="00EB2780">
              <w:rPr>
                <w:rStyle w:val="afff1"/>
                <w:b w:val="0"/>
                <w:bCs w:val="0"/>
                <w:sz w:val="22"/>
                <w:szCs w:val="22"/>
              </w:rPr>
              <w:t xml:space="preserve"> :</w:t>
            </w:r>
            <w:proofErr w:type="gramEnd"/>
            <w:r w:rsidRPr="00EB2780">
              <w:rPr>
                <w:rStyle w:val="afff1"/>
                <w:b w:val="0"/>
                <w:bCs w:val="0"/>
                <w:sz w:val="22"/>
                <w:szCs w:val="22"/>
              </w:rPr>
              <w:t>  82</w:t>
            </w:r>
            <w:r w:rsidRPr="00EB2780">
              <w:rPr>
                <w:sz w:val="22"/>
                <w:szCs w:val="22"/>
              </w:rPr>
              <w:t xml:space="preserve"> </w:t>
            </w:r>
          </w:p>
          <w:p w:rsidR="00F06925" w:rsidRPr="00EB2780" w:rsidRDefault="00F06925" w:rsidP="00F06925">
            <w:pPr>
              <w:snapToGrid w:val="0"/>
              <w:spacing w:after="0" w:line="240" w:lineRule="auto"/>
              <w:jc w:val="both"/>
              <w:rPr>
                <w:sz w:val="22"/>
                <w:szCs w:val="22"/>
              </w:rPr>
            </w:pPr>
            <w:r w:rsidRPr="00EB2780">
              <w:rPr>
                <w:sz w:val="22"/>
                <w:szCs w:val="22"/>
              </w:rPr>
              <w:t>Потребляемая мощность: 42 Вт</w:t>
            </w:r>
          </w:p>
          <w:p w:rsidR="00F06925" w:rsidRPr="00EB2780" w:rsidRDefault="00F06925" w:rsidP="00F06925">
            <w:pPr>
              <w:snapToGrid w:val="0"/>
              <w:spacing w:after="0" w:line="240" w:lineRule="auto"/>
              <w:jc w:val="both"/>
              <w:rPr>
                <w:rStyle w:val="afff1"/>
                <w:b w:val="0"/>
                <w:bCs w:val="0"/>
                <w:sz w:val="22"/>
                <w:szCs w:val="22"/>
              </w:rPr>
            </w:pPr>
            <w:r w:rsidRPr="00EB2780">
              <w:rPr>
                <w:sz w:val="22"/>
                <w:szCs w:val="22"/>
              </w:rPr>
              <w:t>Световой поток, не менее: 3500 лм</w:t>
            </w:r>
          </w:p>
          <w:p w:rsidR="00F06925" w:rsidRPr="00EB2780" w:rsidRDefault="00F06925" w:rsidP="00F06925">
            <w:pPr>
              <w:snapToGrid w:val="0"/>
              <w:spacing w:after="0" w:line="240" w:lineRule="auto"/>
              <w:jc w:val="both"/>
              <w:rPr>
                <w:sz w:val="22"/>
                <w:szCs w:val="22"/>
              </w:rPr>
            </w:pPr>
            <w:r w:rsidRPr="00EB2780">
              <w:rPr>
                <w:rStyle w:val="afff1"/>
                <w:b w:val="0"/>
                <w:bCs w:val="0"/>
                <w:sz w:val="22"/>
                <w:szCs w:val="22"/>
              </w:rPr>
              <w:t>Коэффициент пульсаций, не более:  1,5%</w:t>
            </w:r>
            <w:r w:rsidRPr="00EB2780">
              <w:rPr>
                <w:sz w:val="22"/>
                <w:szCs w:val="22"/>
              </w:rPr>
              <w:t xml:space="preserve"> </w:t>
            </w:r>
          </w:p>
          <w:p w:rsidR="00F06925" w:rsidRPr="00EB2780" w:rsidRDefault="00F06925" w:rsidP="00F06925">
            <w:pPr>
              <w:snapToGrid w:val="0"/>
              <w:spacing w:after="0" w:line="240" w:lineRule="auto"/>
              <w:jc w:val="both"/>
              <w:rPr>
                <w:rStyle w:val="afff1"/>
                <w:b w:val="0"/>
                <w:bCs w:val="0"/>
                <w:sz w:val="22"/>
                <w:szCs w:val="22"/>
              </w:rPr>
            </w:pPr>
            <w:r w:rsidRPr="00EB2780">
              <w:rPr>
                <w:sz w:val="22"/>
                <w:szCs w:val="22"/>
              </w:rPr>
              <w:t>Цветовая температура: 5000</w:t>
            </w:r>
            <w:proofErr w:type="gramStart"/>
            <w:r w:rsidRPr="00EB2780">
              <w:rPr>
                <w:sz w:val="22"/>
                <w:szCs w:val="22"/>
              </w:rPr>
              <w:t xml:space="preserve"> К</w:t>
            </w:r>
            <w:proofErr w:type="gramEnd"/>
          </w:p>
          <w:p w:rsidR="00F06925" w:rsidRPr="00EB2780" w:rsidRDefault="00F06925" w:rsidP="00F06925">
            <w:pPr>
              <w:snapToGrid w:val="0"/>
              <w:spacing w:after="0" w:line="240" w:lineRule="auto"/>
              <w:rPr>
                <w:sz w:val="22"/>
                <w:szCs w:val="22"/>
              </w:rPr>
            </w:pPr>
            <w:r w:rsidRPr="00EB2780">
              <w:rPr>
                <w:rStyle w:val="afff1"/>
                <w:b w:val="0"/>
                <w:bCs w:val="0"/>
                <w:sz w:val="22"/>
                <w:szCs w:val="22"/>
              </w:rPr>
              <w:t xml:space="preserve">Диапазон рабочих температур, </w:t>
            </w:r>
            <w:r w:rsidRPr="00EB2780">
              <w:rPr>
                <w:sz w:val="22"/>
                <w:szCs w:val="22"/>
              </w:rPr>
              <w:t>°</w:t>
            </w:r>
            <w:proofErr w:type="gramStart"/>
            <w:r w:rsidRPr="00EB2780">
              <w:rPr>
                <w:sz w:val="22"/>
                <w:szCs w:val="22"/>
              </w:rPr>
              <w:t>С</w:t>
            </w:r>
            <w:proofErr w:type="gramEnd"/>
            <w:r w:rsidRPr="00EB2780">
              <w:rPr>
                <w:rStyle w:val="afff1"/>
                <w:b w:val="0"/>
                <w:bCs w:val="0"/>
                <w:sz w:val="22"/>
                <w:szCs w:val="22"/>
              </w:rPr>
              <w:t>: от -40 до +40</w:t>
            </w:r>
          </w:p>
          <w:p w:rsidR="00F06925" w:rsidRPr="00EB2780" w:rsidRDefault="00F06925" w:rsidP="00F06925">
            <w:pPr>
              <w:snapToGrid w:val="0"/>
              <w:spacing w:after="0" w:line="240" w:lineRule="auto"/>
              <w:jc w:val="both"/>
              <w:rPr>
                <w:sz w:val="22"/>
                <w:szCs w:val="22"/>
              </w:rPr>
            </w:pPr>
            <w:r w:rsidRPr="00EB2780">
              <w:rPr>
                <w:sz w:val="22"/>
                <w:szCs w:val="22"/>
              </w:rPr>
              <w:t xml:space="preserve">Степень защиты: IP20 </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bCs/>
                <w:sz w:val="22"/>
                <w:szCs w:val="22"/>
              </w:rPr>
            </w:pPr>
            <w:r w:rsidRPr="00EB2780">
              <w:rPr>
                <w:sz w:val="22"/>
                <w:szCs w:val="22"/>
              </w:rPr>
              <w:t>54</w:t>
            </w:r>
          </w:p>
        </w:tc>
        <w:tc>
          <w:tcPr>
            <w:tcW w:w="2225"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bCs/>
                <w:sz w:val="22"/>
                <w:szCs w:val="22"/>
              </w:rPr>
            </w:pPr>
          </w:p>
          <w:p w:rsidR="00F06925" w:rsidRPr="00EB2780" w:rsidRDefault="00F06925" w:rsidP="00F06925">
            <w:pPr>
              <w:snapToGrid w:val="0"/>
              <w:spacing w:after="0" w:line="240" w:lineRule="auto"/>
              <w:rPr>
                <w:color w:val="000000"/>
                <w:sz w:val="22"/>
                <w:szCs w:val="22"/>
              </w:rPr>
            </w:pPr>
            <w:r w:rsidRPr="00EB2780">
              <w:rPr>
                <w:bCs/>
                <w:sz w:val="22"/>
                <w:szCs w:val="22"/>
              </w:rPr>
              <w:t>Розетка открытой проводки</w:t>
            </w: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pStyle w:val="3d"/>
              <w:snapToGrid w:val="0"/>
              <w:ind w:left="0"/>
              <w:rPr>
                <w:color w:val="000000"/>
                <w:sz w:val="22"/>
                <w:szCs w:val="22"/>
              </w:rPr>
            </w:pPr>
            <w:r w:rsidRPr="00EB2780">
              <w:rPr>
                <w:color w:val="000000"/>
                <w:sz w:val="22"/>
                <w:szCs w:val="22"/>
              </w:rPr>
              <w:t>Номинальный ток: 16</w:t>
            </w:r>
            <w:proofErr w:type="gramStart"/>
            <w:r w:rsidRPr="00EB2780">
              <w:rPr>
                <w:color w:val="000000"/>
                <w:sz w:val="22"/>
                <w:szCs w:val="22"/>
              </w:rPr>
              <w:t xml:space="preserve"> А</w:t>
            </w:r>
            <w:proofErr w:type="gramEnd"/>
            <w:r w:rsidRPr="00EB2780">
              <w:rPr>
                <w:color w:val="000000"/>
                <w:sz w:val="22"/>
                <w:szCs w:val="22"/>
              </w:rPr>
              <w:br/>
              <w:t>Напряжение: 250 В, 50 Гц</w:t>
            </w:r>
            <w:r w:rsidRPr="00EB2780">
              <w:rPr>
                <w:color w:val="000000"/>
                <w:sz w:val="22"/>
                <w:szCs w:val="22"/>
              </w:rPr>
              <w:br/>
              <w:t>Тип зажима жил провода: винтовой</w:t>
            </w:r>
            <w:r w:rsidRPr="00EB2780">
              <w:rPr>
                <w:color w:val="000000"/>
                <w:sz w:val="22"/>
                <w:szCs w:val="22"/>
              </w:rPr>
              <w:br/>
              <w:t>Сечение провода: 2,5 мм²</w:t>
            </w:r>
          </w:p>
          <w:p w:rsidR="00F06925" w:rsidRPr="00EB2780" w:rsidRDefault="00F06925" w:rsidP="00F06925">
            <w:pPr>
              <w:pStyle w:val="3d"/>
              <w:snapToGrid w:val="0"/>
              <w:ind w:left="0"/>
              <w:jc w:val="both"/>
              <w:rPr>
                <w:sz w:val="22"/>
                <w:szCs w:val="22"/>
              </w:rPr>
            </w:pPr>
            <w:r w:rsidRPr="00EB2780">
              <w:rPr>
                <w:color w:val="000000"/>
                <w:sz w:val="22"/>
                <w:szCs w:val="22"/>
              </w:rPr>
              <w:t xml:space="preserve">Степень </w:t>
            </w:r>
            <w:proofErr w:type="spellStart"/>
            <w:r w:rsidRPr="00EB2780">
              <w:rPr>
                <w:color w:val="000000"/>
                <w:sz w:val="22"/>
                <w:szCs w:val="22"/>
              </w:rPr>
              <w:t>влагозащиты</w:t>
            </w:r>
            <w:proofErr w:type="spellEnd"/>
            <w:r w:rsidRPr="00EB2780">
              <w:rPr>
                <w:color w:val="000000"/>
                <w:sz w:val="22"/>
                <w:szCs w:val="22"/>
              </w:rPr>
              <w:t xml:space="preserve">: </w:t>
            </w:r>
            <w:r w:rsidRPr="00EB2780">
              <w:rPr>
                <w:color w:val="000000"/>
                <w:sz w:val="22"/>
                <w:szCs w:val="22"/>
                <w:lang w:val="en-US"/>
              </w:rPr>
              <w:t>IP 20</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bCs/>
                <w:sz w:val="22"/>
                <w:szCs w:val="22"/>
              </w:rPr>
            </w:pPr>
            <w:r w:rsidRPr="00EB2780">
              <w:rPr>
                <w:sz w:val="22"/>
                <w:szCs w:val="22"/>
              </w:rPr>
              <w:t>55</w:t>
            </w:r>
          </w:p>
        </w:tc>
        <w:tc>
          <w:tcPr>
            <w:tcW w:w="2225"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bCs/>
                <w:sz w:val="22"/>
                <w:szCs w:val="22"/>
              </w:rPr>
            </w:pPr>
          </w:p>
          <w:p w:rsidR="00F06925" w:rsidRPr="00EB2780" w:rsidRDefault="00F06925" w:rsidP="00F06925">
            <w:pPr>
              <w:snapToGrid w:val="0"/>
              <w:spacing w:after="0" w:line="240" w:lineRule="auto"/>
              <w:rPr>
                <w:color w:val="000000"/>
                <w:sz w:val="22"/>
                <w:szCs w:val="22"/>
              </w:rPr>
            </w:pPr>
            <w:r w:rsidRPr="00EB2780">
              <w:rPr>
                <w:bCs/>
                <w:sz w:val="22"/>
                <w:szCs w:val="22"/>
              </w:rPr>
              <w:t>Выключатель одноклавишный для открытой проводки</w:t>
            </w: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pStyle w:val="3d"/>
              <w:snapToGrid w:val="0"/>
              <w:ind w:left="0"/>
              <w:jc w:val="both"/>
              <w:rPr>
                <w:color w:val="000000"/>
                <w:sz w:val="22"/>
                <w:szCs w:val="22"/>
              </w:rPr>
            </w:pPr>
            <w:r w:rsidRPr="00EB2780">
              <w:rPr>
                <w:color w:val="000000"/>
                <w:sz w:val="22"/>
                <w:szCs w:val="22"/>
              </w:rPr>
              <w:t xml:space="preserve">Одноклавишный проходной выключатель подключается по трехпроводной схеме с использованием </w:t>
            </w:r>
            <w:proofErr w:type="spellStart"/>
            <w:r w:rsidRPr="00EB2780">
              <w:rPr>
                <w:color w:val="000000"/>
                <w:sz w:val="22"/>
                <w:szCs w:val="22"/>
              </w:rPr>
              <w:t>безвинтовой</w:t>
            </w:r>
            <w:proofErr w:type="spellEnd"/>
            <w:r w:rsidRPr="00EB2780">
              <w:rPr>
                <w:color w:val="000000"/>
                <w:sz w:val="22"/>
                <w:szCs w:val="22"/>
              </w:rPr>
              <w:t xml:space="preserve"> системы контактных зажимов для жил толщиной до 2,5 мм</w:t>
            </w:r>
            <w:proofErr w:type="gramStart"/>
            <w:r w:rsidRPr="00EB2780">
              <w:rPr>
                <w:color w:val="000000"/>
                <w:sz w:val="22"/>
                <w:szCs w:val="22"/>
                <w:vertAlign w:val="superscript"/>
              </w:rPr>
              <w:t>2</w:t>
            </w:r>
            <w:proofErr w:type="gramEnd"/>
            <w:r w:rsidRPr="00EB2780">
              <w:rPr>
                <w:color w:val="000000"/>
                <w:sz w:val="22"/>
                <w:szCs w:val="22"/>
              </w:rPr>
              <w:t>. Номинальная токовая нагрузка проходных выключателей составляет 10А.</w:t>
            </w:r>
          </w:p>
          <w:p w:rsidR="00F06925" w:rsidRPr="00EB2780" w:rsidRDefault="00F06925" w:rsidP="00F06925">
            <w:pPr>
              <w:pStyle w:val="3d"/>
              <w:snapToGrid w:val="0"/>
              <w:ind w:left="0"/>
              <w:jc w:val="both"/>
              <w:rPr>
                <w:sz w:val="22"/>
                <w:szCs w:val="22"/>
              </w:rPr>
            </w:pPr>
            <w:r w:rsidRPr="00EB2780">
              <w:rPr>
                <w:color w:val="000000"/>
                <w:sz w:val="22"/>
                <w:szCs w:val="22"/>
              </w:rPr>
              <w:t xml:space="preserve">Степень </w:t>
            </w:r>
            <w:proofErr w:type="spellStart"/>
            <w:r w:rsidRPr="00EB2780">
              <w:rPr>
                <w:color w:val="000000"/>
                <w:sz w:val="22"/>
                <w:szCs w:val="22"/>
              </w:rPr>
              <w:t>влагозащиты</w:t>
            </w:r>
            <w:proofErr w:type="spellEnd"/>
            <w:r w:rsidRPr="00EB2780">
              <w:rPr>
                <w:color w:val="000000"/>
                <w:sz w:val="22"/>
                <w:szCs w:val="22"/>
              </w:rPr>
              <w:t xml:space="preserve">: </w:t>
            </w:r>
            <w:r w:rsidRPr="00EB2780">
              <w:rPr>
                <w:color w:val="000000"/>
                <w:sz w:val="22"/>
                <w:szCs w:val="22"/>
                <w:lang w:val="en-US"/>
              </w:rPr>
              <w:t>IP</w:t>
            </w:r>
            <w:r w:rsidRPr="00EB2780">
              <w:rPr>
                <w:color w:val="000000"/>
                <w:sz w:val="22"/>
                <w:szCs w:val="22"/>
              </w:rPr>
              <w:t xml:space="preserve"> 20</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rFonts w:eastAsia="Calibri"/>
                <w:kern w:val="1"/>
                <w:sz w:val="22"/>
                <w:szCs w:val="22"/>
                <w:lang w:eastAsia="ru-RU"/>
              </w:rPr>
            </w:pPr>
            <w:r w:rsidRPr="00EB2780">
              <w:rPr>
                <w:sz w:val="22"/>
                <w:szCs w:val="22"/>
              </w:rPr>
              <w:t>56</w:t>
            </w:r>
          </w:p>
        </w:tc>
        <w:tc>
          <w:tcPr>
            <w:tcW w:w="2225" w:type="dxa"/>
            <w:tcBorders>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sz w:val="22"/>
                <w:szCs w:val="22"/>
                <w:lang w:eastAsia="ru-RU"/>
              </w:rPr>
            </w:pPr>
            <w:r w:rsidRPr="00EB2780">
              <w:rPr>
                <w:rFonts w:eastAsia="Calibri"/>
                <w:kern w:val="1"/>
                <w:sz w:val="22"/>
                <w:szCs w:val="22"/>
                <w:lang w:eastAsia="ru-RU"/>
              </w:rPr>
              <w:t>Кабель-канал</w:t>
            </w:r>
          </w:p>
          <w:p w:rsidR="00F06925" w:rsidRPr="00EB2780" w:rsidRDefault="00F06925" w:rsidP="00F06925">
            <w:pPr>
              <w:spacing w:after="0" w:line="240" w:lineRule="auto"/>
              <w:rPr>
                <w:rFonts w:eastAsia="Calibri"/>
                <w:kern w:val="1"/>
                <w:sz w:val="22"/>
                <w:szCs w:val="22"/>
                <w:lang w:eastAsia="ru-RU"/>
              </w:rPr>
            </w:pPr>
            <w:r w:rsidRPr="00EB2780">
              <w:rPr>
                <w:sz w:val="22"/>
                <w:szCs w:val="22"/>
                <w:lang w:eastAsia="ru-RU"/>
              </w:rPr>
              <w:t>25х16</w:t>
            </w:r>
          </w:p>
          <w:p w:rsidR="00F06925" w:rsidRPr="00EB2780" w:rsidRDefault="00F06925" w:rsidP="00F06925">
            <w:pPr>
              <w:keepNext/>
              <w:shd w:val="clear" w:color="auto" w:fill="FFFFFF"/>
              <w:spacing w:after="0" w:line="240" w:lineRule="auto"/>
              <w:jc w:val="both"/>
              <w:rPr>
                <w:rFonts w:eastAsia="Calibri"/>
                <w:kern w:val="1"/>
                <w:sz w:val="22"/>
                <w:szCs w:val="22"/>
                <w:lang w:eastAsia="ru-RU"/>
              </w:rPr>
            </w:pPr>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Материал: </w:t>
            </w:r>
            <w:proofErr w:type="spellStart"/>
            <w:r w:rsidRPr="00EB2780">
              <w:rPr>
                <w:sz w:val="22"/>
                <w:szCs w:val="22"/>
                <w:lang w:eastAsia="ru-RU"/>
              </w:rPr>
              <w:t>самозатухающий</w:t>
            </w:r>
            <w:proofErr w:type="spellEnd"/>
            <w:r w:rsidRPr="00EB2780">
              <w:rPr>
                <w:sz w:val="22"/>
                <w:szCs w:val="22"/>
                <w:lang w:eastAsia="ru-RU"/>
              </w:rPr>
              <w:t xml:space="preserve"> ПВХ</w:t>
            </w:r>
          </w:p>
          <w:p w:rsidR="00F06925" w:rsidRPr="00EB2780" w:rsidRDefault="00F06925" w:rsidP="00F06925">
            <w:pPr>
              <w:spacing w:after="0" w:line="240" w:lineRule="auto"/>
              <w:jc w:val="both"/>
              <w:rPr>
                <w:sz w:val="22"/>
                <w:szCs w:val="22"/>
                <w:lang w:eastAsia="ru-RU"/>
              </w:rPr>
            </w:pPr>
            <w:r w:rsidRPr="00EB2780">
              <w:rPr>
                <w:sz w:val="22"/>
                <w:szCs w:val="22"/>
                <w:lang w:eastAsia="ru-RU"/>
              </w:rPr>
              <w:t>Монтаж при температуре, °</w:t>
            </w:r>
            <w:proofErr w:type="gramStart"/>
            <w:r w:rsidRPr="00EB2780">
              <w:rPr>
                <w:sz w:val="22"/>
                <w:szCs w:val="22"/>
                <w:lang w:eastAsia="ru-RU"/>
              </w:rPr>
              <w:t>С</w:t>
            </w:r>
            <w:proofErr w:type="gramEnd"/>
            <w:r w:rsidRPr="00EB2780">
              <w:rPr>
                <w:sz w:val="22"/>
                <w:szCs w:val="22"/>
                <w:lang w:eastAsia="ru-RU"/>
              </w:rPr>
              <w:t>: от -15 до +60</w:t>
            </w:r>
          </w:p>
          <w:p w:rsidR="00F06925" w:rsidRPr="00EB2780" w:rsidRDefault="00F06925" w:rsidP="00F06925">
            <w:pPr>
              <w:spacing w:after="0" w:line="240" w:lineRule="auto"/>
              <w:jc w:val="both"/>
              <w:rPr>
                <w:sz w:val="22"/>
                <w:szCs w:val="22"/>
                <w:lang w:eastAsia="ru-RU"/>
              </w:rPr>
            </w:pPr>
            <w:r w:rsidRPr="00EB2780">
              <w:rPr>
                <w:sz w:val="22"/>
                <w:szCs w:val="22"/>
                <w:lang w:eastAsia="ru-RU"/>
              </w:rPr>
              <w:t>Температура эксплуатации, °</w:t>
            </w:r>
            <w:proofErr w:type="gramStart"/>
            <w:r w:rsidRPr="00EB2780">
              <w:rPr>
                <w:sz w:val="22"/>
                <w:szCs w:val="22"/>
                <w:lang w:eastAsia="ru-RU"/>
              </w:rPr>
              <w:t>С</w:t>
            </w:r>
            <w:proofErr w:type="gramEnd"/>
            <w:r w:rsidRPr="00EB2780">
              <w:rPr>
                <w:sz w:val="22"/>
                <w:szCs w:val="22"/>
                <w:lang w:eastAsia="ru-RU"/>
              </w:rPr>
              <w:t>: от –32 до +90</w:t>
            </w:r>
          </w:p>
          <w:p w:rsidR="00F06925" w:rsidRPr="00EB2780" w:rsidRDefault="00F06925" w:rsidP="00F06925">
            <w:pPr>
              <w:spacing w:after="0" w:line="240" w:lineRule="auto"/>
              <w:rPr>
                <w:sz w:val="22"/>
                <w:szCs w:val="22"/>
                <w:lang w:eastAsia="ru-RU"/>
              </w:rPr>
            </w:pPr>
            <w:r w:rsidRPr="00EB2780">
              <w:rPr>
                <w:sz w:val="22"/>
                <w:szCs w:val="22"/>
                <w:lang w:eastAsia="ru-RU"/>
              </w:rPr>
              <w:t>Степень защиты от воздействия окружающей среды:   IP40</w:t>
            </w:r>
          </w:p>
        </w:tc>
      </w:tr>
      <w:tr w:rsidR="00F06925" w:rsidRPr="00EB2780" w:rsidTr="00F06925">
        <w:tc>
          <w:tcPr>
            <w:tcW w:w="540" w:type="dxa"/>
            <w:tcBorders>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sz w:val="22"/>
                <w:szCs w:val="22"/>
              </w:rPr>
            </w:pPr>
            <w:r w:rsidRPr="00EB2780">
              <w:rPr>
                <w:sz w:val="22"/>
                <w:szCs w:val="22"/>
              </w:rPr>
              <w:t>57</w:t>
            </w:r>
          </w:p>
        </w:tc>
        <w:tc>
          <w:tcPr>
            <w:tcW w:w="2225" w:type="dxa"/>
            <w:tcBorders>
              <w:left w:val="single" w:sz="4" w:space="0" w:color="000000"/>
              <w:bottom w:val="single" w:sz="4" w:space="0" w:color="000000"/>
            </w:tcBorders>
            <w:shd w:val="clear" w:color="auto" w:fill="auto"/>
          </w:tcPr>
          <w:p w:rsidR="00F06925" w:rsidRPr="00EB2780" w:rsidRDefault="00F06925" w:rsidP="00F06925">
            <w:pPr>
              <w:keepNext/>
              <w:shd w:val="clear" w:color="auto" w:fill="FFFFFF"/>
              <w:spacing w:after="0" w:line="240" w:lineRule="auto"/>
              <w:jc w:val="both"/>
              <w:rPr>
                <w:rFonts w:eastAsia="Calibri"/>
                <w:kern w:val="1"/>
                <w:sz w:val="22"/>
                <w:szCs w:val="22"/>
                <w:lang w:eastAsia="ru-RU"/>
              </w:rPr>
            </w:pPr>
            <w:r w:rsidRPr="00EB2780">
              <w:rPr>
                <w:rFonts w:eastAsia="Calibri"/>
                <w:kern w:val="1"/>
                <w:sz w:val="22"/>
                <w:szCs w:val="22"/>
                <w:lang w:eastAsia="ru-RU"/>
              </w:rPr>
              <w:t xml:space="preserve">Коробка </w:t>
            </w:r>
            <w:proofErr w:type="spellStart"/>
            <w:r w:rsidRPr="00EB2780">
              <w:rPr>
                <w:rFonts w:eastAsia="Calibri"/>
                <w:kern w:val="1"/>
                <w:sz w:val="22"/>
                <w:szCs w:val="22"/>
                <w:lang w:eastAsia="ru-RU"/>
              </w:rPr>
              <w:t>разветвительная</w:t>
            </w:r>
            <w:proofErr w:type="spellEnd"/>
          </w:p>
        </w:tc>
        <w:tc>
          <w:tcPr>
            <w:tcW w:w="7795" w:type="dxa"/>
            <w:tcBorders>
              <w:left w:val="single" w:sz="4" w:space="0" w:color="000000"/>
              <w:bottom w:val="single" w:sz="4" w:space="0" w:color="000000"/>
              <w:right w:val="single" w:sz="4" w:space="0" w:color="000000"/>
            </w:tcBorders>
            <w:shd w:val="clear" w:color="auto" w:fill="auto"/>
          </w:tcPr>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Материал: </w:t>
            </w:r>
            <w:proofErr w:type="spellStart"/>
            <w:r w:rsidRPr="00EB2780">
              <w:rPr>
                <w:sz w:val="22"/>
                <w:szCs w:val="22"/>
                <w:lang w:eastAsia="ru-RU"/>
              </w:rPr>
              <w:t>самозатухающий</w:t>
            </w:r>
            <w:proofErr w:type="spellEnd"/>
            <w:r w:rsidRPr="00EB2780">
              <w:rPr>
                <w:sz w:val="22"/>
                <w:szCs w:val="22"/>
                <w:lang w:eastAsia="ru-RU"/>
              </w:rPr>
              <w:t xml:space="preserve"> ПВХ</w:t>
            </w:r>
          </w:p>
          <w:p w:rsidR="00F06925" w:rsidRPr="00EB2780" w:rsidRDefault="00F06925" w:rsidP="00F06925">
            <w:pPr>
              <w:spacing w:after="0" w:line="240" w:lineRule="auto"/>
              <w:jc w:val="both"/>
              <w:rPr>
                <w:sz w:val="22"/>
                <w:szCs w:val="22"/>
                <w:lang w:eastAsia="ru-RU"/>
              </w:rPr>
            </w:pPr>
            <w:r w:rsidRPr="00EB2780">
              <w:rPr>
                <w:sz w:val="22"/>
                <w:szCs w:val="22"/>
                <w:lang w:eastAsia="ru-RU"/>
              </w:rPr>
              <w:t>Монтаж при температуре, °</w:t>
            </w:r>
            <w:proofErr w:type="gramStart"/>
            <w:r w:rsidRPr="00EB2780">
              <w:rPr>
                <w:sz w:val="22"/>
                <w:szCs w:val="22"/>
                <w:lang w:eastAsia="ru-RU"/>
              </w:rPr>
              <w:t>С</w:t>
            </w:r>
            <w:proofErr w:type="gramEnd"/>
            <w:r w:rsidRPr="00EB2780">
              <w:rPr>
                <w:sz w:val="22"/>
                <w:szCs w:val="22"/>
                <w:lang w:eastAsia="ru-RU"/>
              </w:rPr>
              <w:t>: от -15 до +60</w:t>
            </w:r>
          </w:p>
          <w:p w:rsidR="00F06925" w:rsidRPr="00EB2780" w:rsidRDefault="00F06925" w:rsidP="00F06925">
            <w:pPr>
              <w:spacing w:after="0" w:line="240" w:lineRule="auto"/>
              <w:jc w:val="both"/>
              <w:rPr>
                <w:sz w:val="22"/>
                <w:szCs w:val="22"/>
                <w:lang w:eastAsia="ru-RU"/>
              </w:rPr>
            </w:pPr>
            <w:r w:rsidRPr="00EB2780">
              <w:rPr>
                <w:sz w:val="22"/>
                <w:szCs w:val="22"/>
                <w:lang w:eastAsia="ru-RU"/>
              </w:rPr>
              <w:t>Температура эксплуатации, °</w:t>
            </w:r>
            <w:proofErr w:type="gramStart"/>
            <w:r w:rsidRPr="00EB2780">
              <w:rPr>
                <w:sz w:val="22"/>
                <w:szCs w:val="22"/>
                <w:lang w:eastAsia="ru-RU"/>
              </w:rPr>
              <w:t>С</w:t>
            </w:r>
            <w:proofErr w:type="gramEnd"/>
            <w:r w:rsidRPr="00EB2780">
              <w:rPr>
                <w:sz w:val="22"/>
                <w:szCs w:val="22"/>
                <w:lang w:eastAsia="ru-RU"/>
              </w:rPr>
              <w:t>: от –32 до +90</w:t>
            </w:r>
          </w:p>
          <w:p w:rsidR="00F06925" w:rsidRPr="00EB2780" w:rsidRDefault="00F06925" w:rsidP="00F06925">
            <w:pPr>
              <w:spacing w:after="0" w:line="240" w:lineRule="auto"/>
              <w:jc w:val="both"/>
              <w:rPr>
                <w:sz w:val="22"/>
                <w:szCs w:val="22"/>
                <w:lang w:eastAsia="ru-RU"/>
              </w:rPr>
            </w:pPr>
            <w:r w:rsidRPr="00EB2780">
              <w:rPr>
                <w:sz w:val="22"/>
                <w:szCs w:val="22"/>
                <w:lang w:eastAsia="ru-RU"/>
              </w:rPr>
              <w:t>Степень защиты от воздействия окружающей среды:   IP40</w:t>
            </w:r>
          </w:p>
        </w:tc>
      </w:tr>
      <w:tr w:rsidR="00F06925" w:rsidRPr="00EB2780" w:rsidTr="00F06925">
        <w:tc>
          <w:tcPr>
            <w:tcW w:w="540" w:type="dxa"/>
            <w:tcBorders>
              <w:left w:val="single" w:sz="4" w:space="0" w:color="000000"/>
              <w:bottom w:val="single" w:sz="4" w:space="0" w:color="auto"/>
            </w:tcBorders>
            <w:shd w:val="clear" w:color="auto" w:fill="auto"/>
          </w:tcPr>
          <w:p w:rsidR="00F06925" w:rsidRPr="00EB2780" w:rsidRDefault="00F06925" w:rsidP="00F06925">
            <w:pPr>
              <w:snapToGrid w:val="0"/>
              <w:spacing w:after="0" w:line="240" w:lineRule="auto"/>
              <w:jc w:val="center"/>
              <w:rPr>
                <w:rFonts w:eastAsia="Calibri"/>
                <w:kern w:val="1"/>
                <w:sz w:val="22"/>
                <w:szCs w:val="22"/>
                <w:lang w:eastAsia="ru-RU"/>
              </w:rPr>
            </w:pPr>
          </w:p>
          <w:p w:rsidR="00F06925" w:rsidRPr="00EB2780" w:rsidRDefault="00F06925" w:rsidP="00F06925">
            <w:pPr>
              <w:snapToGrid w:val="0"/>
              <w:spacing w:after="0" w:line="240" w:lineRule="auto"/>
              <w:jc w:val="center"/>
              <w:rPr>
                <w:rFonts w:eastAsia="Calibri"/>
                <w:kern w:val="1"/>
                <w:sz w:val="22"/>
                <w:szCs w:val="22"/>
                <w:lang w:eastAsia="ru-RU"/>
              </w:rPr>
            </w:pPr>
            <w:r w:rsidRPr="00EB2780">
              <w:rPr>
                <w:rFonts w:eastAsia="Calibri"/>
                <w:kern w:val="1"/>
                <w:sz w:val="22"/>
                <w:szCs w:val="22"/>
                <w:lang w:eastAsia="ru-RU"/>
              </w:rPr>
              <w:t>58</w:t>
            </w:r>
          </w:p>
        </w:tc>
        <w:tc>
          <w:tcPr>
            <w:tcW w:w="2225" w:type="dxa"/>
            <w:tcBorders>
              <w:left w:val="single" w:sz="4" w:space="0" w:color="000000"/>
              <w:bottom w:val="single" w:sz="4" w:space="0" w:color="auto"/>
            </w:tcBorders>
            <w:shd w:val="clear" w:color="auto" w:fill="auto"/>
          </w:tcPr>
          <w:p w:rsidR="00F06925" w:rsidRPr="00EB2780" w:rsidRDefault="00F06925" w:rsidP="00F06925">
            <w:pPr>
              <w:keepNext/>
              <w:shd w:val="clear" w:color="auto" w:fill="FFFFFF"/>
              <w:spacing w:after="0" w:line="240" w:lineRule="auto"/>
              <w:jc w:val="both"/>
              <w:rPr>
                <w:rFonts w:eastAsia="Calibri"/>
                <w:kern w:val="1"/>
                <w:sz w:val="22"/>
                <w:szCs w:val="22"/>
                <w:lang w:eastAsia="ru-RU"/>
              </w:rPr>
            </w:pPr>
            <w:r w:rsidRPr="00EB2780">
              <w:rPr>
                <w:rFonts w:eastAsia="Calibri"/>
                <w:kern w:val="1"/>
                <w:sz w:val="22"/>
                <w:szCs w:val="22"/>
                <w:lang w:eastAsia="ru-RU"/>
              </w:rPr>
              <w:t xml:space="preserve">Труба гибкая </w:t>
            </w:r>
            <w:proofErr w:type="spellStart"/>
            <w:r w:rsidRPr="00EB2780">
              <w:rPr>
                <w:rFonts w:eastAsia="Calibri"/>
                <w:kern w:val="1"/>
                <w:sz w:val="22"/>
                <w:szCs w:val="22"/>
                <w:lang w:eastAsia="ru-RU"/>
              </w:rPr>
              <w:t>гофрированая</w:t>
            </w:r>
            <w:proofErr w:type="spellEnd"/>
            <w:r w:rsidRPr="00EB2780">
              <w:rPr>
                <w:rFonts w:eastAsia="Calibri"/>
                <w:kern w:val="1"/>
                <w:sz w:val="22"/>
                <w:szCs w:val="22"/>
                <w:lang w:eastAsia="ru-RU"/>
              </w:rPr>
              <w:t xml:space="preserve"> </w:t>
            </w:r>
          </w:p>
          <w:p w:rsidR="00F06925" w:rsidRPr="00EB2780" w:rsidRDefault="00F06925" w:rsidP="00F06925">
            <w:pPr>
              <w:keepNext/>
              <w:shd w:val="clear" w:color="auto" w:fill="FFFFFF"/>
              <w:spacing w:after="0" w:line="240" w:lineRule="auto"/>
              <w:jc w:val="both"/>
              <w:rPr>
                <w:rFonts w:eastAsia="Calibri"/>
                <w:kern w:val="1"/>
                <w:sz w:val="22"/>
                <w:szCs w:val="22"/>
                <w:lang w:eastAsia="ru-RU"/>
              </w:rPr>
            </w:pPr>
          </w:p>
        </w:tc>
        <w:tc>
          <w:tcPr>
            <w:tcW w:w="7795" w:type="dxa"/>
            <w:tcBorders>
              <w:left w:val="single" w:sz="4" w:space="0" w:color="000000"/>
              <w:bottom w:val="single" w:sz="4" w:space="0" w:color="auto"/>
              <w:right w:val="single" w:sz="4" w:space="0" w:color="000000"/>
            </w:tcBorders>
            <w:shd w:val="clear" w:color="auto" w:fill="auto"/>
          </w:tcPr>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Внешний диаметр, </w:t>
            </w:r>
            <w:proofErr w:type="gramStart"/>
            <w:r w:rsidRPr="00EB2780">
              <w:rPr>
                <w:sz w:val="22"/>
                <w:szCs w:val="22"/>
                <w:lang w:eastAsia="ru-RU"/>
              </w:rPr>
              <w:t>мм</w:t>
            </w:r>
            <w:proofErr w:type="gramEnd"/>
            <w:r w:rsidRPr="00EB2780">
              <w:rPr>
                <w:sz w:val="22"/>
                <w:szCs w:val="22"/>
                <w:lang w:eastAsia="ru-RU"/>
              </w:rPr>
              <w:t>, не более:    16</w:t>
            </w:r>
          </w:p>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Внутренний диаметр, </w:t>
            </w:r>
            <w:proofErr w:type="gramStart"/>
            <w:r w:rsidRPr="00EB2780">
              <w:rPr>
                <w:sz w:val="22"/>
                <w:szCs w:val="22"/>
                <w:lang w:eastAsia="ru-RU"/>
              </w:rPr>
              <w:t>мм</w:t>
            </w:r>
            <w:proofErr w:type="gramEnd"/>
            <w:r w:rsidRPr="00EB2780">
              <w:rPr>
                <w:sz w:val="22"/>
                <w:szCs w:val="22"/>
                <w:lang w:eastAsia="ru-RU"/>
              </w:rPr>
              <w:t>., не менее:    14,0(+0,4)</w:t>
            </w:r>
          </w:p>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Степень защиты:     </w:t>
            </w:r>
            <w:r w:rsidRPr="00EB2780">
              <w:rPr>
                <w:sz w:val="22"/>
                <w:szCs w:val="22"/>
                <w:lang w:val="en-US" w:eastAsia="ru-RU"/>
              </w:rPr>
              <w:t>IP</w:t>
            </w:r>
            <w:r w:rsidRPr="00EB2780">
              <w:rPr>
                <w:sz w:val="22"/>
                <w:szCs w:val="22"/>
                <w:lang w:eastAsia="ru-RU"/>
              </w:rPr>
              <w:t>67</w:t>
            </w:r>
          </w:p>
          <w:p w:rsidR="00F06925" w:rsidRPr="00EB2780" w:rsidRDefault="00F06925" w:rsidP="00F06925">
            <w:pPr>
              <w:spacing w:after="0" w:line="240" w:lineRule="auto"/>
              <w:jc w:val="both"/>
              <w:rPr>
                <w:sz w:val="22"/>
                <w:szCs w:val="22"/>
                <w:lang w:eastAsia="ru-RU"/>
              </w:rPr>
            </w:pPr>
            <w:r w:rsidRPr="00EB2780">
              <w:rPr>
                <w:sz w:val="22"/>
                <w:szCs w:val="22"/>
                <w:lang w:eastAsia="ru-RU"/>
              </w:rPr>
              <w:t>Температура монтажа, °</w:t>
            </w:r>
            <w:proofErr w:type="gramStart"/>
            <w:r w:rsidRPr="00EB2780">
              <w:rPr>
                <w:sz w:val="22"/>
                <w:szCs w:val="22"/>
                <w:lang w:eastAsia="ru-RU"/>
              </w:rPr>
              <w:t>С</w:t>
            </w:r>
            <w:proofErr w:type="gramEnd"/>
            <w:r w:rsidRPr="00EB2780">
              <w:rPr>
                <w:sz w:val="22"/>
                <w:szCs w:val="22"/>
                <w:lang w:eastAsia="ru-RU"/>
              </w:rPr>
              <w:t>:     от -5 до +60</w:t>
            </w:r>
          </w:p>
          <w:p w:rsidR="00F06925" w:rsidRPr="00EB2780" w:rsidRDefault="00F06925" w:rsidP="00F06925">
            <w:pPr>
              <w:spacing w:after="0" w:line="240" w:lineRule="auto"/>
              <w:jc w:val="both"/>
              <w:rPr>
                <w:sz w:val="22"/>
                <w:szCs w:val="22"/>
                <w:lang w:eastAsia="ru-RU"/>
              </w:rPr>
            </w:pPr>
            <w:r w:rsidRPr="00EB2780">
              <w:rPr>
                <w:sz w:val="22"/>
                <w:szCs w:val="22"/>
                <w:lang w:eastAsia="ru-RU"/>
              </w:rPr>
              <w:t xml:space="preserve">Температура </w:t>
            </w:r>
            <w:proofErr w:type="spellStart"/>
            <w:r w:rsidRPr="00EB2780">
              <w:rPr>
                <w:sz w:val="22"/>
                <w:szCs w:val="22"/>
                <w:lang w:eastAsia="ru-RU"/>
              </w:rPr>
              <w:t>эксплуатации,°</w:t>
            </w:r>
            <w:proofErr w:type="gramStart"/>
            <w:r w:rsidRPr="00EB2780">
              <w:rPr>
                <w:sz w:val="22"/>
                <w:szCs w:val="22"/>
                <w:lang w:eastAsia="ru-RU"/>
              </w:rPr>
              <w:t>С</w:t>
            </w:r>
            <w:proofErr w:type="spellEnd"/>
            <w:proofErr w:type="gramEnd"/>
            <w:r w:rsidRPr="00EB2780">
              <w:rPr>
                <w:sz w:val="22"/>
                <w:szCs w:val="22"/>
                <w:lang w:eastAsia="ru-RU"/>
              </w:rPr>
              <w:t>:   от -25 до +60</w:t>
            </w:r>
          </w:p>
          <w:p w:rsidR="00F06925" w:rsidRPr="00EB2780" w:rsidRDefault="00F06925" w:rsidP="00F06925">
            <w:pPr>
              <w:spacing w:after="0" w:line="240" w:lineRule="auto"/>
              <w:jc w:val="both"/>
              <w:rPr>
                <w:sz w:val="22"/>
                <w:szCs w:val="22"/>
                <w:lang w:eastAsia="ru-RU"/>
              </w:rPr>
            </w:pPr>
            <w:r w:rsidRPr="00EB2780">
              <w:rPr>
                <w:sz w:val="22"/>
                <w:szCs w:val="22"/>
                <w:lang w:eastAsia="ru-RU"/>
              </w:rPr>
              <w:t>Прочност</w:t>
            </w:r>
            <w:proofErr w:type="gramStart"/>
            <w:r w:rsidRPr="00EB2780">
              <w:rPr>
                <w:sz w:val="22"/>
                <w:szCs w:val="22"/>
                <w:lang w:eastAsia="ru-RU"/>
              </w:rPr>
              <w:t>ь(</w:t>
            </w:r>
            <w:proofErr w:type="gramEnd"/>
            <w:r w:rsidRPr="00EB2780">
              <w:rPr>
                <w:sz w:val="22"/>
                <w:szCs w:val="22"/>
                <w:lang w:eastAsia="ru-RU"/>
              </w:rPr>
              <w:t>сопротивление сжатию при 20</w:t>
            </w:r>
            <w:r w:rsidRPr="00EB2780">
              <w:rPr>
                <w:sz w:val="22"/>
                <w:szCs w:val="22"/>
                <w:vertAlign w:val="superscript"/>
                <w:lang w:eastAsia="ru-RU"/>
              </w:rPr>
              <w:t>0</w:t>
            </w:r>
            <w:r w:rsidRPr="00EB2780">
              <w:rPr>
                <w:sz w:val="22"/>
                <w:szCs w:val="22"/>
                <w:lang w:eastAsia="ru-RU"/>
              </w:rPr>
              <w:t>С), не менее:  350Н на 5см.</w:t>
            </w:r>
          </w:p>
          <w:p w:rsidR="00F06925" w:rsidRPr="00EB2780" w:rsidRDefault="00F06925" w:rsidP="00F06925">
            <w:pPr>
              <w:spacing w:after="0" w:line="240" w:lineRule="auto"/>
              <w:jc w:val="both"/>
              <w:rPr>
                <w:sz w:val="22"/>
                <w:szCs w:val="22"/>
                <w:lang w:eastAsia="ru-RU"/>
              </w:rPr>
            </w:pPr>
            <w:r w:rsidRPr="00EB2780">
              <w:rPr>
                <w:sz w:val="22"/>
                <w:szCs w:val="22"/>
                <w:lang w:eastAsia="ru-RU"/>
              </w:rPr>
              <w:t>Ударная прочность, не менее:      2Дж</w:t>
            </w:r>
          </w:p>
          <w:p w:rsidR="00F06925" w:rsidRPr="00EB2780" w:rsidRDefault="00F06925" w:rsidP="00F06925">
            <w:pPr>
              <w:spacing w:after="0" w:line="240" w:lineRule="auto"/>
              <w:jc w:val="both"/>
              <w:rPr>
                <w:sz w:val="22"/>
                <w:szCs w:val="22"/>
                <w:lang w:eastAsia="ru-RU"/>
              </w:rPr>
            </w:pPr>
            <w:r w:rsidRPr="00EB2780">
              <w:rPr>
                <w:sz w:val="22"/>
                <w:szCs w:val="22"/>
                <w:lang w:eastAsia="ru-RU"/>
              </w:rPr>
              <w:t>Диэлектрическая прочность, не менее: 2000(50Гц, в течение 15 мин.)</w:t>
            </w:r>
          </w:p>
          <w:p w:rsidR="00F06925" w:rsidRPr="00EB2780" w:rsidRDefault="00F06925" w:rsidP="00F06925">
            <w:pPr>
              <w:spacing w:after="0" w:line="240" w:lineRule="auto"/>
              <w:rPr>
                <w:sz w:val="22"/>
                <w:szCs w:val="22"/>
                <w:lang w:eastAsia="ru-RU"/>
              </w:rPr>
            </w:pPr>
            <w:r w:rsidRPr="00EB2780">
              <w:rPr>
                <w:sz w:val="22"/>
                <w:szCs w:val="22"/>
                <w:lang w:eastAsia="ru-RU"/>
              </w:rPr>
              <w:t>Сопротивление изоляции, не менее:    100Мом(500В, в течение 1мин.)</w:t>
            </w:r>
          </w:p>
        </w:tc>
      </w:tr>
      <w:tr w:rsidR="00F06925" w:rsidRPr="00EB2780" w:rsidTr="00F06925">
        <w:tc>
          <w:tcPr>
            <w:tcW w:w="540"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napToGrid w:val="0"/>
              <w:spacing w:after="0" w:line="240" w:lineRule="auto"/>
              <w:jc w:val="center"/>
              <w:rPr>
                <w:rFonts w:eastAsia="Calibri"/>
                <w:kern w:val="1"/>
                <w:sz w:val="22"/>
                <w:szCs w:val="22"/>
                <w:lang w:eastAsia="ru-RU"/>
              </w:rPr>
            </w:pPr>
          </w:p>
          <w:p w:rsidR="00F06925" w:rsidRPr="00EB2780" w:rsidRDefault="00F06925" w:rsidP="00F06925">
            <w:pPr>
              <w:snapToGrid w:val="0"/>
              <w:spacing w:after="0" w:line="240" w:lineRule="auto"/>
              <w:jc w:val="center"/>
              <w:rPr>
                <w:rFonts w:eastAsia="Calibri"/>
                <w:kern w:val="1"/>
                <w:sz w:val="22"/>
                <w:szCs w:val="22"/>
                <w:lang w:eastAsia="ru-RU"/>
              </w:rPr>
            </w:pPr>
            <w:r w:rsidRPr="00EB2780">
              <w:rPr>
                <w:rFonts w:eastAsia="Calibri"/>
                <w:kern w:val="1"/>
                <w:sz w:val="22"/>
                <w:szCs w:val="22"/>
                <w:lang w:eastAsia="ru-RU"/>
              </w:rPr>
              <w:t>59</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keepNext/>
              <w:shd w:val="clear" w:color="auto" w:fill="FFFFFF"/>
              <w:spacing w:after="0" w:line="240" w:lineRule="auto"/>
              <w:jc w:val="both"/>
              <w:rPr>
                <w:rFonts w:eastAsia="Calibri"/>
                <w:kern w:val="1"/>
                <w:sz w:val="22"/>
                <w:szCs w:val="22"/>
                <w:lang w:eastAsia="ru-RU"/>
              </w:rPr>
            </w:pPr>
            <w:r w:rsidRPr="00EB2780">
              <w:rPr>
                <w:rFonts w:eastAsia="Calibri"/>
                <w:kern w:val="1"/>
                <w:sz w:val="22"/>
                <w:szCs w:val="22"/>
                <w:lang w:eastAsia="ru-RU"/>
              </w:rPr>
              <w:t xml:space="preserve">Клипса для крепежа </w:t>
            </w:r>
            <w:proofErr w:type="spellStart"/>
            <w:r w:rsidRPr="00EB2780">
              <w:rPr>
                <w:rFonts w:eastAsia="Calibri"/>
                <w:kern w:val="1"/>
                <w:sz w:val="22"/>
                <w:szCs w:val="22"/>
                <w:lang w:eastAsia="ru-RU"/>
              </w:rPr>
              <w:t>гофротрубы</w:t>
            </w:r>
            <w:proofErr w:type="spellEnd"/>
          </w:p>
        </w:tc>
        <w:tc>
          <w:tcPr>
            <w:tcW w:w="7795" w:type="dxa"/>
            <w:tcBorders>
              <w:top w:val="single" w:sz="4" w:space="0" w:color="auto"/>
              <w:left w:val="single" w:sz="4" w:space="0" w:color="auto"/>
              <w:bottom w:val="single" w:sz="4" w:space="0" w:color="auto"/>
              <w:right w:val="single" w:sz="4" w:space="0" w:color="auto"/>
            </w:tcBorders>
            <w:shd w:val="clear" w:color="auto" w:fill="auto"/>
          </w:tcPr>
          <w:p w:rsidR="00F06925" w:rsidRPr="00EB2780" w:rsidRDefault="00F06925" w:rsidP="00F06925">
            <w:pPr>
              <w:spacing w:after="0" w:line="240" w:lineRule="auto"/>
              <w:jc w:val="both"/>
              <w:rPr>
                <w:bCs/>
                <w:sz w:val="22"/>
                <w:szCs w:val="22"/>
                <w:lang w:eastAsia="ru-RU"/>
              </w:rPr>
            </w:pPr>
            <w:r w:rsidRPr="00EB2780">
              <w:rPr>
                <w:bCs/>
                <w:sz w:val="22"/>
                <w:szCs w:val="22"/>
                <w:lang w:eastAsia="ru-RU"/>
              </w:rPr>
              <w:t xml:space="preserve">Клипса для крепежа </w:t>
            </w:r>
            <w:proofErr w:type="spellStart"/>
            <w:r w:rsidRPr="00EB2780">
              <w:rPr>
                <w:bCs/>
                <w:sz w:val="22"/>
                <w:szCs w:val="22"/>
                <w:lang w:eastAsia="ru-RU"/>
              </w:rPr>
              <w:t>гофротрубы</w:t>
            </w:r>
            <w:proofErr w:type="spellEnd"/>
            <w:r w:rsidRPr="00EB2780">
              <w:rPr>
                <w:bCs/>
                <w:sz w:val="22"/>
                <w:szCs w:val="22"/>
                <w:lang w:eastAsia="ru-RU"/>
              </w:rPr>
              <w:t xml:space="preserve"> должна представлять собой пластмассовую скобку, которая должна устанавливаться на стену с помощью </w:t>
            </w:r>
            <w:proofErr w:type="gramStart"/>
            <w:r w:rsidRPr="00EB2780">
              <w:rPr>
                <w:bCs/>
                <w:sz w:val="22"/>
                <w:szCs w:val="22"/>
                <w:lang w:eastAsia="ru-RU"/>
              </w:rPr>
              <w:t>дюбель-гвоздей</w:t>
            </w:r>
            <w:proofErr w:type="gramEnd"/>
            <w:r w:rsidRPr="00EB2780">
              <w:rPr>
                <w:bCs/>
                <w:sz w:val="22"/>
                <w:szCs w:val="22"/>
                <w:lang w:eastAsia="ru-RU"/>
              </w:rPr>
              <w:t>.</w:t>
            </w:r>
          </w:p>
          <w:p w:rsidR="00F06925" w:rsidRPr="00EB2780" w:rsidRDefault="00F06925" w:rsidP="00F06925">
            <w:pPr>
              <w:spacing w:after="0" w:line="240" w:lineRule="auto"/>
              <w:jc w:val="both"/>
              <w:rPr>
                <w:bCs/>
                <w:sz w:val="22"/>
                <w:szCs w:val="22"/>
                <w:lang w:eastAsia="ru-RU"/>
              </w:rPr>
            </w:pPr>
            <w:r w:rsidRPr="00EB2780">
              <w:rPr>
                <w:bCs/>
                <w:sz w:val="22"/>
                <w:szCs w:val="22"/>
                <w:lang w:eastAsia="ru-RU"/>
              </w:rPr>
              <w:t xml:space="preserve">Клипсы для крепежа </w:t>
            </w:r>
            <w:proofErr w:type="spellStart"/>
            <w:r w:rsidRPr="00EB2780">
              <w:rPr>
                <w:bCs/>
                <w:sz w:val="22"/>
                <w:szCs w:val="22"/>
                <w:lang w:eastAsia="ru-RU"/>
              </w:rPr>
              <w:t>гофротрубы</w:t>
            </w:r>
            <w:proofErr w:type="spellEnd"/>
            <w:r w:rsidRPr="00EB2780">
              <w:rPr>
                <w:bCs/>
                <w:sz w:val="22"/>
                <w:szCs w:val="22"/>
                <w:lang w:eastAsia="ru-RU"/>
              </w:rPr>
              <w:t xml:space="preserve"> должны иметь специальные фиксаторы для состыковки между собой.</w:t>
            </w:r>
          </w:p>
          <w:p w:rsidR="00F06925" w:rsidRPr="00EB2780" w:rsidRDefault="00F06925" w:rsidP="00F06925">
            <w:pPr>
              <w:spacing w:after="0" w:line="240" w:lineRule="auto"/>
              <w:jc w:val="both"/>
              <w:rPr>
                <w:bCs/>
                <w:sz w:val="22"/>
                <w:szCs w:val="22"/>
                <w:lang w:eastAsia="ru-RU"/>
              </w:rPr>
            </w:pPr>
            <w:r w:rsidRPr="00EB2780">
              <w:rPr>
                <w:bCs/>
                <w:sz w:val="22"/>
                <w:szCs w:val="22"/>
                <w:lang w:eastAsia="ru-RU"/>
              </w:rPr>
              <w:lastRenderedPageBreak/>
              <w:t>Материал:</w:t>
            </w:r>
            <w:r w:rsidRPr="00EB2780">
              <w:rPr>
                <w:bCs/>
                <w:sz w:val="22"/>
                <w:szCs w:val="22"/>
                <w:lang w:eastAsia="ru-RU"/>
              </w:rPr>
              <w:tab/>
              <w:t>полистирол (ПС)</w:t>
            </w:r>
          </w:p>
          <w:p w:rsidR="00F06925" w:rsidRPr="00EB2780" w:rsidRDefault="00F06925" w:rsidP="00F06925">
            <w:pPr>
              <w:spacing w:after="0" w:line="240" w:lineRule="auto"/>
              <w:jc w:val="both"/>
              <w:rPr>
                <w:bCs/>
                <w:sz w:val="22"/>
                <w:szCs w:val="22"/>
                <w:lang w:eastAsia="ru-RU"/>
              </w:rPr>
            </w:pPr>
            <w:r w:rsidRPr="00EB2780">
              <w:rPr>
                <w:bCs/>
                <w:sz w:val="22"/>
                <w:szCs w:val="22"/>
                <w:lang w:eastAsia="ru-RU"/>
              </w:rPr>
              <w:t>Цвет:</w:t>
            </w:r>
            <w:r w:rsidRPr="00EB2780">
              <w:rPr>
                <w:bCs/>
                <w:sz w:val="22"/>
                <w:szCs w:val="22"/>
                <w:lang w:eastAsia="ru-RU"/>
              </w:rPr>
              <w:tab/>
              <w:t xml:space="preserve">серый </w:t>
            </w:r>
          </w:p>
          <w:p w:rsidR="00F06925" w:rsidRPr="00EB2780" w:rsidRDefault="00F06925" w:rsidP="00F06925">
            <w:pPr>
              <w:spacing w:after="0" w:line="240" w:lineRule="auto"/>
              <w:jc w:val="both"/>
              <w:rPr>
                <w:bCs/>
                <w:sz w:val="22"/>
                <w:szCs w:val="22"/>
                <w:lang w:eastAsia="ru-RU"/>
              </w:rPr>
            </w:pPr>
            <w:r w:rsidRPr="00EB2780">
              <w:rPr>
                <w:bCs/>
                <w:sz w:val="22"/>
                <w:szCs w:val="22"/>
                <w:lang w:eastAsia="ru-RU"/>
              </w:rPr>
              <w:t>Температура эксплуатации, °С</w:t>
            </w:r>
            <w:proofErr w:type="gramStart"/>
            <w:r w:rsidRPr="00EB2780">
              <w:rPr>
                <w:bCs/>
                <w:sz w:val="22"/>
                <w:szCs w:val="22"/>
                <w:lang w:eastAsia="ru-RU"/>
              </w:rPr>
              <w:t xml:space="preserve"> :</w:t>
            </w:r>
            <w:proofErr w:type="gramEnd"/>
            <w:r w:rsidRPr="00EB2780">
              <w:rPr>
                <w:bCs/>
                <w:sz w:val="22"/>
                <w:szCs w:val="22"/>
                <w:lang w:eastAsia="ru-RU"/>
              </w:rPr>
              <w:tab/>
              <w:t>от -25 до +60</w:t>
            </w:r>
          </w:p>
          <w:p w:rsidR="00F06925" w:rsidRPr="00EB2780" w:rsidRDefault="00F06925" w:rsidP="00F06925">
            <w:pPr>
              <w:spacing w:after="0" w:line="240" w:lineRule="auto"/>
              <w:jc w:val="both"/>
              <w:rPr>
                <w:sz w:val="22"/>
                <w:szCs w:val="22"/>
                <w:lang w:eastAsia="ru-RU"/>
              </w:rPr>
            </w:pPr>
            <w:r w:rsidRPr="00EB2780">
              <w:rPr>
                <w:bCs/>
                <w:sz w:val="22"/>
                <w:szCs w:val="22"/>
                <w:lang w:eastAsia="ru-RU"/>
              </w:rPr>
              <w:t xml:space="preserve">Диаметр, не менее, </w:t>
            </w:r>
            <w:proofErr w:type="gramStart"/>
            <w:r w:rsidRPr="00EB2780">
              <w:rPr>
                <w:bCs/>
                <w:sz w:val="22"/>
                <w:szCs w:val="22"/>
                <w:lang w:eastAsia="ru-RU"/>
              </w:rPr>
              <w:t>мм</w:t>
            </w:r>
            <w:proofErr w:type="gramEnd"/>
            <w:r w:rsidRPr="00EB2780">
              <w:rPr>
                <w:bCs/>
                <w:sz w:val="22"/>
                <w:szCs w:val="22"/>
                <w:lang w:eastAsia="ru-RU"/>
              </w:rPr>
              <w:t>.:   16</w:t>
            </w:r>
          </w:p>
        </w:tc>
      </w:tr>
      <w:tr w:rsidR="00F06925" w:rsidRPr="00EB2780" w:rsidTr="00F06925">
        <w:tc>
          <w:tcPr>
            <w:tcW w:w="540"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jc w:val="center"/>
              <w:rPr>
                <w:sz w:val="22"/>
                <w:szCs w:val="22"/>
              </w:rPr>
            </w:pPr>
          </w:p>
          <w:p w:rsidR="00F06925" w:rsidRPr="00EB2780" w:rsidRDefault="00F06925" w:rsidP="00F06925">
            <w:pPr>
              <w:snapToGrid w:val="0"/>
              <w:spacing w:after="0" w:line="240" w:lineRule="auto"/>
              <w:jc w:val="center"/>
              <w:rPr>
                <w:bCs/>
                <w:sz w:val="22"/>
                <w:szCs w:val="22"/>
              </w:rPr>
            </w:pPr>
            <w:r w:rsidRPr="00EB2780">
              <w:rPr>
                <w:sz w:val="22"/>
                <w:szCs w:val="22"/>
              </w:rPr>
              <w:t>60</w:t>
            </w:r>
          </w:p>
        </w:tc>
        <w:tc>
          <w:tcPr>
            <w:tcW w:w="2225" w:type="dxa"/>
            <w:tcBorders>
              <w:top w:val="single" w:sz="4" w:space="0" w:color="auto"/>
              <w:left w:val="single" w:sz="4" w:space="0" w:color="000000"/>
              <w:bottom w:val="single" w:sz="4" w:space="0" w:color="000000"/>
            </w:tcBorders>
            <w:shd w:val="clear" w:color="auto" w:fill="auto"/>
          </w:tcPr>
          <w:p w:rsidR="00F06925" w:rsidRPr="00EB2780" w:rsidRDefault="00F06925" w:rsidP="00F06925">
            <w:pPr>
              <w:snapToGrid w:val="0"/>
              <w:spacing w:after="0" w:line="240" w:lineRule="auto"/>
              <w:rPr>
                <w:bCs/>
                <w:sz w:val="22"/>
                <w:szCs w:val="22"/>
              </w:rPr>
            </w:pPr>
          </w:p>
          <w:p w:rsidR="00F06925" w:rsidRPr="00EB2780" w:rsidRDefault="00F06925" w:rsidP="00F06925">
            <w:pPr>
              <w:snapToGrid w:val="0"/>
              <w:spacing w:after="0" w:line="240" w:lineRule="auto"/>
              <w:rPr>
                <w:bCs/>
                <w:sz w:val="22"/>
                <w:szCs w:val="22"/>
              </w:rPr>
            </w:pPr>
            <w:r w:rsidRPr="00EB2780">
              <w:rPr>
                <w:bCs/>
                <w:sz w:val="22"/>
                <w:szCs w:val="22"/>
              </w:rPr>
              <w:t xml:space="preserve">Кабель силовой </w:t>
            </w:r>
          </w:p>
          <w:p w:rsidR="00F06925" w:rsidRPr="00EB2780" w:rsidRDefault="00F06925" w:rsidP="00F06925">
            <w:pPr>
              <w:snapToGrid w:val="0"/>
              <w:spacing w:after="0" w:line="240" w:lineRule="auto"/>
              <w:rPr>
                <w:sz w:val="22"/>
                <w:szCs w:val="22"/>
              </w:rPr>
            </w:pPr>
            <w:r w:rsidRPr="00EB2780">
              <w:rPr>
                <w:bCs/>
                <w:sz w:val="22"/>
                <w:szCs w:val="22"/>
              </w:rPr>
              <w:t xml:space="preserve"> ВВГнг-</w:t>
            </w:r>
            <w:proofErr w:type="gramStart"/>
            <w:r w:rsidRPr="00EB2780">
              <w:rPr>
                <w:bCs/>
                <w:sz w:val="22"/>
                <w:szCs w:val="22"/>
              </w:rPr>
              <w:t>LS</w:t>
            </w:r>
            <w:proofErr w:type="gramEnd"/>
            <w:r w:rsidRPr="00EB2780">
              <w:rPr>
                <w:bCs/>
                <w:sz w:val="22"/>
                <w:szCs w:val="22"/>
              </w:rPr>
              <w:t xml:space="preserve"> </w:t>
            </w:r>
          </w:p>
          <w:p w:rsidR="00F06925" w:rsidRPr="00EB2780" w:rsidRDefault="00F06925" w:rsidP="00F06925">
            <w:pPr>
              <w:snapToGrid w:val="0"/>
              <w:spacing w:after="0" w:line="240" w:lineRule="auto"/>
              <w:rPr>
                <w:sz w:val="22"/>
                <w:szCs w:val="22"/>
              </w:rPr>
            </w:pPr>
          </w:p>
        </w:tc>
        <w:tc>
          <w:tcPr>
            <w:tcW w:w="7795" w:type="dxa"/>
            <w:tcBorders>
              <w:top w:val="single" w:sz="4" w:space="0" w:color="auto"/>
              <w:left w:val="single" w:sz="4" w:space="0" w:color="000000"/>
              <w:bottom w:val="single" w:sz="4" w:space="0" w:color="000000"/>
              <w:right w:val="single" w:sz="4" w:space="0" w:color="000000"/>
            </w:tcBorders>
            <w:shd w:val="clear" w:color="auto" w:fill="auto"/>
          </w:tcPr>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Число жил: 3.</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Материал жил: медь.</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Номинальное сечение основных жил, </w:t>
            </w:r>
            <w:proofErr w:type="gramStart"/>
            <w:r w:rsidRPr="00EB2780">
              <w:rPr>
                <w:sz w:val="22"/>
                <w:szCs w:val="22"/>
                <w:lang w:eastAsia="ru-RU"/>
              </w:rPr>
              <w:t>мм</w:t>
            </w:r>
            <w:proofErr w:type="gramEnd"/>
            <w:r w:rsidRPr="00EB2780">
              <w:rPr>
                <w:sz w:val="22"/>
                <w:szCs w:val="22"/>
                <w:lang w:eastAsia="ru-RU"/>
              </w:rPr>
              <w:t>²: не менее 2,5.</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Класс жилы: 1 или 2.</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Жила без покрытия или с металлическим покрытием.</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Электрическое сопротивление постоянному току 1 км жилы при температуре 20</w:t>
            </w:r>
            <w:proofErr w:type="gramStart"/>
            <w:r w:rsidRPr="00EB2780">
              <w:rPr>
                <w:sz w:val="22"/>
                <w:szCs w:val="22"/>
                <w:lang w:eastAsia="ru-RU"/>
              </w:rPr>
              <w:t>ºС</w:t>
            </w:r>
            <w:proofErr w:type="gramEnd"/>
            <w:r w:rsidRPr="00EB2780">
              <w:rPr>
                <w:sz w:val="22"/>
                <w:szCs w:val="22"/>
                <w:lang w:eastAsia="ru-RU"/>
              </w:rPr>
              <w:t>, Ом: не более 12,2.</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Число проволок жилы: до 7.</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Диаметр жилы, </w:t>
            </w:r>
            <w:proofErr w:type="gramStart"/>
            <w:r w:rsidRPr="00EB2780">
              <w:rPr>
                <w:sz w:val="22"/>
                <w:szCs w:val="22"/>
                <w:lang w:eastAsia="ru-RU"/>
              </w:rPr>
              <w:t>мм</w:t>
            </w:r>
            <w:proofErr w:type="gramEnd"/>
            <w:r w:rsidRPr="00EB2780">
              <w:rPr>
                <w:sz w:val="22"/>
                <w:szCs w:val="22"/>
                <w:lang w:eastAsia="ru-RU"/>
              </w:rPr>
              <w:t>, не более: 1,7.</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Номинальная толщина изоляции, </w:t>
            </w:r>
            <w:proofErr w:type="gramStart"/>
            <w:r w:rsidRPr="00EB2780">
              <w:rPr>
                <w:sz w:val="22"/>
                <w:szCs w:val="22"/>
                <w:lang w:eastAsia="ru-RU"/>
              </w:rPr>
              <w:t>мм</w:t>
            </w:r>
            <w:proofErr w:type="gramEnd"/>
            <w:r w:rsidRPr="00EB2780">
              <w:rPr>
                <w:sz w:val="22"/>
                <w:szCs w:val="22"/>
                <w:lang w:eastAsia="ru-RU"/>
              </w:rPr>
              <w:t>, не менее: 0,6.</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Номинальное напряжение, </w:t>
            </w:r>
            <w:proofErr w:type="spellStart"/>
            <w:r w:rsidRPr="00EB2780">
              <w:rPr>
                <w:sz w:val="22"/>
                <w:szCs w:val="22"/>
                <w:lang w:eastAsia="ru-RU"/>
              </w:rPr>
              <w:t>кВ</w:t>
            </w:r>
            <w:proofErr w:type="spellEnd"/>
            <w:r w:rsidRPr="00EB2780">
              <w:rPr>
                <w:sz w:val="22"/>
                <w:szCs w:val="22"/>
                <w:lang w:eastAsia="ru-RU"/>
              </w:rPr>
              <w:t>: 0,66 или 1,0.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Электрическое сопротивление изоляции, мОм, не менее: 7.</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Прочность изоляции при разрыве, Н/мм</w:t>
            </w:r>
            <w:proofErr w:type="gramStart"/>
            <w:r w:rsidRPr="00EB2780">
              <w:rPr>
                <w:sz w:val="22"/>
                <w:szCs w:val="22"/>
                <w:vertAlign w:val="superscript"/>
                <w:lang w:eastAsia="ru-RU"/>
              </w:rPr>
              <w:t>2</w:t>
            </w:r>
            <w:proofErr w:type="gramEnd"/>
            <w:r w:rsidRPr="00EB2780">
              <w:rPr>
                <w:sz w:val="22"/>
                <w:szCs w:val="22"/>
                <w:lang w:eastAsia="ru-RU"/>
              </w:rPr>
              <w:t xml:space="preserve"> , до старения, не менее: 10,0.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Относительное удлинение изоляции при разрыве, %, до старения, не менее: 125.</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Прочность оболочки при разрыве, Н/мм</w:t>
            </w:r>
            <w:proofErr w:type="gramStart"/>
            <w:r w:rsidRPr="00EB2780">
              <w:rPr>
                <w:sz w:val="22"/>
                <w:szCs w:val="22"/>
                <w:vertAlign w:val="superscript"/>
                <w:lang w:eastAsia="ru-RU"/>
              </w:rPr>
              <w:t>2</w:t>
            </w:r>
            <w:proofErr w:type="gramEnd"/>
            <w:r w:rsidRPr="00EB2780">
              <w:rPr>
                <w:sz w:val="22"/>
                <w:szCs w:val="22"/>
                <w:lang w:eastAsia="ru-RU"/>
              </w:rPr>
              <w:t xml:space="preserve"> , до старения, не менее: 10,0.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Относительное удлинение оболочки при разрыве, %, до старения, не менее: 125.</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Строительная длина кабеля, </w:t>
            </w:r>
            <w:proofErr w:type="gramStart"/>
            <w:r w:rsidRPr="00EB2780">
              <w:rPr>
                <w:sz w:val="22"/>
                <w:szCs w:val="22"/>
                <w:lang w:eastAsia="ru-RU"/>
              </w:rPr>
              <w:t>м</w:t>
            </w:r>
            <w:proofErr w:type="gramEnd"/>
            <w:r w:rsidRPr="00EB2780">
              <w:rPr>
                <w:sz w:val="22"/>
                <w:szCs w:val="22"/>
                <w:lang w:eastAsia="ru-RU"/>
              </w:rPr>
              <w:t>, не менее: 100.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Изолированные жилы кабелей должны иметь отличительную расцветку.</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Расцветка должна быть сплошной или в виде продольной полосы шириной не менее 1 мм.</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Значения показателей коррозионной активности продуктов </w:t>
            </w:r>
            <w:proofErr w:type="spellStart"/>
            <w:r w:rsidRPr="00EB2780">
              <w:rPr>
                <w:sz w:val="22"/>
                <w:szCs w:val="22"/>
                <w:lang w:eastAsia="ru-RU"/>
              </w:rPr>
              <w:t>дым</w:t>
            </w:r>
            <w:proofErr w:type="gramStart"/>
            <w:r w:rsidRPr="00EB2780">
              <w:rPr>
                <w:sz w:val="22"/>
                <w:szCs w:val="22"/>
                <w:lang w:eastAsia="ru-RU"/>
              </w:rPr>
              <w:t>о</w:t>
            </w:r>
            <w:proofErr w:type="spellEnd"/>
            <w:r w:rsidRPr="00EB2780">
              <w:rPr>
                <w:sz w:val="22"/>
                <w:szCs w:val="22"/>
                <w:lang w:eastAsia="ru-RU"/>
              </w:rPr>
              <w:t>-</w:t>
            </w:r>
            <w:proofErr w:type="gramEnd"/>
            <w:r w:rsidRPr="00EB2780">
              <w:rPr>
                <w:sz w:val="22"/>
                <w:szCs w:val="22"/>
                <w:lang w:eastAsia="ru-RU"/>
              </w:rPr>
              <w:t xml:space="preserve"> и </w:t>
            </w:r>
            <w:proofErr w:type="spellStart"/>
            <w:r w:rsidRPr="00EB2780">
              <w:rPr>
                <w:sz w:val="22"/>
                <w:szCs w:val="22"/>
                <w:lang w:eastAsia="ru-RU"/>
              </w:rPr>
              <w:t>газовыделения</w:t>
            </w:r>
            <w:proofErr w:type="spellEnd"/>
            <w:r w:rsidRPr="00EB2780">
              <w:rPr>
                <w:sz w:val="22"/>
                <w:szCs w:val="22"/>
                <w:lang w:eastAsia="ru-RU"/>
              </w:rPr>
              <w:t xml:space="preserve"> при горении и тлении материалов изоляции, оболочки: </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 количество выделяемых газов галогенных кислот в пересчете на </w:t>
            </w:r>
            <w:proofErr w:type="spellStart"/>
            <w:r w:rsidRPr="00EB2780">
              <w:rPr>
                <w:sz w:val="22"/>
                <w:szCs w:val="22"/>
                <w:lang w:eastAsia="ru-RU"/>
              </w:rPr>
              <w:t>HCl</w:t>
            </w:r>
            <w:proofErr w:type="spellEnd"/>
            <w:r w:rsidRPr="00EB2780">
              <w:rPr>
                <w:sz w:val="22"/>
                <w:szCs w:val="22"/>
                <w:lang w:eastAsia="ru-RU"/>
              </w:rPr>
              <w:t>, мг/г, не более: 140,0 .</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Допустимые температуры нагрева токопроводящих жил кабелей: </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 длительно допустимая температура, </w:t>
            </w:r>
            <w:proofErr w:type="spellStart"/>
            <w:r w:rsidRPr="00EB2780">
              <w:rPr>
                <w:sz w:val="22"/>
                <w:szCs w:val="22"/>
                <w:vertAlign w:val="superscript"/>
                <w:lang w:eastAsia="ru-RU"/>
              </w:rPr>
              <w:t>о</w:t>
            </w:r>
            <w:r w:rsidRPr="00EB2780">
              <w:rPr>
                <w:sz w:val="22"/>
                <w:szCs w:val="22"/>
                <w:lang w:eastAsia="ru-RU"/>
              </w:rPr>
              <w:t>С</w:t>
            </w:r>
            <w:proofErr w:type="spellEnd"/>
            <w:r w:rsidRPr="00EB2780">
              <w:rPr>
                <w:sz w:val="22"/>
                <w:szCs w:val="22"/>
                <w:lang w:eastAsia="ru-RU"/>
              </w:rPr>
              <w:t xml:space="preserve">, не менее: 70; </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 в режиме </w:t>
            </w:r>
            <w:proofErr w:type="spellStart"/>
            <w:r w:rsidRPr="00EB2780">
              <w:rPr>
                <w:sz w:val="22"/>
                <w:szCs w:val="22"/>
                <w:lang w:eastAsia="ru-RU"/>
              </w:rPr>
              <w:t>перегрузки</w:t>
            </w:r>
            <w:proofErr w:type="gramStart"/>
            <w:r w:rsidRPr="00EB2780">
              <w:rPr>
                <w:sz w:val="22"/>
                <w:szCs w:val="22"/>
                <w:lang w:eastAsia="ru-RU"/>
              </w:rPr>
              <w:t>,</w:t>
            </w:r>
            <w:r w:rsidRPr="00EB2780">
              <w:rPr>
                <w:sz w:val="22"/>
                <w:szCs w:val="22"/>
                <w:vertAlign w:val="superscript"/>
                <w:lang w:eastAsia="ru-RU"/>
              </w:rPr>
              <w:t>о</w:t>
            </w:r>
            <w:proofErr w:type="gramEnd"/>
            <w:r w:rsidRPr="00EB2780">
              <w:rPr>
                <w:sz w:val="22"/>
                <w:szCs w:val="22"/>
                <w:lang w:eastAsia="ru-RU"/>
              </w:rPr>
              <w:t>С</w:t>
            </w:r>
            <w:proofErr w:type="spellEnd"/>
            <w:r w:rsidRPr="00EB2780">
              <w:rPr>
                <w:sz w:val="22"/>
                <w:szCs w:val="22"/>
                <w:lang w:eastAsia="ru-RU"/>
              </w:rPr>
              <w:t>, не менее: 90;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 xml:space="preserve">- по условию </w:t>
            </w:r>
            <w:proofErr w:type="spellStart"/>
            <w:r w:rsidRPr="00EB2780">
              <w:rPr>
                <w:sz w:val="22"/>
                <w:szCs w:val="22"/>
                <w:lang w:eastAsia="ru-RU"/>
              </w:rPr>
              <w:t>невозгорания</w:t>
            </w:r>
            <w:proofErr w:type="spellEnd"/>
            <w:r w:rsidRPr="00EB2780">
              <w:rPr>
                <w:sz w:val="22"/>
                <w:szCs w:val="22"/>
                <w:lang w:eastAsia="ru-RU"/>
              </w:rPr>
              <w:t xml:space="preserve"> при коротком замыкании, </w:t>
            </w:r>
            <w:proofErr w:type="spellStart"/>
            <w:r w:rsidRPr="00EB2780">
              <w:rPr>
                <w:sz w:val="22"/>
                <w:szCs w:val="22"/>
                <w:vertAlign w:val="superscript"/>
                <w:lang w:eastAsia="ru-RU"/>
              </w:rPr>
              <w:t>о</w:t>
            </w:r>
            <w:r w:rsidRPr="00EB2780">
              <w:rPr>
                <w:sz w:val="22"/>
                <w:szCs w:val="22"/>
                <w:lang w:eastAsia="ru-RU"/>
              </w:rPr>
              <w:t>С</w:t>
            </w:r>
            <w:proofErr w:type="gramStart"/>
            <w:r w:rsidRPr="00EB2780">
              <w:rPr>
                <w:sz w:val="22"/>
                <w:szCs w:val="22"/>
                <w:lang w:eastAsia="ru-RU"/>
              </w:rPr>
              <w:t>,н</w:t>
            </w:r>
            <w:proofErr w:type="gramEnd"/>
            <w:r w:rsidRPr="00EB2780">
              <w:rPr>
                <w:sz w:val="22"/>
                <w:szCs w:val="22"/>
                <w:lang w:eastAsia="ru-RU"/>
              </w:rPr>
              <w:t>е</w:t>
            </w:r>
            <w:proofErr w:type="spellEnd"/>
            <w:r w:rsidRPr="00EB2780">
              <w:rPr>
                <w:sz w:val="22"/>
                <w:szCs w:val="22"/>
                <w:lang w:eastAsia="ru-RU"/>
              </w:rPr>
              <w:t xml:space="preserve"> менее:  350.</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Допустимые токи односекундного короткого замыкания кабелей, кА, не менее: 0,17.</w:t>
            </w:r>
          </w:p>
          <w:p w:rsidR="00F06925" w:rsidRPr="00EB2780" w:rsidRDefault="00F06925" w:rsidP="00F06925">
            <w:pPr>
              <w:suppressAutoHyphens w:val="0"/>
              <w:spacing w:after="0" w:line="240" w:lineRule="auto"/>
              <w:jc w:val="both"/>
              <w:rPr>
                <w:sz w:val="22"/>
                <w:szCs w:val="22"/>
                <w:lang w:eastAsia="ru-RU"/>
              </w:rPr>
            </w:pPr>
            <w:r w:rsidRPr="00EB2780">
              <w:rPr>
                <w:sz w:val="22"/>
                <w:szCs w:val="22"/>
                <w:lang w:eastAsia="ru-RU"/>
              </w:rPr>
              <w:t>Гарантийный срок эксплуатации, лет, не менее: 5.</w:t>
            </w:r>
          </w:p>
          <w:p w:rsidR="00F06925" w:rsidRPr="00EB2780" w:rsidRDefault="00F06925" w:rsidP="00F06925">
            <w:pPr>
              <w:suppressAutoHyphens w:val="0"/>
              <w:spacing w:after="0" w:line="240" w:lineRule="auto"/>
              <w:jc w:val="both"/>
              <w:rPr>
                <w:sz w:val="22"/>
                <w:szCs w:val="22"/>
              </w:rPr>
            </w:pPr>
            <w:r w:rsidRPr="00EB2780">
              <w:rPr>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EB2780">
              <w:rPr>
                <w:sz w:val="22"/>
                <w:szCs w:val="22"/>
                <w:lang w:eastAsia="ru-RU"/>
              </w:rPr>
              <w:t>дым</w:t>
            </w:r>
            <w:proofErr w:type="gramStart"/>
            <w:r w:rsidRPr="00EB2780">
              <w:rPr>
                <w:sz w:val="22"/>
                <w:szCs w:val="22"/>
                <w:lang w:eastAsia="ru-RU"/>
              </w:rPr>
              <w:t>о</w:t>
            </w:r>
            <w:proofErr w:type="spellEnd"/>
            <w:r w:rsidRPr="00EB2780">
              <w:rPr>
                <w:sz w:val="22"/>
                <w:szCs w:val="22"/>
                <w:lang w:eastAsia="ru-RU"/>
              </w:rPr>
              <w:t>-</w:t>
            </w:r>
            <w:proofErr w:type="gramEnd"/>
            <w:r w:rsidRPr="00EB2780">
              <w:rPr>
                <w:sz w:val="22"/>
                <w:szCs w:val="22"/>
                <w:lang w:eastAsia="ru-RU"/>
              </w:rPr>
              <w:t xml:space="preserve"> и </w:t>
            </w:r>
            <w:proofErr w:type="spellStart"/>
            <w:r w:rsidRPr="00EB2780">
              <w:rPr>
                <w:sz w:val="22"/>
                <w:szCs w:val="22"/>
                <w:lang w:eastAsia="ru-RU"/>
              </w:rPr>
              <w:t>газовыделением</w:t>
            </w:r>
            <w:proofErr w:type="spellEnd"/>
            <w:r w:rsidRPr="00EB2780">
              <w:rPr>
                <w:sz w:val="22"/>
                <w:szCs w:val="22"/>
                <w:lang w:eastAsia="ru-RU"/>
              </w:rPr>
              <w:t>.</w:t>
            </w:r>
          </w:p>
        </w:tc>
      </w:tr>
    </w:tbl>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40"/>
      <w:headerReference w:type="default" r:id="rId41"/>
      <w:footerReference w:type="even" r:id="rId42"/>
      <w:footerReference w:type="default" r:id="rId43"/>
      <w:headerReference w:type="first" r:id="rId44"/>
      <w:footerReference w:type="first" r:id="rId45"/>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FB" w:rsidRDefault="001943FB" w:rsidP="00FC176D">
      <w:pPr>
        <w:spacing w:after="0" w:line="240" w:lineRule="auto"/>
      </w:pPr>
      <w:r>
        <w:separator/>
      </w:r>
    </w:p>
  </w:endnote>
  <w:endnote w:type="continuationSeparator" w:id="0">
    <w:p w:rsidR="001943FB" w:rsidRDefault="001943F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AB57BC" w:rsidRPr="005B6971" w:rsidRDefault="00AB57BC">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127B85">
          <w:rPr>
            <w:noProof/>
            <w:sz w:val="20"/>
            <w:szCs w:val="20"/>
          </w:rPr>
          <w:t>23</w:t>
        </w:r>
        <w:r w:rsidRPr="005B6971">
          <w:rPr>
            <w:sz w:val="20"/>
            <w:szCs w:val="20"/>
          </w:rPr>
          <w:fldChar w:fldCharType="end"/>
        </w:r>
      </w:p>
    </w:sdtContent>
  </w:sdt>
  <w:p w:rsidR="00AB57BC" w:rsidRDefault="00AB57BC">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FB" w:rsidRDefault="001943FB" w:rsidP="00FC176D">
      <w:pPr>
        <w:spacing w:after="0" w:line="240" w:lineRule="auto"/>
      </w:pPr>
      <w:r>
        <w:separator/>
      </w:r>
    </w:p>
  </w:footnote>
  <w:footnote w:type="continuationSeparator" w:id="0">
    <w:p w:rsidR="001943FB" w:rsidRDefault="001943FB" w:rsidP="00FC176D">
      <w:pPr>
        <w:spacing w:after="0" w:line="240" w:lineRule="auto"/>
      </w:pPr>
      <w:r>
        <w:continuationSeparator/>
      </w:r>
    </w:p>
  </w:footnote>
  <w:footnote w:id="1">
    <w:p w:rsidR="00AB57BC" w:rsidRPr="00BD40B4"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B57BC" w:rsidRPr="009A4A9D" w:rsidRDefault="00AB57BC"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0422A2" w:rsidRDefault="000422A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31287A" w:rsidRDefault="0031287A" w:rsidP="0031287A">
      <w:pPr>
        <w:pStyle w:val="affc"/>
      </w:pPr>
      <w:r>
        <w:rPr>
          <w:rStyle w:val="affe"/>
        </w:rPr>
        <w:t>*</w:t>
      </w:r>
      <w:r>
        <w:t xml:space="preserve"> в соответствии с системой налогообложения, применяемой участником </w:t>
      </w:r>
      <w:r w:rsidR="00047A84">
        <w:t>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BC" w:rsidRDefault="00AB57B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3132A7"/>
    <w:multiLevelType w:val="hybridMultilevel"/>
    <w:tmpl w:val="90B637F2"/>
    <w:lvl w:ilvl="0" w:tplc="0BB698B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9">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31"/>
  </w:num>
  <w:num w:numId="4">
    <w:abstractNumId w:val="32"/>
  </w:num>
  <w:num w:numId="5">
    <w:abstractNumId w:val="40"/>
  </w:num>
  <w:num w:numId="6">
    <w:abstractNumId w:val="36"/>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9"/>
  </w:num>
  <w:num w:numId="15">
    <w:abstractNumId w:val="35"/>
  </w:num>
  <w:num w:numId="16">
    <w:abstractNumId w:val="1"/>
  </w:num>
  <w:num w:numId="17">
    <w:abstractNumId w:val="2"/>
  </w:num>
  <w:num w:numId="18">
    <w:abstractNumId w:val="3"/>
  </w:num>
  <w:num w:numId="19">
    <w:abstractNumId w:val="21"/>
  </w:num>
  <w:num w:numId="20">
    <w:abstractNumId w:val="39"/>
  </w:num>
  <w:num w:numId="21">
    <w:abstractNumId w:val="8"/>
  </w:num>
  <w:num w:numId="22">
    <w:abstractNumId w:val="27"/>
  </w:num>
  <w:num w:numId="23">
    <w:abstractNumId w:val="24"/>
  </w:num>
  <w:num w:numId="24">
    <w:abstractNumId w:val="11"/>
  </w:num>
  <w:num w:numId="25">
    <w:abstractNumId w:val="10"/>
  </w:num>
  <w:num w:numId="26">
    <w:abstractNumId w:val="14"/>
  </w:num>
  <w:num w:numId="27">
    <w:abstractNumId w:val="25"/>
  </w:num>
  <w:num w:numId="28">
    <w:abstractNumId w:val="42"/>
  </w:num>
  <w:num w:numId="29">
    <w:abstractNumId w:val="38"/>
  </w:num>
  <w:num w:numId="30">
    <w:abstractNumId w:val="12"/>
  </w:num>
  <w:num w:numId="31">
    <w:abstractNumId w:val="19"/>
  </w:num>
  <w:num w:numId="32">
    <w:abstractNumId w:val="29"/>
  </w:num>
  <w:num w:numId="33">
    <w:abstractNumId w:val="26"/>
  </w:num>
  <w:num w:numId="34">
    <w:abstractNumId w:val="19"/>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8"/>
  </w:num>
  <w:num w:numId="43">
    <w:abstractNumId w:val="19"/>
  </w:num>
  <w:num w:numId="44">
    <w:abstractNumId w:val="29"/>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1AFB"/>
    <w:rsid w:val="00023C00"/>
    <w:rsid w:val="00032ADB"/>
    <w:rsid w:val="00042108"/>
    <w:rsid w:val="000422A2"/>
    <w:rsid w:val="00042B74"/>
    <w:rsid w:val="000446D3"/>
    <w:rsid w:val="00045ABB"/>
    <w:rsid w:val="00045C39"/>
    <w:rsid w:val="00046837"/>
    <w:rsid w:val="00047A84"/>
    <w:rsid w:val="00057043"/>
    <w:rsid w:val="00061F03"/>
    <w:rsid w:val="00063123"/>
    <w:rsid w:val="00065FE3"/>
    <w:rsid w:val="00066110"/>
    <w:rsid w:val="0007070D"/>
    <w:rsid w:val="000736F5"/>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B7FCE"/>
    <w:rsid w:val="000C7A0E"/>
    <w:rsid w:val="000D23F9"/>
    <w:rsid w:val="000D3BD8"/>
    <w:rsid w:val="000E28F3"/>
    <w:rsid w:val="000E3792"/>
    <w:rsid w:val="000E721E"/>
    <w:rsid w:val="000E7E6B"/>
    <w:rsid w:val="000F0079"/>
    <w:rsid w:val="000F35D6"/>
    <w:rsid w:val="000F5BED"/>
    <w:rsid w:val="00104F7B"/>
    <w:rsid w:val="00111E44"/>
    <w:rsid w:val="00113D79"/>
    <w:rsid w:val="00116242"/>
    <w:rsid w:val="00121B9E"/>
    <w:rsid w:val="00122531"/>
    <w:rsid w:val="00127B85"/>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3A40"/>
    <w:rsid w:val="001943FB"/>
    <w:rsid w:val="0019730D"/>
    <w:rsid w:val="001A0E5D"/>
    <w:rsid w:val="001A34FF"/>
    <w:rsid w:val="001A3621"/>
    <w:rsid w:val="001A36D5"/>
    <w:rsid w:val="001A4D80"/>
    <w:rsid w:val="001A5107"/>
    <w:rsid w:val="001A5E07"/>
    <w:rsid w:val="001B1212"/>
    <w:rsid w:val="001B4603"/>
    <w:rsid w:val="001B5AE5"/>
    <w:rsid w:val="001B64D1"/>
    <w:rsid w:val="001B723C"/>
    <w:rsid w:val="001B7482"/>
    <w:rsid w:val="001C0565"/>
    <w:rsid w:val="001C23A7"/>
    <w:rsid w:val="001C34D4"/>
    <w:rsid w:val="001C6E0B"/>
    <w:rsid w:val="001D2E8F"/>
    <w:rsid w:val="001D3180"/>
    <w:rsid w:val="001D6585"/>
    <w:rsid w:val="001E1937"/>
    <w:rsid w:val="001E2CF1"/>
    <w:rsid w:val="001E34FF"/>
    <w:rsid w:val="001F3C8A"/>
    <w:rsid w:val="001F4E2F"/>
    <w:rsid w:val="002045D7"/>
    <w:rsid w:val="00212935"/>
    <w:rsid w:val="002132F6"/>
    <w:rsid w:val="0021412E"/>
    <w:rsid w:val="00214183"/>
    <w:rsid w:val="00215627"/>
    <w:rsid w:val="00216737"/>
    <w:rsid w:val="00216B92"/>
    <w:rsid w:val="0022163A"/>
    <w:rsid w:val="0022350A"/>
    <w:rsid w:val="00223D55"/>
    <w:rsid w:val="0023106F"/>
    <w:rsid w:val="00232774"/>
    <w:rsid w:val="0023690B"/>
    <w:rsid w:val="00237A36"/>
    <w:rsid w:val="0024393B"/>
    <w:rsid w:val="00244252"/>
    <w:rsid w:val="00250E3D"/>
    <w:rsid w:val="00250F65"/>
    <w:rsid w:val="00251008"/>
    <w:rsid w:val="00251BBA"/>
    <w:rsid w:val="00252C5D"/>
    <w:rsid w:val="002537DC"/>
    <w:rsid w:val="00253C26"/>
    <w:rsid w:val="00254C69"/>
    <w:rsid w:val="00257432"/>
    <w:rsid w:val="002649F5"/>
    <w:rsid w:val="00264BB7"/>
    <w:rsid w:val="002661D9"/>
    <w:rsid w:val="00270CF3"/>
    <w:rsid w:val="002712FA"/>
    <w:rsid w:val="00272497"/>
    <w:rsid w:val="00272BB4"/>
    <w:rsid w:val="002828FE"/>
    <w:rsid w:val="00285971"/>
    <w:rsid w:val="00291F41"/>
    <w:rsid w:val="0029331F"/>
    <w:rsid w:val="0029374B"/>
    <w:rsid w:val="0029637D"/>
    <w:rsid w:val="00296EB7"/>
    <w:rsid w:val="002A13B0"/>
    <w:rsid w:val="002A3F30"/>
    <w:rsid w:val="002A588C"/>
    <w:rsid w:val="002B42F4"/>
    <w:rsid w:val="002C1C05"/>
    <w:rsid w:val="002C221F"/>
    <w:rsid w:val="002C355B"/>
    <w:rsid w:val="002C5695"/>
    <w:rsid w:val="002C651D"/>
    <w:rsid w:val="002D018C"/>
    <w:rsid w:val="002D15CA"/>
    <w:rsid w:val="002D1FF1"/>
    <w:rsid w:val="002D322C"/>
    <w:rsid w:val="002D4644"/>
    <w:rsid w:val="002E04E6"/>
    <w:rsid w:val="002E2A28"/>
    <w:rsid w:val="002F4999"/>
    <w:rsid w:val="002F49B2"/>
    <w:rsid w:val="00301318"/>
    <w:rsid w:val="00303176"/>
    <w:rsid w:val="0030620F"/>
    <w:rsid w:val="003106A5"/>
    <w:rsid w:val="00311FDB"/>
    <w:rsid w:val="0031287A"/>
    <w:rsid w:val="00316D36"/>
    <w:rsid w:val="00317EAE"/>
    <w:rsid w:val="00322269"/>
    <w:rsid w:val="003240F0"/>
    <w:rsid w:val="0032430A"/>
    <w:rsid w:val="00325BDB"/>
    <w:rsid w:val="00326458"/>
    <w:rsid w:val="00327321"/>
    <w:rsid w:val="00332AAF"/>
    <w:rsid w:val="003478AE"/>
    <w:rsid w:val="00353265"/>
    <w:rsid w:val="0035447C"/>
    <w:rsid w:val="00356D50"/>
    <w:rsid w:val="0035700E"/>
    <w:rsid w:val="0036301D"/>
    <w:rsid w:val="00365508"/>
    <w:rsid w:val="0036608E"/>
    <w:rsid w:val="00370923"/>
    <w:rsid w:val="003713D1"/>
    <w:rsid w:val="00371A75"/>
    <w:rsid w:val="0037644B"/>
    <w:rsid w:val="00376EE2"/>
    <w:rsid w:val="00381515"/>
    <w:rsid w:val="0038305C"/>
    <w:rsid w:val="00386190"/>
    <w:rsid w:val="003876AC"/>
    <w:rsid w:val="00390EE6"/>
    <w:rsid w:val="00391548"/>
    <w:rsid w:val="003936F9"/>
    <w:rsid w:val="003963FA"/>
    <w:rsid w:val="00396E00"/>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D63E2"/>
    <w:rsid w:val="003E0222"/>
    <w:rsid w:val="003E1EF5"/>
    <w:rsid w:val="003E37EA"/>
    <w:rsid w:val="003E3D4F"/>
    <w:rsid w:val="003E7085"/>
    <w:rsid w:val="003E7895"/>
    <w:rsid w:val="003F2ECA"/>
    <w:rsid w:val="003F2F78"/>
    <w:rsid w:val="00400E73"/>
    <w:rsid w:val="00405394"/>
    <w:rsid w:val="00405846"/>
    <w:rsid w:val="004061E4"/>
    <w:rsid w:val="00411217"/>
    <w:rsid w:val="00411E7D"/>
    <w:rsid w:val="00425E15"/>
    <w:rsid w:val="00430BFC"/>
    <w:rsid w:val="00432CDF"/>
    <w:rsid w:val="004340B3"/>
    <w:rsid w:val="00435B1C"/>
    <w:rsid w:val="004369A0"/>
    <w:rsid w:val="00436BD3"/>
    <w:rsid w:val="00437FA2"/>
    <w:rsid w:val="0044074E"/>
    <w:rsid w:val="00441B3B"/>
    <w:rsid w:val="00442992"/>
    <w:rsid w:val="00443B19"/>
    <w:rsid w:val="0044586D"/>
    <w:rsid w:val="00446216"/>
    <w:rsid w:val="00450030"/>
    <w:rsid w:val="0045479E"/>
    <w:rsid w:val="004550A7"/>
    <w:rsid w:val="00455265"/>
    <w:rsid w:val="00457996"/>
    <w:rsid w:val="00462F48"/>
    <w:rsid w:val="00466006"/>
    <w:rsid w:val="00467A13"/>
    <w:rsid w:val="004732D3"/>
    <w:rsid w:val="0047787B"/>
    <w:rsid w:val="00483672"/>
    <w:rsid w:val="00487D9D"/>
    <w:rsid w:val="00491772"/>
    <w:rsid w:val="004940A5"/>
    <w:rsid w:val="004A0A48"/>
    <w:rsid w:val="004A78DC"/>
    <w:rsid w:val="004B153A"/>
    <w:rsid w:val="004B20FA"/>
    <w:rsid w:val="004B22FB"/>
    <w:rsid w:val="004B2A75"/>
    <w:rsid w:val="004B2B0C"/>
    <w:rsid w:val="004B31BA"/>
    <w:rsid w:val="004B7D60"/>
    <w:rsid w:val="004C14C2"/>
    <w:rsid w:val="004C1F6C"/>
    <w:rsid w:val="004C6BE4"/>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3B4"/>
    <w:rsid w:val="00587C56"/>
    <w:rsid w:val="005914ED"/>
    <w:rsid w:val="00591D48"/>
    <w:rsid w:val="00591F95"/>
    <w:rsid w:val="00591FAD"/>
    <w:rsid w:val="00593194"/>
    <w:rsid w:val="00595513"/>
    <w:rsid w:val="005A039B"/>
    <w:rsid w:val="005A0AC2"/>
    <w:rsid w:val="005A4C4B"/>
    <w:rsid w:val="005A4E2C"/>
    <w:rsid w:val="005A6594"/>
    <w:rsid w:val="005B17A8"/>
    <w:rsid w:val="005B6022"/>
    <w:rsid w:val="005B62B5"/>
    <w:rsid w:val="005B6578"/>
    <w:rsid w:val="005B6971"/>
    <w:rsid w:val="005C2AA7"/>
    <w:rsid w:val="005C58E6"/>
    <w:rsid w:val="005D0492"/>
    <w:rsid w:val="005D0A0F"/>
    <w:rsid w:val="005D2EC6"/>
    <w:rsid w:val="005D389A"/>
    <w:rsid w:val="005D5235"/>
    <w:rsid w:val="005D7949"/>
    <w:rsid w:val="005E17C6"/>
    <w:rsid w:val="005E1A53"/>
    <w:rsid w:val="005E2909"/>
    <w:rsid w:val="005E2A25"/>
    <w:rsid w:val="005E44AD"/>
    <w:rsid w:val="005E5DE8"/>
    <w:rsid w:val="005F6DDB"/>
    <w:rsid w:val="006010FE"/>
    <w:rsid w:val="006018E8"/>
    <w:rsid w:val="00612CDC"/>
    <w:rsid w:val="00612EC9"/>
    <w:rsid w:val="00613B5D"/>
    <w:rsid w:val="00625547"/>
    <w:rsid w:val="00633B12"/>
    <w:rsid w:val="00633BBD"/>
    <w:rsid w:val="006342C8"/>
    <w:rsid w:val="00634AD5"/>
    <w:rsid w:val="00636531"/>
    <w:rsid w:val="006379BA"/>
    <w:rsid w:val="006422F8"/>
    <w:rsid w:val="00642428"/>
    <w:rsid w:val="006428A6"/>
    <w:rsid w:val="00643514"/>
    <w:rsid w:val="006479AA"/>
    <w:rsid w:val="00653172"/>
    <w:rsid w:val="00654021"/>
    <w:rsid w:val="00660BFC"/>
    <w:rsid w:val="00664184"/>
    <w:rsid w:val="00664D57"/>
    <w:rsid w:val="00665D4C"/>
    <w:rsid w:val="0066680F"/>
    <w:rsid w:val="00666B92"/>
    <w:rsid w:val="00671C64"/>
    <w:rsid w:val="00674016"/>
    <w:rsid w:val="00674050"/>
    <w:rsid w:val="00674F0B"/>
    <w:rsid w:val="00675304"/>
    <w:rsid w:val="006767F1"/>
    <w:rsid w:val="00687862"/>
    <w:rsid w:val="00690BC9"/>
    <w:rsid w:val="006949B1"/>
    <w:rsid w:val="00695EDF"/>
    <w:rsid w:val="006A010C"/>
    <w:rsid w:val="006A3418"/>
    <w:rsid w:val="006A5BAE"/>
    <w:rsid w:val="006A63A3"/>
    <w:rsid w:val="006B1328"/>
    <w:rsid w:val="006B2CDA"/>
    <w:rsid w:val="006B6FC8"/>
    <w:rsid w:val="006B7D1F"/>
    <w:rsid w:val="006C0962"/>
    <w:rsid w:val="006C0D37"/>
    <w:rsid w:val="006C48B5"/>
    <w:rsid w:val="006C57C9"/>
    <w:rsid w:val="006D2094"/>
    <w:rsid w:val="006D26B2"/>
    <w:rsid w:val="006D26D2"/>
    <w:rsid w:val="006D3A43"/>
    <w:rsid w:val="006D4A02"/>
    <w:rsid w:val="006E4C02"/>
    <w:rsid w:val="006E629E"/>
    <w:rsid w:val="006E70BD"/>
    <w:rsid w:val="006E7772"/>
    <w:rsid w:val="006F6488"/>
    <w:rsid w:val="00701107"/>
    <w:rsid w:val="00701684"/>
    <w:rsid w:val="00702BDD"/>
    <w:rsid w:val="00704B7A"/>
    <w:rsid w:val="00706728"/>
    <w:rsid w:val="007124FC"/>
    <w:rsid w:val="00715C51"/>
    <w:rsid w:val="00723AF3"/>
    <w:rsid w:val="00724D6A"/>
    <w:rsid w:val="00727486"/>
    <w:rsid w:val="0073024D"/>
    <w:rsid w:val="00730864"/>
    <w:rsid w:val="00731C6D"/>
    <w:rsid w:val="007320D1"/>
    <w:rsid w:val="007345A4"/>
    <w:rsid w:val="00735C7D"/>
    <w:rsid w:val="00742104"/>
    <w:rsid w:val="007428B5"/>
    <w:rsid w:val="00744E20"/>
    <w:rsid w:val="00747598"/>
    <w:rsid w:val="00747E10"/>
    <w:rsid w:val="00750A33"/>
    <w:rsid w:val="00751FDE"/>
    <w:rsid w:val="00757E38"/>
    <w:rsid w:val="00757F0D"/>
    <w:rsid w:val="00761CEC"/>
    <w:rsid w:val="007636E7"/>
    <w:rsid w:val="0076536A"/>
    <w:rsid w:val="0076537B"/>
    <w:rsid w:val="00770B08"/>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28B2"/>
    <w:rsid w:val="007C4F63"/>
    <w:rsid w:val="007C54DA"/>
    <w:rsid w:val="007C69C6"/>
    <w:rsid w:val="007D0EBB"/>
    <w:rsid w:val="007D11F2"/>
    <w:rsid w:val="007D172D"/>
    <w:rsid w:val="007D1C18"/>
    <w:rsid w:val="007D26D5"/>
    <w:rsid w:val="007D712C"/>
    <w:rsid w:val="007D7175"/>
    <w:rsid w:val="007D788A"/>
    <w:rsid w:val="007D7DA1"/>
    <w:rsid w:val="007D7F3B"/>
    <w:rsid w:val="007E12BD"/>
    <w:rsid w:val="007E2CC8"/>
    <w:rsid w:val="007E36B4"/>
    <w:rsid w:val="007E43DE"/>
    <w:rsid w:val="007E7BEE"/>
    <w:rsid w:val="007F0A8C"/>
    <w:rsid w:val="007F16B6"/>
    <w:rsid w:val="007F339A"/>
    <w:rsid w:val="007F3675"/>
    <w:rsid w:val="007F4A9E"/>
    <w:rsid w:val="0080000E"/>
    <w:rsid w:val="008008BC"/>
    <w:rsid w:val="00801366"/>
    <w:rsid w:val="00802EB7"/>
    <w:rsid w:val="00806A77"/>
    <w:rsid w:val="00806F5D"/>
    <w:rsid w:val="00807F4C"/>
    <w:rsid w:val="008142BB"/>
    <w:rsid w:val="008143D7"/>
    <w:rsid w:val="008147B7"/>
    <w:rsid w:val="00817E9A"/>
    <w:rsid w:val="008208A1"/>
    <w:rsid w:val="008213A9"/>
    <w:rsid w:val="00822844"/>
    <w:rsid w:val="00822B26"/>
    <w:rsid w:val="00823766"/>
    <w:rsid w:val="00823A84"/>
    <w:rsid w:val="00823B5B"/>
    <w:rsid w:val="00825190"/>
    <w:rsid w:val="00825C67"/>
    <w:rsid w:val="00825DC0"/>
    <w:rsid w:val="00827C75"/>
    <w:rsid w:val="0083104D"/>
    <w:rsid w:val="0083473F"/>
    <w:rsid w:val="00835358"/>
    <w:rsid w:val="00835C09"/>
    <w:rsid w:val="0083765A"/>
    <w:rsid w:val="00837BC6"/>
    <w:rsid w:val="00840333"/>
    <w:rsid w:val="00840D52"/>
    <w:rsid w:val="00843DB5"/>
    <w:rsid w:val="00844273"/>
    <w:rsid w:val="0084726F"/>
    <w:rsid w:val="0085092E"/>
    <w:rsid w:val="0085219B"/>
    <w:rsid w:val="00855C05"/>
    <w:rsid w:val="00857F3D"/>
    <w:rsid w:val="0086145C"/>
    <w:rsid w:val="00862534"/>
    <w:rsid w:val="00862B9D"/>
    <w:rsid w:val="00863BDF"/>
    <w:rsid w:val="00866F1F"/>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B63CD"/>
    <w:rsid w:val="008C0A0B"/>
    <w:rsid w:val="008C3FC8"/>
    <w:rsid w:val="008C4FF5"/>
    <w:rsid w:val="008C7CCB"/>
    <w:rsid w:val="008C7DB2"/>
    <w:rsid w:val="008D00E5"/>
    <w:rsid w:val="008D36D4"/>
    <w:rsid w:val="008D40D8"/>
    <w:rsid w:val="008D77D2"/>
    <w:rsid w:val="008E1CEB"/>
    <w:rsid w:val="008E2C04"/>
    <w:rsid w:val="008E45E9"/>
    <w:rsid w:val="008E6E06"/>
    <w:rsid w:val="008F14CE"/>
    <w:rsid w:val="008F24BD"/>
    <w:rsid w:val="008F31E3"/>
    <w:rsid w:val="008F7FAF"/>
    <w:rsid w:val="00900BC3"/>
    <w:rsid w:val="00905B88"/>
    <w:rsid w:val="00911599"/>
    <w:rsid w:val="00912C3F"/>
    <w:rsid w:val="00914D8A"/>
    <w:rsid w:val="009156D5"/>
    <w:rsid w:val="009172FB"/>
    <w:rsid w:val="00917A2D"/>
    <w:rsid w:val="00923762"/>
    <w:rsid w:val="0092379E"/>
    <w:rsid w:val="009271F6"/>
    <w:rsid w:val="009302E6"/>
    <w:rsid w:val="009354B2"/>
    <w:rsid w:val="009359CC"/>
    <w:rsid w:val="00936512"/>
    <w:rsid w:val="00940354"/>
    <w:rsid w:val="00940478"/>
    <w:rsid w:val="009417C2"/>
    <w:rsid w:val="0094313F"/>
    <w:rsid w:val="00944B3F"/>
    <w:rsid w:val="00946961"/>
    <w:rsid w:val="00953F0A"/>
    <w:rsid w:val="0095422D"/>
    <w:rsid w:val="0095496F"/>
    <w:rsid w:val="009608F7"/>
    <w:rsid w:val="00960D3D"/>
    <w:rsid w:val="00960FA1"/>
    <w:rsid w:val="00961FB9"/>
    <w:rsid w:val="00963744"/>
    <w:rsid w:val="0096417E"/>
    <w:rsid w:val="00974A19"/>
    <w:rsid w:val="00976A7F"/>
    <w:rsid w:val="00983D6E"/>
    <w:rsid w:val="00985FED"/>
    <w:rsid w:val="009921CE"/>
    <w:rsid w:val="009926A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63F1"/>
    <w:rsid w:val="009B71C1"/>
    <w:rsid w:val="009C0453"/>
    <w:rsid w:val="009C6FB2"/>
    <w:rsid w:val="009C725E"/>
    <w:rsid w:val="009D5684"/>
    <w:rsid w:val="009D7A42"/>
    <w:rsid w:val="009E04FF"/>
    <w:rsid w:val="009E548D"/>
    <w:rsid w:val="009F6208"/>
    <w:rsid w:val="009F6F86"/>
    <w:rsid w:val="009F7EED"/>
    <w:rsid w:val="00A034AC"/>
    <w:rsid w:val="00A0464C"/>
    <w:rsid w:val="00A13BDF"/>
    <w:rsid w:val="00A168A4"/>
    <w:rsid w:val="00A24BEC"/>
    <w:rsid w:val="00A24E72"/>
    <w:rsid w:val="00A25256"/>
    <w:rsid w:val="00A25733"/>
    <w:rsid w:val="00A2786E"/>
    <w:rsid w:val="00A31E1D"/>
    <w:rsid w:val="00A33858"/>
    <w:rsid w:val="00A3386F"/>
    <w:rsid w:val="00A361BB"/>
    <w:rsid w:val="00A40163"/>
    <w:rsid w:val="00A434A6"/>
    <w:rsid w:val="00A470C1"/>
    <w:rsid w:val="00A5037B"/>
    <w:rsid w:val="00A51A08"/>
    <w:rsid w:val="00A51F45"/>
    <w:rsid w:val="00A53E80"/>
    <w:rsid w:val="00A54A43"/>
    <w:rsid w:val="00A54D3C"/>
    <w:rsid w:val="00A5665D"/>
    <w:rsid w:val="00A57E15"/>
    <w:rsid w:val="00A6272C"/>
    <w:rsid w:val="00A62C00"/>
    <w:rsid w:val="00A71043"/>
    <w:rsid w:val="00A717E3"/>
    <w:rsid w:val="00A75D6D"/>
    <w:rsid w:val="00A75DE4"/>
    <w:rsid w:val="00A76776"/>
    <w:rsid w:val="00A80AD5"/>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518"/>
    <w:rsid w:val="00AB57BC"/>
    <w:rsid w:val="00AB59AE"/>
    <w:rsid w:val="00AC06A6"/>
    <w:rsid w:val="00AC0D59"/>
    <w:rsid w:val="00AC5937"/>
    <w:rsid w:val="00AC6D99"/>
    <w:rsid w:val="00AD1424"/>
    <w:rsid w:val="00AD7E5F"/>
    <w:rsid w:val="00AE1913"/>
    <w:rsid w:val="00AE49FE"/>
    <w:rsid w:val="00AE545D"/>
    <w:rsid w:val="00AF62AF"/>
    <w:rsid w:val="00AF7370"/>
    <w:rsid w:val="00B007DF"/>
    <w:rsid w:val="00B0087B"/>
    <w:rsid w:val="00B01C34"/>
    <w:rsid w:val="00B01C88"/>
    <w:rsid w:val="00B04A7B"/>
    <w:rsid w:val="00B138BD"/>
    <w:rsid w:val="00B144D3"/>
    <w:rsid w:val="00B15C9A"/>
    <w:rsid w:val="00B20DC9"/>
    <w:rsid w:val="00B212FC"/>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048E"/>
    <w:rsid w:val="00B62416"/>
    <w:rsid w:val="00B634ED"/>
    <w:rsid w:val="00B70016"/>
    <w:rsid w:val="00B704D2"/>
    <w:rsid w:val="00B717F5"/>
    <w:rsid w:val="00B725C5"/>
    <w:rsid w:val="00B727AC"/>
    <w:rsid w:val="00B81BFA"/>
    <w:rsid w:val="00B81DC3"/>
    <w:rsid w:val="00B84BC1"/>
    <w:rsid w:val="00B8509C"/>
    <w:rsid w:val="00B90A49"/>
    <w:rsid w:val="00B91857"/>
    <w:rsid w:val="00B9232B"/>
    <w:rsid w:val="00B932DF"/>
    <w:rsid w:val="00B9419B"/>
    <w:rsid w:val="00B94A7D"/>
    <w:rsid w:val="00B953AB"/>
    <w:rsid w:val="00BA0E66"/>
    <w:rsid w:val="00BA272C"/>
    <w:rsid w:val="00BA38D5"/>
    <w:rsid w:val="00BA6BDC"/>
    <w:rsid w:val="00BA7A9C"/>
    <w:rsid w:val="00BB05BF"/>
    <w:rsid w:val="00BB6348"/>
    <w:rsid w:val="00BC0A32"/>
    <w:rsid w:val="00BC15A8"/>
    <w:rsid w:val="00BC5F6E"/>
    <w:rsid w:val="00BD07F6"/>
    <w:rsid w:val="00BD3502"/>
    <w:rsid w:val="00BD389D"/>
    <w:rsid w:val="00BD40B4"/>
    <w:rsid w:val="00BD58C9"/>
    <w:rsid w:val="00BE46FA"/>
    <w:rsid w:val="00BE4729"/>
    <w:rsid w:val="00BF2486"/>
    <w:rsid w:val="00BF6F92"/>
    <w:rsid w:val="00BF7E7D"/>
    <w:rsid w:val="00C05143"/>
    <w:rsid w:val="00C101D7"/>
    <w:rsid w:val="00C1024C"/>
    <w:rsid w:val="00C102FD"/>
    <w:rsid w:val="00C11862"/>
    <w:rsid w:val="00C12A2F"/>
    <w:rsid w:val="00C217E5"/>
    <w:rsid w:val="00C21EAF"/>
    <w:rsid w:val="00C2243C"/>
    <w:rsid w:val="00C23468"/>
    <w:rsid w:val="00C24DBF"/>
    <w:rsid w:val="00C26E44"/>
    <w:rsid w:val="00C276C3"/>
    <w:rsid w:val="00C27C0B"/>
    <w:rsid w:val="00C33495"/>
    <w:rsid w:val="00C34BA6"/>
    <w:rsid w:val="00C35079"/>
    <w:rsid w:val="00C42E58"/>
    <w:rsid w:val="00C46EF5"/>
    <w:rsid w:val="00C47D5E"/>
    <w:rsid w:val="00C50C75"/>
    <w:rsid w:val="00C53B1A"/>
    <w:rsid w:val="00C54108"/>
    <w:rsid w:val="00C54491"/>
    <w:rsid w:val="00C6021E"/>
    <w:rsid w:val="00C60DAE"/>
    <w:rsid w:val="00C62227"/>
    <w:rsid w:val="00C635A3"/>
    <w:rsid w:val="00C63B29"/>
    <w:rsid w:val="00C64148"/>
    <w:rsid w:val="00C64D21"/>
    <w:rsid w:val="00C7013A"/>
    <w:rsid w:val="00C725E3"/>
    <w:rsid w:val="00C74137"/>
    <w:rsid w:val="00C75A09"/>
    <w:rsid w:val="00C76329"/>
    <w:rsid w:val="00C76D99"/>
    <w:rsid w:val="00C821F6"/>
    <w:rsid w:val="00C82D2D"/>
    <w:rsid w:val="00C84E0B"/>
    <w:rsid w:val="00C91059"/>
    <w:rsid w:val="00C911BE"/>
    <w:rsid w:val="00CA033D"/>
    <w:rsid w:val="00CA1ABC"/>
    <w:rsid w:val="00CA22F3"/>
    <w:rsid w:val="00CA68AA"/>
    <w:rsid w:val="00CA6A02"/>
    <w:rsid w:val="00CB09D2"/>
    <w:rsid w:val="00CB1EFF"/>
    <w:rsid w:val="00CB4DA7"/>
    <w:rsid w:val="00CB69D6"/>
    <w:rsid w:val="00CC0A49"/>
    <w:rsid w:val="00CC0DCD"/>
    <w:rsid w:val="00CC0E89"/>
    <w:rsid w:val="00CC1D3D"/>
    <w:rsid w:val="00CC25C5"/>
    <w:rsid w:val="00CC3BE8"/>
    <w:rsid w:val="00CC55F0"/>
    <w:rsid w:val="00CC695A"/>
    <w:rsid w:val="00CD118D"/>
    <w:rsid w:val="00CD23C4"/>
    <w:rsid w:val="00CD6079"/>
    <w:rsid w:val="00CE16E1"/>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3993"/>
    <w:rsid w:val="00D76131"/>
    <w:rsid w:val="00D76F59"/>
    <w:rsid w:val="00D80368"/>
    <w:rsid w:val="00D81DA4"/>
    <w:rsid w:val="00D82A0B"/>
    <w:rsid w:val="00D8374A"/>
    <w:rsid w:val="00D83CDB"/>
    <w:rsid w:val="00D84F2D"/>
    <w:rsid w:val="00D86857"/>
    <w:rsid w:val="00D87869"/>
    <w:rsid w:val="00D87C42"/>
    <w:rsid w:val="00D91999"/>
    <w:rsid w:val="00D91F28"/>
    <w:rsid w:val="00D92B0C"/>
    <w:rsid w:val="00D933CA"/>
    <w:rsid w:val="00D94241"/>
    <w:rsid w:val="00D97096"/>
    <w:rsid w:val="00D976FE"/>
    <w:rsid w:val="00DB4083"/>
    <w:rsid w:val="00DB6AF9"/>
    <w:rsid w:val="00DC0AD1"/>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6F3"/>
    <w:rsid w:val="00E11839"/>
    <w:rsid w:val="00E13AE0"/>
    <w:rsid w:val="00E14313"/>
    <w:rsid w:val="00E15C4A"/>
    <w:rsid w:val="00E169BE"/>
    <w:rsid w:val="00E17863"/>
    <w:rsid w:val="00E24B64"/>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BA"/>
    <w:rsid w:val="00EB3315"/>
    <w:rsid w:val="00EB385A"/>
    <w:rsid w:val="00EB3E73"/>
    <w:rsid w:val="00EB4DBE"/>
    <w:rsid w:val="00EC0372"/>
    <w:rsid w:val="00EC04DF"/>
    <w:rsid w:val="00EC0F7B"/>
    <w:rsid w:val="00EC3CE0"/>
    <w:rsid w:val="00ED154A"/>
    <w:rsid w:val="00ED3D7A"/>
    <w:rsid w:val="00ED3FBD"/>
    <w:rsid w:val="00ED4ECF"/>
    <w:rsid w:val="00ED7E9D"/>
    <w:rsid w:val="00EE1680"/>
    <w:rsid w:val="00EE6505"/>
    <w:rsid w:val="00EE69E1"/>
    <w:rsid w:val="00EE7C5E"/>
    <w:rsid w:val="00EE7FE8"/>
    <w:rsid w:val="00EF1E3B"/>
    <w:rsid w:val="00EF22C7"/>
    <w:rsid w:val="00EF2814"/>
    <w:rsid w:val="00EF57C9"/>
    <w:rsid w:val="00EF669A"/>
    <w:rsid w:val="00EF7947"/>
    <w:rsid w:val="00F02E0B"/>
    <w:rsid w:val="00F0486F"/>
    <w:rsid w:val="00F0677D"/>
    <w:rsid w:val="00F06925"/>
    <w:rsid w:val="00F10D35"/>
    <w:rsid w:val="00F13208"/>
    <w:rsid w:val="00F13D52"/>
    <w:rsid w:val="00F13E6C"/>
    <w:rsid w:val="00F15520"/>
    <w:rsid w:val="00F218D4"/>
    <w:rsid w:val="00F2257C"/>
    <w:rsid w:val="00F23CCD"/>
    <w:rsid w:val="00F2600F"/>
    <w:rsid w:val="00F26FF5"/>
    <w:rsid w:val="00F27351"/>
    <w:rsid w:val="00F32BC1"/>
    <w:rsid w:val="00F331EB"/>
    <w:rsid w:val="00F33235"/>
    <w:rsid w:val="00F336A4"/>
    <w:rsid w:val="00F370C6"/>
    <w:rsid w:val="00F45805"/>
    <w:rsid w:val="00F4698F"/>
    <w:rsid w:val="00F51639"/>
    <w:rsid w:val="00F5338F"/>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6BDD"/>
    <w:rsid w:val="00FD7D0F"/>
    <w:rsid w:val="00FD7D32"/>
    <w:rsid w:val="00FD7E99"/>
    <w:rsid w:val="00FE1DB2"/>
    <w:rsid w:val="00FE517B"/>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 w:type="paragraph" w:customStyle="1" w:styleId="3d">
    <w:name w:val="Абзац списка3"/>
    <w:basedOn w:val="a1"/>
    <w:rsid w:val="00F06925"/>
    <w:pPr>
      <w:widowControl/>
      <w:spacing w:after="0" w:line="240" w:lineRule="auto"/>
      <w:ind w:left="720"/>
      <w:contextualSpacing/>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 w:type="paragraph" w:customStyle="1" w:styleId="3d">
    <w:name w:val="Абзац списка3"/>
    <w:basedOn w:val="a1"/>
    <w:rsid w:val="00F06925"/>
    <w:pPr>
      <w:widowControl/>
      <w:spacing w:after="0" w:line="240" w:lineRule="auto"/>
      <w:ind w:left="720"/>
      <w:contextualSpacing/>
    </w:pPr>
    <w:rPr>
      <w:rFonts w:eastAsia="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yperlink" Target="http://kak-sdelat-samomu.ru/tag/rastvor/"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hyperlink" Target="http://kak-sdelat-samomu.ru/tag/rastvo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hyperlink" Target="http://kak-sdelat-samomu.ru/tag/rastvo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DC07-861E-4EBC-909D-5441FF42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49</Pages>
  <Words>21272</Words>
  <Characters>121254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181</cp:revision>
  <cp:lastPrinted>2015-05-29T09:52:00Z</cp:lastPrinted>
  <dcterms:created xsi:type="dcterms:W3CDTF">2015-03-18T05:54:00Z</dcterms:created>
  <dcterms:modified xsi:type="dcterms:W3CDTF">2015-05-29T10:19:00Z</dcterms:modified>
</cp:coreProperties>
</file>